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2F" w:rsidRDefault="00987F6F" w:rsidP="00977975">
      <w:pPr>
        <w:jc w:val="center"/>
        <w:rPr>
          <w:rFonts w:ascii="Trebuchet MS" w:hAnsi="Trebuchet MS"/>
          <w:b/>
          <w:sz w:val="32"/>
        </w:rPr>
      </w:pPr>
      <w:r>
        <w:rPr>
          <w:noProof/>
          <w:lang w:eastAsia="zh-CN"/>
        </w:rPr>
        <w:drawing>
          <wp:anchor distT="0" distB="0" distL="114300" distR="114300" simplePos="0" relativeHeight="251663872" behindDoc="1" locked="0" layoutInCell="1" allowOverlap="1" wp14:anchorId="34FBC35C" wp14:editId="3982692E">
            <wp:simplePos x="0" y="0"/>
            <wp:positionH relativeFrom="column">
              <wp:posOffset>4893944</wp:posOffset>
            </wp:positionH>
            <wp:positionV relativeFrom="paragraph">
              <wp:posOffset>-485140</wp:posOffset>
            </wp:positionV>
            <wp:extent cx="1518340" cy="2228262"/>
            <wp:effectExtent l="495300" t="247650" r="462915" b="248285"/>
            <wp:wrapNone/>
            <wp:docPr id="8" name="Picture 8" descr="C:\Users\walshe\AppData\Local\Microsoft\Windows\Temporary Internet Files\Content.Outlook\PGRIQE3Q\trilob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he\AppData\Local\Microsoft\Windows\Temporary Internet Files\Content.Outlook\PGRIQE3Q\trilob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518">
                      <a:off x="0" y="0"/>
                      <a:ext cx="1518340" cy="22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975">
        <w:rPr>
          <w:rFonts w:ascii="Trebuchet MS" w:hAnsi="Trebuchet MS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776" behindDoc="1" locked="0" layoutInCell="1" allowOverlap="1" wp14:anchorId="2BACFD02" wp14:editId="267300F5">
            <wp:simplePos x="0" y="0"/>
            <wp:positionH relativeFrom="column">
              <wp:posOffset>-680720</wp:posOffset>
            </wp:positionH>
            <wp:positionV relativeFrom="paragraph">
              <wp:posOffset>-609600</wp:posOffset>
            </wp:positionV>
            <wp:extent cx="1962150" cy="1628775"/>
            <wp:effectExtent l="0" t="0" r="1905" b="5715"/>
            <wp:wrapNone/>
            <wp:docPr id="2" name="Picture 2" descr="C:\Users\walshe\AppData\Local\Microsoft\Windows\Temporary Internet Files\Content.Outlook\PGRIQE3Q\dino_trex_footprint_R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she\AppData\Local\Microsoft\Windows\Temporary Internet Files\Content.Outlook\PGRIQE3Q\dino_trex_footprint_RA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26" w:rsidRDefault="00680C26" w:rsidP="0097797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32"/>
        </w:rPr>
        <w:t>Lawrence University Science Lab Day</w:t>
      </w:r>
    </w:p>
    <w:p w:rsidR="00680C26" w:rsidRDefault="00C572D1" w:rsidP="00680C26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BRINGING FOSSILS TO LIFE</w:t>
      </w:r>
    </w:p>
    <w:p w:rsidR="00680C26" w:rsidRDefault="00C572D1" w:rsidP="00680C26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Saturday, May </w:t>
      </w:r>
      <w:r w:rsidR="00680C26">
        <w:rPr>
          <w:rFonts w:ascii="Trebuchet MS" w:hAnsi="Trebuchet MS"/>
          <w:sz w:val="28"/>
        </w:rPr>
        <w:t>9, 2015</w:t>
      </w:r>
    </w:p>
    <w:p w:rsidR="00680C26" w:rsidRDefault="00680C26" w:rsidP="00680C26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1:00 - 4:30</w:t>
      </w:r>
    </w:p>
    <w:p w:rsidR="00680C26" w:rsidRDefault="00680C26" w:rsidP="00680C26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  <w:sz w:val="24"/>
        </w:rPr>
        <w:t>for</w:t>
      </w:r>
      <w:proofErr w:type="gramEnd"/>
      <w:r>
        <w:rPr>
          <w:rFonts w:ascii="Trebuchet MS" w:hAnsi="Trebuchet MS"/>
          <w:sz w:val="24"/>
        </w:rPr>
        <w:t xml:space="preserve"> 5</w:t>
      </w:r>
      <w:r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to 8</w:t>
      </w:r>
      <w:r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grade students who love science</w:t>
      </w:r>
    </w:p>
    <w:p w:rsidR="00680C26" w:rsidRDefault="00680C26" w:rsidP="00680C26">
      <w:pPr>
        <w:jc w:val="center"/>
        <w:rPr>
          <w:rFonts w:ascii="Trebuchet MS" w:hAnsi="Trebuchet MS"/>
        </w:rPr>
      </w:pPr>
    </w:p>
    <w:p w:rsidR="00680C26" w:rsidRDefault="00680C26" w:rsidP="0071612F">
      <w:pPr>
        <w:jc w:val="center"/>
        <w:rPr>
          <w:rFonts w:ascii="Trebuchet MS" w:hAnsi="Trebuchet MS"/>
        </w:rPr>
      </w:pPr>
    </w:p>
    <w:p w:rsidR="00977975" w:rsidRDefault="00680C26" w:rsidP="00977975">
      <w:p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sz w:val="24"/>
        </w:rPr>
        <w:t>The Sci</w:t>
      </w:r>
      <w:r w:rsidR="009C1BFB">
        <w:rPr>
          <w:rFonts w:ascii="Trebuchet MS" w:hAnsi="Trebuchet MS"/>
          <w:sz w:val="24"/>
        </w:rPr>
        <w:t xml:space="preserve">ence Lab Day will take you on a </w:t>
      </w:r>
      <w:proofErr w:type="spellStart"/>
      <w:r w:rsidR="009C1BFB">
        <w:rPr>
          <w:rFonts w:ascii="Trebuchet MS" w:hAnsi="Trebuchet MS"/>
          <w:sz w:val="24"/>
        </w:rPr>
        <w:t>paleontogolical</w:t>
      </w:r>
      <w:proofErr w:type="spellEnd"/>
      <w:r>
        <w:rPr>
          <w:rFonts w:ascii="Trebuchet MS" w:hAnsi="Trebuchet MS"/>
          <w:sz w:val="24"/>
        </w:rPr>
        <w:t xml:space="preserve"> adventure, </w:t>
      </w:r>
      <w:r>
        <w:rPr>
          <w:rFonts w:ascii="Trebuchet MS" w:hAnsi="Trebuchet MS"/>
          <w:color w:val="000000"/>
          <w:sz w:val="24"/>
          <w:szCs w:val="24"/>
        </w:rPr>
        <w:t xml:space="preserve">decoding how </w:t>
      </w:r>
      <w:r w:rsidR="009C1BFB">
        <w:rPr>
          <w:rFonts w:ascii="Trebuchet MS" w:hAnsi="Trebuchet MS"/>
          <w:color w:val="000000"/>
          <w:sz w:val="24"/>
          <w:szCs w:val="24"/>
        </w:rPr>
        <w:t>we learn about past and present life from fossils</w:t>
      </w:r>
      <w:r>
        <w:rPr>
          <w:rFonts w:ascii="Trebuchet MS" w:hAnsi="Trebuchet MS"/>
          <w:color w:val="000000"/>
          <w:sz w:val="24"/>
          <w:szCs w:val="24"/>
        </w:rPr>
        <w:t xml:space="preserve">.  Join </w:t>
      </w:r>
      <w:r w:rsidR="00C572D1">
        <w:rPr>
          <w:rFonts w:ascii="Trebuchet MS" w:hAnsi="Trebuchet MS"/>
          <w:color w:val="000000"/>
          <w:sz w:val="24"/>
          <w:szCs w:val="24"/>
        </w:rPr>
        <w:t>paleontolog</w:t>
      </w:r>
      <w:r w:rsidR="009C1BFB">
        <w:rPr>
          <w:rFonts w:ascii="Trebuchet MS" w:hAnsi="Trebuchet MS"/>
          <w:color w:val="000000"/>
          <w:sz w:val="24"/>
          <w:szCs w:val="24"/>
        </w:rPr>
        <w:t>ical</w:t>
      </w:r>
      <w:r w:rsidR="00C572D1">
        <w:rPr>
          <w:rFonts w:ascii="Trebuchet MS" w:hAnsi="Trebuchet MS"/>
          <w:color w:val="000000"/>
          <w:sz w:val="24"/>
          <w:szCs w:val="24"/>
        </w:rPr>
        <w:t xml:space="preserve"> investigator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9A2F71">
        <w:rPr>
          <w:rFonts w:ascii="Trebuchet MS" w:hAnsi="Trebuchet MS"/>
          <w:color w:val="000000"/>
          <w:sz w:val="24"/>
          <w:szCs w:val="24"/>
        </w:rPr>
        <w:t xml:space="preserve">Shane </w:t>
      </w:r>
      <w:proofErr w:type="spellStart"/>
      <w:r w:rsidR="009A2F71">
        <w:rPr>
          <w:rFonts w:ascii="Trebuchet MS" w:hAnsi="Trebuchet MS"/>
          <w:color w:val="000000"/>
          <w:sz w:val="24"/>
          <w:szCs w:val="24"/>
        </w:rPr>
        <w:t>Cullian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, </w:t>
      </w:r>
      <w:r w:rsidR="00C572D1">
        <w:rPr>
          <w:rFonts w:ascii="Trebuchet MS" w:hAnsi="Trebuchet MS"/>
          <w:color w:val="000000"/>
          <w:sz w:val="24"/>
          <w:szCs w:val="24"/>
        </w:rPr>
        <w:t>microbiology specialist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9A2F71">
        <w:rPr>
          <w:rFonts w:ascii="Trebuchet MS" w:hAnsi="Trebuchet MS"/>
          <w:color w:val="000000"/>
          <w:sz w:val="24"/>
          <w:szCs w:val="24"/>
        </w:rPr>
        <w:t>Will Tyler</w:t>
      </w:r>
      <w:r>
        <w:rPr>
          <w:rFonts w:ascii="Trebuchet MS" w:hAnsi="Trebuchet MS"/>
          <w:color w:val="000000"/>
          <w:sz w:val="24"/>
          <w:szCs w:val="24"/>
        </w:rPr>
        <w:t>, and Lawrence University science majors in the lab as they explore how scientists work to understand the world.</w:t>
      </w:r>
    </w:p>
    <w:p w:rsidR="00977975" w:rsidRDefault="00977975" w:rsidP="00977975">
      <w:pPr>
        <w:ind w:left="-990"/>
        <w:rPr>
          <w:rFonts w:ascii="Trebuchet MS" w:hAnsi="Trebuchet MS"/>
          <w:sz w:val="28"/>
        </w:rPr>
      </w:pPr>
    </w:p>
    <w:p w:rsidR="000B650F" w:rsidRDefault="000B650F" w:rsidP="000B650F">
      <w:pPr>
        <w:rPr>
          <w:rFonts w:ascii="Trebuchet MS" w:hAnsi="Trebuchet MS"/>
          <w:b/>
          <w:bCs/>
          <w:sz w:val="32"/>
          <w:szCs w:val="32"/>
        </w:rPr>
      </w:pPr>
      <w:r w:rsidRPr="00620C96">
        <w:rPr>
          <w:rFonts w:ascii="Trebuchet MS" w:hAnsi="Trebuchet MS"/>
          <w:noProof/>
          <w:lang w:eastAsia="zh-CN"/>
        </w:rPr>
        <w:drawing>
          <wp:anchor distT="0" distB="0" distL="114300" distR="114300" simplePos="0" relativeHeight="251662848" behindDoc="1" locked="0" layoutInCell="1" allowOverlap="1" wp14:anchorId="12F6C3E4" wp14:editId="1FC5B169">
            <wp:simplePos x="0" y="0"/>
            <wp:positionH relativeFrom="column">
              <wp:posOffset>3239135</wp:posOffset>
            </wp:positionH>
            <wp:positionV relativeFrom="paragraph">
              <wp:posOffset>92075</wp:posOffset>
            </wp:positionV>
            <wp:extent cx="3520300" cy="1879460"/>
            <wp:effectExtent l="190500" t="666750" r="233045" b="654685"/>
            <wp:wrapNone/>
            <wp:docPr id="5" name="Picture 5" descr="C:\Users\walshe\AppData\Local\Microsoft\Windows\Temporary Internet Files\Content.Outlook\PGRIQE3Q\pic-0404-Sturgeon-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she\AppData\Local\Microsoft\Windows\Temporary Internet Files\Content.Outlook\PGRIQE3Q\pic-0404-Sturgeon-JPG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7414">
                      <a:off x="0" y="0"/>
                      <a:ext cx="3520300" cy="18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80C26" w:rsidRPr="0066173B">
        <w:rPr>
          <w:rFonts w:ascii="Trebuchet MS" w:hAnsi="Trebuchet MS"/>
          <w:b/>
          <w:bCs/>
          <w:sz w:val="32"/>
          <w:szCs w:val="32"/>
        </w:rPr>
        <w:t>hands-on</w:t>
      </w:r>
      <w:proofErr w:type="gramEnd"/>
      <w:r w:rsidR="00680C26" w:rsidRPr="0066173B">
        <w:rPr>
          <w:rFonts w:ascii="Trebuchet MS" w:hAnsi="Trebuchet MS"/>
          <w:b/>
          <w:bCs/>
          <w:sz w:val="32"/>
          <w:szCs w:val="32"/>
        </w:rPr>
        <w:t xml:space="preserve"> explorations in real labs</w:t>
      </w:r>
    </w:p>
    <w:p w:rsidR="000B650F" w:rsidRDefault="000B650F" w:rsidP="000B650F">
      <w:pPr>
        <w:rPr>
          <w:rFonts w:ascii="Trebuchet MS" w:hAnsi="Trebuchet MS"/>
          <w:b/>
          <w:bCs/>
          <w:sz w:val="32"/>
          <w:szCs w:val="32"/>
        </w:rPr>
      </w:pPr>
    </w:p>
    <w:p w:rsidR="000B650F" w:rsidRDefault="000B650F" w:rsidP="000B650F">
      <w:pPr>
        <w:spacing w:after="120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 w:rsidR="00977975" w:rsidRPr="0066173B">
        <w:rPr>
          <w:rFonts w:ascii="Trebuchet MS" w:hAnsi="Trebuchet MS"/>
          <w:b/>
          <w:bCs/>
          <w:sz w:val="28"/>
          <w:szCs w:val="28"/>
        </w:rPr>
        <w:t xml:space="preserve">* </w:t>
      </w:r>
      <w:r w:rsidR="00680C26" w:rsidRPr="0066173B">
        <w:rPr>
          <w:rFonts w:ascii="Trebuchet MS" w:hAnsi="Trebuchet MS"/>
          <w:b/>
          <w:bCs/>
          <w:sz w:val="28"/>
          <w:szCs w:val="28"/>
        </w:rPr>
        <w:t xml:space="preserve">investigate </w:t>
      </w:r>
      <w:r w:rsidR="00C572D1" w:rsidRPr="0066173B">
        <w:rPr>
          <w:rFonts w:ascii="Trebuchet MS" w:hAnsi="Trebuchet MS"/>
          <w:b/>
          <w:bCs/>
          <w:sz w:val="28"/>
          <w:szCs w:val="28"/>
        </w:rPr>
        <w:t>fossil footprints</w:t>
      </w:r>
    </w:p>
    <w:p w:rsidR="00680C26" w:rsidRDefault="000B650F" w:rsidP="000B650F">
      <w:pPr>
        <w:spacing w:after="12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>
        <w:rPr>
          <w:rFonts w:ascii="Trebuchet MS" w:hAnsi="Trebuchet MS"/>
          <w:b/>
          <w:bCs/>
          <w:sz w:val="32"/>
          <w:szCs w:val="32"/>
        </w:rPr>
        <w:tab/>
      </w:r>
      <w:r w:rsidR="00977975" w:rsidRPr="0066173B">
        <w:rPr>
          <w:rFonts w:ascii="Trebuchet MS" w:hAnsi="Trebuchet MS"/>
          <w:b/>
          <w:bCs/>
          <w:sz w:val="28"/>
          <w:szCs w:val="28"/>
        </w:rPr>
        <w:t xml:space="preserve">* </w:t>
      </w:r>
      <w:r w:rsidR="00680C26" w:rsidRPr="0066173B">
        <w:rPr>
          <w:rFonts w:ascii="Trebuchet MS" w:hAnsi="Trebuchet MS"/>
          <w:b/>
          <w:bCs/>
          <w:sz w:val="28"/>
          <w:szCs w:val="28"/>
        </w:rPr>
        <w:t xml:space="preserve">discover </w:t>
      </w:r>
      <w:r w:rsidR="00C572D1" w:rsidRPr="0066173B">
        <w:rPr>
          <w:rFonts w:ascii="Trebuchet MS" w:hAnsi="Trebuchet MS"/>
          <w:b/>
          <w:bCs/>
          <w:sz w:val="28"/>
          <w:szCs w:val="28"/>
        </w:rPr>
        <w:t>living fossils</w:t>
      </w:r>
    </w:p>
    <w:p w:rsidR="00680C26" w:rsidRPr="0066173B" w:rsidRDefault="000B650F" w:rsidP="000B650F">
      <w:pPr>
        <w:spacing w:after="12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</w:r>
      <w:r>
        <w:rPr>
          <w:rFonts w:ascii="Trebuchet MS" w:hAnsi="Trebuchet MS"/>
          <w:b/>
          <w:bCs/>
          <w:sz w:val="28"/>
          <w:szCs w:val="28"/>
        </w:rPr>
        <w:tab/>
      </w:r>
      <w:r w:rsidR="00977975" w:rsidRPr="0066173B">
        <w:rPr>
          <w:rFonts w:ascii="Trebuchet MS" w:hAnsi="Trebuchet MS"/>
          <w:b/>
          <w:bCs/>
          <w:sz w:val="28"/>
          <w:szCs w:val="28"/>
        </w:rPr>
        <w:t xml:space="preserve">* </w:t>
      </w:r>
      <w:proofErr w:type="gramStart"/>
      <w:r w:rsidR="00680C26" w:rsidRPr="0066173B">
        <w:rPr>
          <w:rFonts w:ascii="Trebuchet MS" w:hAnsi="Trebuchet MS"/>
          <w:b/>
          <w:bCs/>
          <w:sz w:val="28"/>
          <w:szCs w:val="28"/>
        </w:rPr>
        <w:t>research</w:t>
      </w:r>
      <w:proofErr w:type="gramEnd"/>
      <w:r w:rsidR="00680C26" w:rsidRPr="0066173B">
        <w:rPr>
          <w:rFonts w:ascii="Trebuchet MS" w:hAnsi="Trebuchet MS"/>
          <w:b/>
          <w:bCs/>
          <w:sz w:val="28"/>
          <w:szCs w:val="28"/>
        </w:rPr>
        <w:t xml:space="preserve"> early </w:t>
      </w:r>
      <w:r w:rsidR="009C1BFB" w:rsidRPr="0066173B">
        <w:rPr>
          <w:rFonts w:ascii="Trebuchet MS" w:hAnsi="Trebuchet MS"/>
          <w:b/>
          <w:bCs/>
          <w:sz w:val="28"/>
          <w:szCs w:val="28"/>
        </w:rPr>
        <w:t>life forms still alive today</w:t>
      </w:r>
    </w:p>
    <w:p w:rsidR="00680C26" w:rsidRDefault="00987F6F" w:rsidP="00987F6F">
      <w:pPr>
        <w:tabs>
          <w:tab w:val="left" w:pos="799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680C26" w:rsidRDefault="00680C26" w:rsidP="00680C26">
      <w:pPr>
        <w:rPr>
          <w:rFonts w:ascii="Trebuchet MS" w:hAnsi="Trebuchet MS"/>
        </w:rPr>
      </w:pPr>
    </w:p>
    <w:p w:rsidR="00680C26" w:rsidRDefault="00680C26" w:rsidP="00680C26">
      <w:pPr>
        <w:rPr>
          <w:rFonts w:ascii="Trebuchet MS" w:hAnsi="Trebuchet MS"/>
        </w:rPr>
      </w:pPr>
    </w:p>
    <w:p w:rsidR="00680C26" w:rsidRDefault="00680C26" w:rsidP="00680C2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More information available from </w:t>
      </w:r>
    </w:p>
    <w:p w:rsidR="00680C26" w:rsidRDefault="000B650F" w:rsidP="00680C26">
      <w:pPr>
        <w:jc w:val="center"/>
        <w:rPr>
          <w:rFonts w:ascii="Trebuchet MS" w:hAnsi="Trebuchet MS"/>
        </w:rPr>
      </w:pPr>
      <w:hyperlink r:id="rId10" w:history="1">
        <w:r w:rsidR="00680C26">
          <w:rPr>
            <w:rStyle w:val="Hyperlink"/>
            <w:rFonts w:cs="Times New Roman"/>
            <w:u w:val="none"/>
          </w:rPr>
          <w:t>www.lawrence.edu/dept/biology/department_programs/sciencecamp.shtml</w:t>
        </w:r>
      </w:hyperlink>
    </w:p>
    <w:p w:rsidR="00680C26" w:rsidRDefault="00680C26" w:rsidP="00680C2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Cindy Duckert, 920-202-</w:t>
      </w:r>
      <w:proofErr w:type="gramStart"/>
      <w:r>
        <w:rPr>
          <w:rFonts w:ascii="Trebuchet MS" w:hAnsi="Trebuchet MS"/>
        </w:rPr>
        <w:t>4850  or</w:t>
      </w:r>
      <w:proofErr w:type="gramEnd"/>
      <w:r>
        <w:rPr>
          <w:rFonts w:ascii="Trebuchet MS" w:hAnsi="Trebuchet MS"/>
        </w:rPr>
        <w:t xml:space="preserve"> email duckertc@lawrence.edu</w:t>
      </w:r>
    </w:p>
    <w:p w:rsidR="00680C26" w:rsidRDefault="00680C26" w:rsidP="00680C26">
      <w:pPr>
        <w:rPr>
          <w:rFonts w:ascii="Trebuchet MS" w:hAnsi="Trebuchet MS"/>
        </w:rPr>
      </w:pP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</w:rPr>
        <w:t>Space is limited</w:t>
      </w:r>
      <w:r>
        <w:rPr>
          <w:rFonts w:ascii="Trebuchet MS" w:hAnsi="Trebuchet MS"/>
        </w:rPr>
        <w:tab/>
        <w:t xml:space="preserve"> to 50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20C96">
        <w:rPr>
          <w:rFonts w:ascii="Trebuchet MS" w:hAnsi="Trebuchet MS"/>
        </w:rPr>
        <w:tab/>
      </w:r>
      <w:r w:rsidR="0066173B">
        <w:rPr>
          <w:rFonts w:ascii="Trebuchet MS" w:hAnsi="Trebuchet MS"/>
        </w:rPr>
        <w:tab/>
      </w:r>
      <w:r>
        <w:rPr>
          <w:rFonts w:ascii="Trebuchet MS" w:hAnsi="Trebuchet MS"/>
        </w:rPr>
        <w:t>Registrations due by May 6</w:t>
      </w:r>
      <w:r w:rsidR="00620C96">
        <w:rPr>
          <w:rFonts w:ascii="Trebuchet MS" w:hAnsi="Trebuchet MS"/>
        </w:rPr>
        <w:t xml:space="preserve">        </w:t>
      </w:r>
    </w:p>
    <w:p w:rsidR="00680C26" w:rsidRDefault="0066173B" w:rsidP="0066173B">
      <w:pPr>
        <w:tabs>
          <w:tab w:val="left" w:pos="86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680C26" w:rsidRDefault="00680C26" w:rsidP="00680C26">
      <w:pPr>
        <w:rPr>
          <w:rFonts w:ascii="Trebuchet MS" w:hAnsi="Trebuchet MS"/>
        </w:rPr>
      </w:pP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     *     *     *     *     *     *     *     *     *     *     *     *     *     *     *     *     *     *     *     *     *     * </w:t>
      </w:r>
    </w:p>
    <w:p w:rsidR="00680C26" w:rsidRDefault="00680C26" w:rsidP="00680C26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Lawrence University Science Lab Day: BRINGING FOSSILS TO LIFE</w:t>
      </w:r>
    </w:p>
    <w:p w:rsidR="00680C26" w:rsidRDefault="00680C26" w:rsidP="00680C26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Saturday, May 9, </w:t>
      </w:r>
      <w:proofErr w:type="gramStart"/>
      <w:r>
        <w:rPr>
          <w:rFonts w:ascii="Trebuchet MS" w:hAnsi="Trebuchet MS"/>
          <w:b/>
          <w:sz w:val="24"/>
        </w:rPr>
        <w:t xml:space="preserve">2015  </w:t>
      </w:r>
      <w:r>
        <w:rPr>
          <w:rFonts w:ascii="Trebuchet MS" w:hAnsi="Trebuchet MS"/>
          <w:sz w:val="24"/>
        </w:rPr>
        <w:t>1:00</w:t>
      </w:r>
      <w:proofErr w:type="gramEnd"/>
      <w:r>
        <w:rPr>
          <w:rFonts w:ascii="Trebuchet MS" w:hAnsi="Trebuchet MS"/>
          <w:sz w:val="24"/>
        </w:rPr>
        <w:t xml:space="preserve"> - 4:30  </w:t>
      </w:r>
    </w:p>
    <w:p w:rsidR="00680C26" w:rsidRDefault="00680C26" w:rsidP="00680C26">
      <w:pPr>
        <w:rPr>
          <w:rFonts w:ascii="Trebuchet MS" w:hAnsi="Trebuchet MS"/>
          <w:sz w:val="24"/>
        </w:rPr>
      </w:pPr>
    </w:p>
    <w:p w:rsidR="00680C26" w:rsidRDefault="00680C26" w:rsidP="00680C2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Name_________________________________________________</w:t>
      </w:r>
      <w:r>
        <w:rPr>
          <w:rFonts w:ascii="Trebuchet MS" w:hAnsi="Trebuchet MS"/>
          <w:sz w:val="24"/>
        </w:rPr>
        <w:tab/>
        <w:t xml:space="preserve">   Age _____</w:t>
      </w:r>
    </w:p>
    <w:p w:rsidR="00680C26" w:rsidRDefault="00680C26" w:rsidP="00680C26">
      <w:pPr>
        <w:rPr>
          <w:rFonts w:ascii="Trebuchet MS" w:hAnsi="Trebuchet MS"/>
          <w:sz w:val="24"/>
        </w:rPr>
      </w:pPr>
    </w:p>
    <w:p w:rsidR="00680C26" w:rsidRDefault="00680C26" w:rsidP="00680C26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Address ____________________________________   Phone _________________</w:t>
      </w:r>
    </w:p>
    <w:p w:rsidR="00680C26" w:rsidRDefault="00680C26" w:rsidP="00680C26">
      <w:pPr>
        <w:rPr>
          <w:rFonts w:ascii="Trebuchet MS" w:hAnsi="Trebuchet MS"/>
          <w:sz w:val="24"/>
        </w:rPr>
      </w:pP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City, </w:t>
      </w:r>
      <w:proofErr w:type="spellStart"/>
      <w:r>
        <w:rPr>
          <w:rFonts w:ascii="Trebuchet MS" w:hAnsi="Trebuchet MS"/>
          <w:sz w:val="24"/>
        </w:rPr>
        <w:t>Zipcode</w:t>
      </w:r>
      <w:proofErr w:type="spellEnd"/>
      <w:r>
        <w:rPr>
          <w:rFonts w:ascii="Trebuchet MS" w:hAnsi="Trebuchet MS"/>
        </w:rPr>
        <w:t xml:space="preserve"> _________________________________ </w:t>
      </w:r>
      <w:r>
        <w:rPr>
          <w:rFonts w:ascii="Trebuchet MS" w:hAnsi="Trebuchet MS"/>
          <w:sz w:val="24"/>
        </w:rPr>
        <w:t>Email</w:t>
      </w:r>
      <w:r>
        <w:rPr>
          <w:rFonts w:ascii="Trebuchet MS" w:hAnsi="Trebuchet MS"/>
        </w:rPr>
        <w:t xml:space="preserve"> ___________________________</w:t>
      </w:r>
    </w:p>
    <w:p w:rsidR="00680C26" w:rsidRDefault="00680C26" w:rsidP="00680C26">
      <w:pPr>
        <w:rPr>
          <w:rFonts w:ascii="Trebuchet MS" w:hAnsi="Trebuchet MS"/>
        </w:rPr>
      </w:pP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</w:rPr>
        <w:t>Mail $10 payable to Lawrence Univ</w:t>
      </w:r>
      <w:proofErr w:type="gramStart"/>
      <w:r>
        <w:rPr>
          <w:rFonts w:ascii="Trebuchet MS" w:hAnsi="Trebuchet MS"/>
        </w:rPr>
        <w:t>.&amp;</w:t>
      </w:r>
      <w:proofErr w:type="gramEnd"/>
      <w:r>
        <w:rPr>
          <w:rFonts w:ascii="Trebuchet MS" w:hAnsi="Trebuchet MS"/>
        </w:rPr>
        <w:t xml:space="preserve"> Registration form to:</w:t>
      </w:r>
      <w:r>
        <w:rPr>
          <w:rFonts w:ascii="Trebuchet MS" w:hAnsi="Trebuchet MS"/>
        </w:rPr>
        <w:tab/>
      </w: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</w:rPr>
        <w:t>Lawrence Science Lab Day</w:t>
      </w:r>
      <w:r>
        <w:rPr>
          <w:rFonts w:ascii="Trebuchet MS" w:hAnsi="Trebuchet MS"/>
        </w:rPr>
        <w:tab/>
        <w:t xml:space="preserve">    Special note from parents or list a friend to be a lab partner:</w:t>
      </w:r>
    </w:p>
    <w:p w:rsidR="00680C26" w:rsidRDefault="00680C26" w:rsidP="00680C2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Lawrence University </w:t>
      </w:r>
    </w:p>
    <w:p w:rsidR="00680C26" w:rsidRDefault="00680C26" w:rsidP="00680C26">
      <w:pPr>
        <w:overflowPunct/>
        <w:autoSpaceDE/>
        <w:adjustRightInd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711 E. </w:t>
      </w:r>
      <w:proofErr w:type="spellStart"/>
      <w:r>
        <w:rPr>
          <w:rFonts w:ascii="Trebuchet MS" w:hAnsi="Trebuchet MS"/>
          <w:color w:val="000000"/>
        </w:rPr>
        <w:t>Boldt</w:t>
      </w:r>
      <w:proofErr w:type="spellEnd"/>
      <w:r>
        <w:rPr>
          <w:rFonts w:ascii="Trebuchet MS" w:hAnsi="Trebuchet MS"/>
          <w:color w:val="000000"/>
        </w:rPr>
        <w:t xml:space="preserve"> Way</w:t>
      </w:r>
    </w:p>
    <w:p w:rsidR="00680C26" w:rsidRDefault="00680C26" w:rsidP="00680C26">
      <w:pPr>
        <w:overflowPunct/>
        <w:autoSpaceDE/>
        <w:adjustRightInd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Appleton, WI 54911</w:t>
      </w:r>
      <w:bookmarkStart w:id="0" w:name="_GoBack"/>
      <w:bookmarkEnd w:id="0"/>
    </w:p>
    <w:p w:rsidR="000240C4" w:rsidRDefault="00680C26" w:rsidP="00620C96">
      <w:proofErr w:type="gramStart"/>
      <w:r>
        <w:rPr>
          <w:rFonts w:ascii="Trebuchet MS" w:hAnsi="Trebuchet MS"/>
        </w:rPr>
        <w:lastRenderedPageBreak/>
        <w:t>fax</w:t>
      </w:r>
      <w:proofErr w:type="gramEnd"/>
      <w:r>
        <w:rPr>
          <w:rFonts w:ascii="Trebuchet MS" w:hAnsi="Trebuchet MS"/>
        </w:rPr>
        <w:t xml:space="preserve"> 920-832-</w:t>
      </w:r>
      <w:r>
        <w:rPr>
          <w:rFonts w:ascii="Trebuchet MS" w:hAnsi="Trebuchet MS"/>
          <w:color w:val="000000"/>
        </w:rPr>
        <w:t>6962</w:t>
      </w:r>
    </w:p>
    <w:sectPr w:rsidR="000240C4" w:rsidSect="0071612F">
      <w:footerReference w:type="default" r:id="rId11"/>
      <w:pgSz w:w="12240" w:h="15840"/>
      <w:pgMar w:top="1440" w:right="72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D" w:rsidRDefault="0095683D" w:rsidP="0095683D">
      <w:r>
        <w:separator/>
      </w:r>
    </w:p>
  </w:endnote>
  <w:endnote w:type="continuationSeparator" w:id="0">
    <w:p w:rsidR="0095683D" w:rsidRDefault="0095683D" w:rsidP="009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3D" w:rsidRDefault="00620C96" w:rsidP="00620C96">
    <w:pPr>
      <w:pStyle w:val="Footer"/>
      <w:tabs>
        <w:tab w:val="clear" w:pos="9360"/>
      </w:tabs>
      <w:ind w:left="-990" w:right="-1440"/>
    </w:pPr>
    <w:r>
      <w:rPr>
        <w:noProof/>
        <w:lang w:eastAsia="zh-CN"/>
      </w:rPr>
      <w:drawing>
        <wp:inline distT="0" distB="0" distL="0" distR="0" wp14:anchorId="7661182F" wp14:editId="05E9B21F">
          <wp:extent cx="7172325" cy="8763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x11 LU Footers MASTER_LU Footer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243" cy="87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D" w:rsidRDefault="0095683D" w:rsidP="0095683D">
      <w:r>
        <w:separator/>
      </w:r>
    </w:p>
  </w:footnote>
  <w:footnote w:type="continuationSeparator" w:id="0">
    <w:p w:rsidR="0095683D" w:rsidRDefault="0095683D" w:rsidP="009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E8FE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26"/>
    <w:rsid w:val="000240C4"/>
    <w:rsid w:val="000B650F"/>
    <w:rsid w:val="002E22CA"/>
    <w:rsid w:val="00620C96"/>
    <w:rsid w:val="0066173B"/>
    <w:rsid w:val="00680C26"/>
    <w:rsid w:val="0071612F"/>
    <w:rsid w:val="007E36C2"/>
    <w:rsid w:val="0085319B"/>
    <w:rsid w:val="0095683D"/>
    <w:rsid w:val="00977975"/>
    <w:rsid w:val="00985DDD"/>
    <w:rsid w:val="00987F6F"/>
    <w:rsid w:val="009A2F71"/>
    <w:rsid w:val="009C1BFB"/>
    <w:rsid w:val="00C572D1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814D3-BD34-4AE3-86A6-907F18E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80C26"/>
    <w:rPr>
      <w:rFonts w:ascii="Arial" w:hAnsi="Arial" w:cs="Arial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77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83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3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3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wrence.edu/dept/biology/department_programs/sciencecamp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 Duckert</dc:creator>
  <cp:keywords/>
  <dc:description/>
  <cp:lastModifiedBy>Ellen C. Walsh</cp:lastModifiedBy>
  <cp:revision>10</cp:revision>
  <cp:lastPrinted>2015-03-03T20:59:00Z</cp:lastPrinted>
  <dcterms:created xsi:type="dcterms:W3CDTF">2015-03-03T19:54:00Z</dcterms:created>
  <dcterms:modified xsi:type="dcterms:W3CDTF">2015-03-03T21:04:00Z</dcterms:modified>
</cp:coreProperties>
</file>