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5C73B" w14:textId="77777777" w:rsidR="00D410EC" w:rsidRDefault="00D410EC" w:rsidP="00D86DC2">
      <w:pPr>
        <w:autoSpaceDE w:val="0"/>
        <w:autoSpaceDN w:val="0"/>
        <w:adjustRightInd w:val="0"/>
        <w:ind w:right="-20"/>
        <w:jc w:val="center"/>
        <w:rPr>
          <w:rFonts w:ascii="Franklin Gothic Book" w:hAnsi="Franklin Gothic Book"/>
          <w:sz w:val="20"/>
        </w:rPr>
      </w:pPr>
    </w:p>
    <w:p w14:paraId="02F36C2D" w14:textId="77777777" w:rsidR="00FF6D5C" w:rsidRDefault="00FF6D5C" w:rsidP="00D86DC2">
      <w:pPr>
        <w:autoSpaceDE w:val="0"/>
        <w:autoSpaceDN w:val="0"/>
        <w:adjustRightInd w:val="0"/>
        <w:ind w:right="-20"/>
        <w:jc w:val="center"/>
        <w:rPr>
          <w:rFonts w:ascii="Franklin Gothic Book" w:hAnsi="Franklin Gothic Book"/>
          <w:sz w:val="20"/>
        </w:rPr>
      </w:pPr>
    </w:p>
    <w:p w14:paraId="4F89B9F6" w14:textId="77777777" w:rsidR="00FF6D5C" w:rsidRDefault="00FF6D5C" w:rsidP="00D86DC2">
      <w:pPr>
        <w:autoSpaceDE w:val="0"/>
        <w:autoSpaceDN w:val="0"/>
        <w:adjustRightInd w:val="0"/>
        <w:ind w:right="-20"/>
        <w:jc w:val="center"/>
        <w:rPr>
          <w:rFonts w:ascii="Franklin Gothic Book" w:hAnsi="Franklin Gothic Book"/>
          <w:sz w:val="20"/>
        </w:rPr>
      </w:pPr>
    </w:p>
    <w:p w14:paraId="71AFF45F" w14:textId="77777777" w:rsidR="00FF6D5C" w:rsidRDefault="00FF6D5C" w:rsidP="00D86DC2">
      <w:pPr>
        <w:autoSpaceDE w:val="0"/>
        <w:autoSpaceDN w:val="0"/>
        <w:adjustRightInd w:val="0"/>
        <w:ind w:right="-20"/>
        <w:jc w:val="center"/>
        <w:rPr>
          <w:rFonts w:ascii="Franklin Gothic Book" w:hAnsi="Franklin Gothic Book"/>
          <w:sz w:val="20"/>
        </w:rPr>
      </w:pPr>
    </w:p>
    <w:p w14:paraId="063EE7D6" w14:textId="77777777" w:rsidR="00FF6D5C" w:rsidRDefault="00FF6D5C" w:rsidP="00D86DC2">
      <w:pPr>
        <w:autoSpaceDE w:val="0"/>
        <w:autoSpaceDN w:val="0"/>
        <w:adjustRightInd w:val="0"/>
        <w:ind w:right="-20"/>
        <w:jc w:val="center"/>
        <w:rPr>
          <w:rFonts w:ascii="Franklin Gothic Book" w:hAnsi="Franklin Gothic Book"/>
          <w:sz w:val="20"/>
        </w:rPr>
      </w:pPr>
    </w:p>
    <w:p w14:paraId="3650B204" w14:textId="77777777" w:rsidR="00FF6D5C" w:rsidRPr="001E5C3C" w:rsidRDefault="00FF6D5C" w:rsidP="00D86DC2">
      <w:pPr>
        <w:autoSpaceDE w:val="0"/>
        <w:autoSpaceDN w:val="0"/>
        <w:adjustRightInd w:val="0"/>
        <w:ind w:right="-20"/>
        <w:jc w:val="center"/>
        <w:rPr>
          <w:rFonts w:ascii="Franklin Gothic Book" w:hAnsi="Franklin Gothic Book"/>
          <w:sz w:val="20"/>
        </w:rPr>
      </w:pPr>
    </w:p>
    <w:p w14:paraId="19C90E7C" w14:textId="77777777" w:rsidR="00D410EC" w:rsidRPr="001E5C3C" w:rsidRDefault="00D410EC" w:rsidP="00D86DC2">
      <w:pPr>
        <w:autoSpaceDE w:val="0"/>
        <w:autoSpaceDN w:val="0"/>
        <w:adjustRightInd w:val="0"/>
        <w:ind w:right="-20"/>
        <w:jc w:val="center"/>
        <w:rPr>
          <w:rFonts w:ascii="Franklin Gothic Book" w:hAnsi="Franklin Gothic Book"/>
          <w:sz w:val="20"/>
        </w:rPr>
      </w:pPr>
    </w:p>
    <w:p w14:paraId="513D5BD3" w14:textId="77777777" w:rsidR="00D410EC" w:rsidRPr="001E5C3C" w:rsidRDefault="00D410EC" w:rsidP="00D86DC2">
      <w:pPr>
        <w:autoSpaceDE w:val="0"/>
        <w:autoSpaceDN w:val="0"/>
        <w:adjustRightInd w:val="0"/>
        <w:ind w:right="-20"/>
        <w:jc w:val="center"/>
        <w:rPr>
          <w:rFonts w:ascii="Franklin Gothic Book" w:hAnsi="Franklin Gothic Book"/>
          <w:sz w:val="20"/>
        </w:rPr>
      </w:pPr>
    </w:p>
    <w:p w14:paraId="39F89102" w14:textId="77777777" w:rsidR="00D410EC" w:rsidRPr="001E5C3C" w:rsidRDefault="00D410EC" w:rsidP="00D86DC2">
      <w:pPr>
        <w:autoSpaceDE w:val="0"/>
        <w:autoSpaceDN w:val="0"/>
        <w:adjustRightInd w:val="0"/>
        <w:ind w:right="-20"/>
        <w:jc w:val="center"/>
        <w:rPr>
          <w:rFonts w:ascii="Franklin Gothic Book" w:hAnsi="Franklin Gothic Book"/>
          <w:sz w:val="20"/>
        </w:rPr>
      </w:pPr>
    </w:p>
    <w:p w14:paraId="0FDFCE06" w14:textId="77777777" w:rsidR="00D410EC" w:rsidRPr="001E5C3C" w:rsidRDefault="00D410EC" w:rsidP="00D86DC2">
      <w:pPr>
        <w:autoSpaceDE w:val="0"/>
        <w:autoSpaceDN w:val="0"/>
        <w:adjustRightInd w:val="0"/>
        <w:ind w:right="-20"/>
        <w:jc w:val="center"/>
        <w:rPr>
          <w:rFonts w:ascii="Franklin Gothic Book" w:hAnsi="Franklin Gothic Book"/>
          <w:sz w:val="20"/>
        </w:rPr>
      </w:pPr>
    </w:p>
    <w:p w14:paraId="17EF7CEC" w14:textId="77777777" w:rsidR="00D410EC" w:rsidRPr="001E5C3C" w:rsidRDefault="00D410EC" w:rsidP="00D86DC2">
      <w:pPr>
        <w:autoSpaceDE w:val="0"/>
        <w:autoSpaceDN w:val="0"/>
        <w:adjustRightInd w:val="0"/>
        <w:ind w:right="-20"/>
        <w:jc w:val="center"/>
        <w:rPr>
          <w:rFonts w:ascii="Franklin Gothic Book" w:hAnsi="Franklin Gothic Book"/>
          <w:sz w:val="20"/>
        </w:rPr>
      </w:pPr>
    </w:p>
    <w:p w14:paraId="59981AD0" w14:textId="127E2B42" w:rsidR="00D410EC" w:rsidRPr="001E5C3C" w:rsidRDefault="001E5C3C" w:rsidP="008D0D19">
      <w:pPr>
        <w:jc w:val="center"/>
        <w:rPr>
          <w:rFonts w:ascii="Franklin Gothic Book" w:hAnsi="Franklin Gothic Book"/>
          <w:b/>
          <w:sz w:val="32"/>
          <w:szCs w:val="32"/>
        </w:rPr>
      </w:pPr>
      <w:r w:rsidRPr="001E5C3C">
        <w:rPr>
          <w:rFonts w:ascii="Franklin Gothic Book" w:hAnsi="Franklin Gothic Book"/>
          <w:noProof/>
        </w:rPr>
        <w:drawing>
          <wp:anchor distT="0" distB="0" distL="114300" distR="114300" simplePos="0" relativeHeight="251686400" behindDoc="0" locked="0" layoutInCell="1" allowOverlap="1" wp14:anchorId="4CA2C407" wp14:editId="1B471F08">
            <wp:simplePos x="0" y="0"/>
            <wp:positionH relativeFrom="page">
              <wp:posOffset>2680335</wp:posOffset>
            </wp:positionH>
            <wp:positionV relativeFrom="page">
              <wp:posOffset>7889240</wp:posOffset>
            </wp:positionV>
            <wp:extent cx="2343150" cy="1163955"/>
            <wp:effectExtent l="0" t="0" r="0" b="4445"/>
            <wp:wrapThrough wrapText="bothSides">
              <wp:wrapPolygon edited="0">
                <wp:start x="0" y="0"/>
                <wp:lineTo x="0" y="21211"/>
                <wp:lineTo x="21307" y="21211"/>
                <wp:lineTo x="21307" y="0"/>
                <wp:lineTo x="0" y="0"/>
              </wp:wrapPolygon>
            </wp:wrapThrough>
            <wp:docPr id="2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3150" cy="1163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49766E" w14:textId="77777777" w:rsidR="00D410EC" w:rsidRPr="001E5C3C" w:rsidRDefault="00D410EC">
      <w:pPr>
        <w:jc w:val="center"/>
        <w:rPr>
          <w:rFonts w:ascii="Franklin Gothic Book" w:hAnsi="Franklin Gothic Book"/>
          <w:b/>
          <w:sz w:val="32"/>
          <w:szCs w:val="32"/>
        </w:rPr>
      </w:pPr>
    </w:p>
    <w:p w14:paraId="0C511DC6" w14:textId="77777777" w:rsidR="00D410EC" w:rsidRPr="001E5C3C" w:rsidRDefault="00D410EC">
      <w:pPr>
        <w:jc w:val="center"/>
        <w:rPr>
          <w:rFonts w:ascii="Franklin Gothic Book" w:hAnsi="Franklin Gothic Book"/>
          <w:b/>
          <w:sz w:val="32"/>
          <w:szCs w:val="32"/>
        </w:rPr>
      </w:pPr>
    </w:p>
    <w:p w14:paraId="76E9F5F9" w14:textId="77777777" w:rsidR="00D410EC" w:rsidRPr="001E5C3C" w:rsidRDefault="00D410EC">
      <w:pPr>
        <w:jc w:val="center"/>
        <w:rPr>
          <w:rFonts w:ascii="Franklin Gothic Medium" w:hAnsi="Franklin Gothic Medium"/>
          <w:b/>
          <w:sz w:val="72"/>
          <w:szCs w:val="72"/>
        </w:rPr>
      </w:pPr>
      <w:r w:rsidRPr="001E5C3C">
        <w:rPr>
          <w:rFonts w:ascii="Franklin Gothic Medium" w:hAnsi="Franklin Gothic Medium"/>
          <w:b/>
          <w:sz w:val="72"/>
          <w:szCs w:val="72"/>
        </w:rPr>
        <w:t>Conservatory of Music</w:t>
      </w:r>
    </w:p>
    <w:p w14:paraId="3DA83599" w14:textId="77777777" w:rsidR="001E5C3C" w:rsidRPr="001E5C3C" w:rsidRDefault="001E5C3C">
      <w:pPr>
        <w:jc w:val="center"/>
        <w:rPr>
          <w:rFonts w:ascii="Franklin Gothic Medium" w:hAnsi="Franklin Gothic Medium"/>
          <w:b/>
          <w:sz w:val="56"/>
          <w:szCs w:val="56"/>
        </w:rPr>
      </w:pPr>
    </w:p>
    <w:p w14:paraId="088E4AFF" w14:textId="36EB8BA3" w:rsidR="00D410EC" w:rsidRPr="00EA6DC7" w:rsidRDefault="00D410EC">
      <w:pPr>
        <w:jc w:val="center"/>
        <w:rPr>
          <w:rFonts w:ascii="Franklin Gothic Medium" w:hAnsi="Franklin Gothic Medium"/>
          <w:b/>
          <w:sz w:val="56"/>
          <w:szCs w:val="56"/>
        </w:rPr>
      </w:pPr>
      <w:r w:rsidRPr="00EA6DC7">
        <w:rPr>
          <w:rFonts w:ascii="Franklin Gothic Medium" w:hAnsi="Franklin Gothic Medium"/>
          <w:b/>
          <w:sz w:val="56"/>
          <w:szCs w:val="56"/>
        </w:rPr>
        <w:t>Student Teach</w:t>
      </w:r>
      <w:r w:rsidR="00931290" w:rsidRPr="00EA6DC7">
        <w:rPr>
          <w:rFonts w:ascii="Franklin Gothic Medium" w:hAnsi="Franklin Gothic Medium"/>
          <w:b/>
          <w:sz w:val="56"/>
          <w:szCs w:val="56"/>
        </w:rPr>
        <w:t>ing</w:t>
      </w:r>
      <w:r w:rsidRPr="00EA6DC7">
        <w:rPr>
          <w:rFonts w:ascii="Franklin Gothic Medium" w:hAnsi="Franklin Gothic Medium"/>
          <w:b/>
          <w:sz w:val="56"/>
          <w:szCs w:val="56"/>
        </w:rPr>
        <w:t xml:space="preserve"> Handbook</w:t>
      </w:r>
    </w:p>
    <w:p w14:paraId="311A6751" w14:textId="77777777" w:rsidR="00EA6DC7" w:rsidRDefault="00EA6DC7">
      <w:pPr>
        <w:jc w:val="center"/>
        <w:rPr>
          <w:rFonts w:ascii="Franklin Gothic Medium" w:hAnsi="Franklin Gothic Medium"/>
          <w:b/>
          <w:sz w:val="56"/>
          <w:szCs w:val="56"/>
        </w:rPr>
      </w:pPr>
    </w:p>
    <w:p w14:paraId="55DFBDBA" w14:textId="5BF8D0E7" w:rsidR="00B43192" w:rsidRPr="007F3A08" w:rsidRDefault="00EA6DC7">
      <w:pPr>
        <w:jc w:val="center"/>
        <w:rPr>
          <w:rFonts w:ascii="Franklin Gothic Medium" w:hAnsi="Franklin Gothic Medium"/>
          <w:b/>
          <w:sz w:val="32"/>
          <w:szCs w:val="32"/>
        </w:rPr>
      </w:pPr>
      <w:r w:rsidRPr="00EA6DC7">
        <w:rPr>
          <w:rFonts w:ascii="Franklin Gothic Medium" w:hAnsi="Franklin Gothic Medium"/>
          <w:b/>
          <w:sz w:val="56"/>
          <w:szCs w:val="56"/>
        </w:rPr>
        <w:t>2</w:t>
      </w:r>
      <w:r w:rsidR="003D6DD3" w:rsidRPr="00EA6DC7">
        <w:rPr>
          <w:rFonts w:ascii="Franklin Gothic Medium" w:hAnsi="Franklin Gothic Medium"/>
          <w:b/>
          <w:sz w:val="56"/>
          <w:szCs w:val="56"/>
        </w:rPr>
        <w:t>01</w:t>
      </w:r>
      <w:r w:rsidR="00A131E0">
        <w:rPr>
          <w:rFonts w:ascii="Franklin Gothic Medium" w:hAnsi="Franklin Gothic Medium"/>
          <w:b/>
          <w:sz w:val="56"/>
          <w:szCs w:val="56"/>
        </w:rPr>
        <w:t>7</w:t>
      </w:r>
      <w:r w:rsidR="001E5C3C" w:rsidRPr="00EA6DC7">
        <w:rPr>
          <w:rFonts w:ascii="Franklin Gothic Medium" w:hAnsi="Franklin Gothic Medium"/>
          <w:b/>
          <w:sz w:val="56"/>
          <w:szCs w:val="56"/>
        </w:rPr>
        <w:t>-</w:t>
      </w:r>
      <w:r w:rsidR="00D410EC" w:rsidRPr="00EA6DC7">
        <w:rPr>
          <w:rFonts w:ascii="Franklin Gothic Medium" w:hAnsi="Franklin Gothic Medium"/>
          <w:b/>
          <w:sz w:val="56"/>
          <w:szCs w:val="56"/>
        </w:rPr>
        <w:t>1</w:t>
      </w:r>
      <w:r w:rsidR="00A131E0">
        <w:rPr>
          <w:rFonts w:ascii="Franklin Gothic Medium" w:hAnsi="Franklin Gothic Medium"/>
          <w:b/>
          <w:sz w:val="56"/>
          <w:szCs w:val="56"/>
        </w:rPr>
        <w:t>8</w:t>
      </w:r>
      <w:r w:rsidR="00B43192" w:rsidRPr="00EA6DC7">
        <w:rPr>
          <w:rFonts w:ascii="Franklin Gothic Medium" w:hAnsi="Franklin Gothic Medium"/>
          <w:b/>
          <w:sz w:val="56"/>
          <w:szCs w:val="56"/>
        </w:rPr>
        <w:br w:type="page"/>
      </w:r>
      <w:r w:rsidR="00B43192" w:rsidRPr="007F3A08">
        <w:rPr>
          <w:rFonts w:ascii="Franklin Gothic Medium" w:hAnsi="Franklin Gothic Medium"/>
          <w:b/>
          <w:sz w:val="28"/>
          <w:szCs w:val="28"/>
        </w:rPr>
        <w:lastRenderedPageBreak/>
        <w:t>Table of Contents</w:t>
      </w:r>
    </w:p>
    <w:p w14:paraId="037E5F0B" w14:textId="77777777" w:rsidR="00B43192" w:rsidRPr="001E5C3C" w:rsidRDefault="00B43192">
      <w:pPr>
        <w:tabs>
          <w:tab w:val="left" w:pos="0"/>
          <w:tab w:val="right" w:leader="dot" w:pos="9072"/>
        </w:tabs>
        <w:rPr>
          <w:rFonts w:ascii="Franklin Gothic Book" w:hAnsi="Franklin Gothic Book"/>
        </w:rPr>
      </w:pPr>
    </w:p>
    <w:p w14:paraId="2210CDA3" w14:textId="63B37154" w:rsidR="00B43192" w:rsidRPr="001E5C3C" w:rsidRDefault="006C6A6A">
      <w:pPr>
        <w:tabs>
          <w:tab w:val="left" w:pos="720"/>
          <w:tab w:val="left" w:pos="1440"/>
          <w:tab w:val="right" w:leader="dot" w:pos="8640"/>
        </w:tabs>
        <w:spacing w:after="60"/>
        <w:rPr>
          <w:rFonts w:ascii="Franklin Gothic Book" w:hAnsi="Franklin Gothic Book"/>
        </w:rPr>
      </w:pPr>
      <w:r w:rsidRPr="001E5C3C">
        <w:rPr>
          <w:rFonts w:ascii="Franklin Gothic Book" w:hAnsi="Franklin Gothic Book"/>
        </w:rPr>
        <w:tab/>
      </w:r>
      <w:r w:rsidR="00B43192" w:rsidRPr="001E5C3C">
        <w:rPr>
          <w:rFonts w:ascii="Franklin Gothic Book" w:hAnsi="Franklin Gothic Book"/>
        </w:rPr>
        <w:t>Introduction</w:t>
      </w:r>
      <w:r w:rsidR="00FA3584">
        <w:rPr>
          <w:rFonts w:ascii="Franklin Gothic Book" w:hAnsi="Franklin Gothic Book"/>
        </w:rPr>
        <w:tab/>
        <w:t>3</w:t>
      </w:r>
    </w:p>
    <w:p w14:paraId="43ED86DA" w14:textId="4DAA4250" w:rsidR="006D2C94" w:rsidRPr="001E5C3C" w:rsidRDefault="006D2C94">
      <w:pPr>
        <w:tabs>
          <w:tab w:val="left" w:pos="720"/>
          <w:tab w:val="left" w:pos="1440"/>
          <w:tab w:val="right" w:leader="dot" w:pos="8640"/>
        </w:tabs>
        <w:spacing w:after="60"/>
        <w:rPr>
          <w:rFonts w:ascii="Franklin Gothic Book" w:hAnsi="Franklin Gothic Book"/>
        </w:rPr>
      </w:pPr>
      <w:r w:rsidRPr="001E5C3C">
        <w:rPr>
          <w:rFonts w:ascii="Franklin Gothic Book" w:hAnsi="Franklin Gothic Book"/>
        </w:rPr>
        <w:tab/>
      </w:r>
      <w:r w:rsidR="00FA3584">
        <w:rPr>
          <w:rFonts w:ascii="Franklin Gothic Book" w:hAnsi="Franklin Gothic Book"/>
        </w:rPr>
        <w:t>Contact Information</w:t>
      </w:r>
      <w:r w:rsidR="00FA3584">
        <w:rPr>
          <w:rFonts w:ascii="Franklin Gothic Book" w:hAnsi="Franklin Gothic Book"/>
        </w:rPr>
        <w:tab/>
        <w:t>4</w:t>
      </w:r>
    </w:p>
    <w:p w14:paraId="79ADB93B" w14:textId="0FA2F11C" w:rsidR="00B43192" w:rsidRPr="001E5C3C" w:rsidRDefault="006C6A6A">
      <w:pPr>
        <w:tabs>
          <w:tab w:val="left" w:pos="720"/>
          <w:tab w:val="left" w:pos="1440"/>
          <w:tab w:val="right" w:leader="dot" w:pos="8640"/>
        </w:tabs>
        <w:spacing w:after="60"/>
        <w:rPr>
          <w:rFonts w:ascii="Franklin Gothic Book" w:hAnsi="Franklin Gothic Book"/>
        </w:rPr>
      </w:pPr>
      <w:r w:rsidRPr="001E5C3C">
        <w:rPr>
          <w:rFonts w:ascii="Franklin Gothic Book" w:hAnsi="Franklin Gothic Book"/>
        </w:rPr>
        <w:tab/>
      </w:r>
      <w:r w:rsidR="00FA3584">
        <w:rPr>
          <w:rFonts w:ascii="Franklin Gothic Book" w:hAnsi="Franklin Gothic Book"/>
        </w:rPr>
        <w:t>Statement of Beliefs</w:t>
      </w:r>
      <w:r w:rsidR="00FA3584">
        <w:rPr>
          <w:rFonts w:ascii="Franklin Gothic Book" w:hAnsi="Franklin Gothic Book"/>
        </w:rPr>
        <w:tab/>
        <w:t>5</w:t>
      </w:r>
    </w:p>
    <w:p w14:paraId="18A81687" w14:textId="53E3DED2" w:rsidR="00B43192" w:rsidRPr="001E5C3C" w:rsidRDefault="006C6A6A">
      <w:pPr>
        <w:tabs>
          <w:tab w:val="left" w:pos="720"/>
          <w:tab w:val="left" w:pos="1440"/>
          <w:tab w:val="right" w:leader="dot" w:pos="8640"/>
        </w:tabs>
        <w:spacing w:after="60"/>
        <w:rPr>
          <w:rFonts w:ascii="Franklin Gothic Book" w:hAnsi="Franklin Gothic Book"/>
        </w:rPr>
      </w:pPr>
      <w:r w:rsidRPr="001E5C3C">
        <w:rPr>
          <w:rFonts w:ascii="Franklin Gothic Book" w:hAnsi="Franklin Gothic Book"/>
        </w:rPr>
        <w:tab/>
      </w:r>
      <w:r w:rsidR="00B43192" w:rsidRPr="001E5C3C">
        <w:rPr>
          <w:rFonts w:ascii="Franklin Gothic Book" w:hAnsi="Franklin Gothic Book"/>
        </w:rPr>
        <w:t>Teach</w:t>
      </w:r>
      <w:r w:rsidR="00FA3584">
        <w:rPr>
          <w:rFonts w:ascii="Franklin Gothic Book" w:hAnsi="Franklin Gothic Book"/>
        </w:rPr>
        <w:t>er Education Program Standards</w:t>
      </w:r>
      <w:r w:rsidR="00FA3584">
        <w:rPr>
          <w:rFonts w:ascii="Franklin Gothic Book" w:hAnsi="Franklin Gothic Book"/>
        </w:rPr>
        <w:tab/>
        <w:t>7</w:t>
      </w:r>
    </w:p>
    <w:p w14:paraId="037509E5" w14:textId="24607B87" w:rsidR="00B43192" w:rsidRPr="001E5C3C" w:rsidRDefault="006D2C94">
      <w:pPr>
        <w:tabs>
          <w:tab w:val="left" w:pos="720"/>
          <w:tab w:val="left" w:pos="1440"/>
          <w:tab w:val="right" w:leader="dot" w:pos="8640"/>
        </w:tabs>
        <w:spacing w:after="60"/>
        <w:rPr>
          <w:rFonts w:ascii="Franklin Gothic Book" w:hAnsi="Franklin Gothic Book"/>
        </w:rPr>
      </w:pPr>
      <w:r>
        <w:rPr>
          <w:rFonts w:ascii="Franklin Gothic Book" w:hAnsi="Franklin Gothic Book"/>
        </w:rPr>
        <w:tab/>
        <w:t>The Student Teacher</w:t>
      </w:r>
    </w:p>
    <w:p w14:paraId="3C09494B" w14:textId="4B2C4462" w:rsidR="00B43192" w:rsidRPr="001E5C3C" w:rsidRDefault="006C6A6A">
      <w:pPr>
        <w:tabs>
          <w:tab w:val="left" w:pos="720"/>
          <w:tab w:val="left" w:pos="1440"/>
          <w:tab w:val="right" w:leader="dot" w:pos="8640"/>
        </w:tabs>
        <w:spacing w:after="60"/>
        <w:rPr>
          <w:rFonts w:ascii="Franklin Gothic Book" w:hAnsi="Franklin Gothic Book"/>
        </w:rPr>
      </w:pPr>
      <w:r w:rsidRPr="001E5C3C">
        <w:rPr>
          <w:rFonts w:ascii="Franklin Gothic Book" w:hAnsi="Franklin Gothic Book"/>
        </w:rPr>
        <w:tab/>
      </w:r>
      <w:r w:rsidR="006D2C94">
        <w:rPr>
          <w:rFonts w:ascii="Franklin Gothic Book" w:hAnsi="Franklin Gothic Book"/>
        </w:rPr>
        <w:tab/>
      </w:r>
      <w:r w:rsidR="00B43192" w:rsidRPr="001E5C3C">
        <w:rPr>
          <w:rFonts w:ascii="Franklin Gothic Book" w:hAnsi="Franklin Gothic Book"/>
        </w:rPr>
        <w:t>Expectations of the Student Teacher</w:t>
      </w:r>
      <w:r w:rsidRPr="001E5C3C">
        <w:rPr>
          <w:rFonts w:ascii="Franklin Gothic Book" w:hAnsi="Franklin Gothic Book"/>
        </w:rPr>
        <w:tab/>
      </w:r>
      <w:r w:rsidR="00FA3584">
        <w:rPr>
          <w:rFonts w:ascii="Franklin Gothic Book" w:hAnsi="Franklin Gothic Book"/>
        </w:rPr>
        <w:t>8</w:t>
      </w:r>
    </w:p>
    <w:p w14:paraId="4B4D9770" w14:textId="786A40BD" w:rsidR="00B43192" w:rsidRPr="001E5C3C" w:rsidRDefault="006C6A6A">
      <w:pPr>
        <w:tabs>
          <w:tab w:val="left" w:pos="720"/>
          <w:tab w:val="left" w:pos="1440"/>
          <w:tab w:val="right" w:leader="dot" w:pos="8640"/>
        </w:tabs>
        <w:spacing w:after="60"/>
        <w:rPr>
          <w:rFonts w:ascii="Franklin Gothic Book" w:hAnsi="Franklin Gothic Book"/>
        </w:rPr>
      </w:pPr>
      <w:r w:rsidRPr="001E5C3C">
        <w:rPr>
          <w:rFonts w:ascii="Franklin Gothic Book" w:hAnsi="Franklin Gothic Book"/>
        </w:rPr>
        <w:tab/>
      </w:r>
      <w:r w:rsidR="006D2C94">
        <w:rPr>
          <w:rFonts w:ascii="Franklin Gothic Book" w:hAnsi="Franklin Gothic Book"/>
        </w:rPr>
        <w:tab/>
      </w:r>
      <w:r w:rsidR="00B43192" w:rsidRPr="001E5C3C">
        <w:rPr>
          <w:rFonts w:ascii="Franklin Gothic Book" w:hAnsi="Franklin Gothic Book"/>
        </w:rPr>
        <w:t>Responsibi</w:t>
      </w:r>
      <w:r w:rsidR="00FA3584">
        <w:rPr>
          <w:rFonts w:ascii="Franklin Gothic Book" w:hAnsi="Franklin Gothic Book"/>
        </w:rPr>
        <w:t>lities of the Student Teacher</w:t>
      </w:r>
      <w:r w:rsidR="00FA3584">
        <w:rPr>
          <w:rFonts w:ascii="Franklin Gothic Book" w:hAnsi="Franklin Gothic Book"/>
        </w:rPr>
        <w:tab/>
        <w:t>9</w:t>
      </w:r>
    </w:p>
    <w:p w14:paraId="7AB791AE" w14:textId="58A9F2CA" w:rsidR="00B43192" w:rsidRPr="001E5C3C" w:rsidRDefault="006C6A6A">
      <w:pPr>
        <w:tabs>
          <w:tab w:val="left" w:pos="720"/>
          <w:tab w:val="left" w:pos="1440"/>
          <w:tab w:val="right" w:leader="dot" w:pos="8640"/>
        </w:tabs>
        <w:spacing w:after="60"/>
        <w:rPr>
          <w:rFonts w:ascii="Franklin Gothic Book" w:hAnsi="Franklin Gothic Book"/>
        </w:rPr>
      </w:pPr>
      <w:r w:rsidRPr="001E5C3C">
        <w:rPr>
          <w:rFonts w:ascii="Franklin Gothic Book" w:hAnsi="Franklin Gothic Book"/>
        </w:rPr>
        <w:tab/>
      </w:r>
      <w:r w:rsidR="006D2C94">
        <w:rPr>
          <w:rFonts w:ascii="Franklin Gothic Book" w:hAnsi="Franklin Gothic Book"/>
        </w:rPr>
        <w:tab/>
      </w:r>
      <w:r w:rsidR="003324A9">
        <w:rPr>
          <w:rFonts w:ascii="Franklin Gothic Book" w:hAnsi="Franklin Gothic Book"/>
        </w:rPr>
        <w:t>Professional Conduct</w:t>
      </w:r>
      <w:r w:rsidR="00B43192" w:rsidRPr="001E5C3C">
        <w:rPr>
          <w:rFonts w:ascii="Franklin Gothic Book" w:hAnsi="Franklin Gothic Book"/>
        </w:rPr>
        <w:tab/>
      </w:r>
      <w:r w:rsidR="00A63E30" w:rsidRPr="001E5C3C">
        <w:rPr>
          <w:rFonts w:ascii="Franklin Gothic Book" w:hAnsi="Franklin Gothic Book"/>
        </w:rPr>
        <w:t>1</w:t>
      </w:r>
      <w:r w:rsidR="00FA3584">
        <w:rPr>
          <w:rFonts w:ascii="Franklin Gothic Book" w:hAnsi="Franklin Gothic Book"/>
        </w:rPr>
        <w:t>7</w:t>
      </w:r>
    </w:p>
    <w:p w14:paraId="6F5CB2EC" w14:textId="0455B72B" w:rsidR="00B43192" w:rsidRPr="001E5C3C" w:rsidRDefault="006C6A6A">
      <w:pPr>
        <w:tabs>
          <w:tab w:val="left" w:pos="720"/>
          <w:tab w:val="left" w:pos="1440"/>
          <w:tab w:val="right" w:leader="dot" w:pos="8640"/>
        </w:tabs>
        <w:spacing w:after="60"/>
        <w:rPr>
          <w:rFonts w:ascii="Franklin Gothic Book" w:hAnsi="Franklin Gothic Book"/>
        </w:rPr>
      </w:pPr>
      <w:r w:rsidRPr="001E5C3C">
        <w:rPr>
          <w:rFonts w:ascii="Franklin Gothic Book" w:hAnsi="Franklin Gothic Book"/>
        </w:rPr>
        <w:tab/>
      </w:r>
      <w:r w:rsidR="006D2C94">
        <w:rPr>
          <w:rFonts w:ascii="Franklin Gothic Book" w:hAnsi="Franklin Gothic Book"/>
        </w:rPr>
        <w:tab/>
      </w:r>
      <w:r w:rsidR="00A63E30" w:rsidRPr="001E5C3C">
        <w:rPr>
          <w:rFonts w:ascii="Franklin Gothic Book" w:hAnsi="Franklin Gothic Book"/>
        </w:rPr>
        <w:t>Program Completion</w:t>
      </w:r>
      <w:r w:rsidR="00A63E30" w:rsidRPr="001E5C3C">
        <w:rPr>
          <w:rFonts w:ascii="Franklin Gothic Book" w:hAnsi="Franklin Gothic Book"/>
        </w:rPr>
        <w:tab/>
        <w:t>1</w:t>
      </w:r>
      <w:r w:rsidR="00FA3584">
        <w:rPr>
          <w:rFonts w:ascii="Franklin Gothic Book" w:hAnsi="Franklin Gothic Book"/>
        </w:rPr>
        <w:t>9</w:t>
      </w:r>
    </w:p>
    <w:p w14:paraId="254EB2F0" w14:textId="6F6EE502" w:rsidR="00B43192" w:rsidRPr="001E5C3C" w:rsidRDefault="006C6A6A">
      <w:pPr>
        <w:tabs>
          <w:tab w:val="left" w:pos="720"/>
          <w:tab w:val="left" w:pos="1440"/>
          <w:tab w:val="right" w:leader="dot" w:pos="8640"/>
        </w:tabs>
        <w:spacing w:after="60"/>
        <w:rPr>
          <w:rFonts w:ascii="Franklin Gothic Book" w:hAnsi="Franklin Gothic Book"/>
        </w:rPr>
      </w:pPr>
      <w:r w:rsidRPr="001E5C3C">
        <w:rPr>
          <w:rFonts w:ascii="Franklin Gothic Book" w:hAnsi="Franklin Gothic Book"/>
        </w:rPr>
        <w:tab/>
      </w:r>
      <w:r w:rsidR="00840CF2" w:rsidRPr="001E5C3C">
        <w:rPr>
          <w:rFonts w:ascii="Franklin Gothic Book" w:hAnsi="Franklin Gothic Book"/>
        </w:rPr>
        <w:t xml:space="preserve">The Cooperating </w:t>
      </w:r>
      <w:r w:rsidR="006D2C94">
        <w:rPr>
          <w:rFonts w:ascii="Franklin Gothic Book" w:hAnsi="Franklin Gothic Book"/>
        </w:rPr>
        <w:t>Teacher</w:t>
      </w:r>
    </w:p>
    <w:p w14:paraId="573356E9" w14:textId="7E0DB1BA" w:rsidR="00B43192" w:rsidRPr="001E5C3C" w:rsidRDefault="006C6A6A">
      <w:pPr>
        <w:tabs>
          <w:tab w:val="left" w:pos="720"/>
          <w:tab w:val="left" w:pos="1440"/>
          <w:tab w:val="right" w:leader="dot" w:pos="8640"/>
        </w:tabs>
        <w:spacing w:after="60"/>
        <w:rPr>
          <w:rFonts w:ascii="Franklin Gothic Book" w:hAnsi="Franklin Gothic Book"/>
        </w:rPr>
      </w:pPr>
      <w:r w:rsidRPr="001E5C3C">
        <w:rPr>
          <w:rFonts w:ascii="Franklin Gothic Book" w:hAnsi="Franklin Gothic Book"/>
        </w:rPr>
        <w:tab/>
      </w:r>
      <w:r w:rsidR="006D2C94">
        <w:rPr>
          <w:rFonts w:ascii="Franklin Gothic Book" w:hAnsi="Franklin Gothic Book"/>
        </w:rPr>
        <w:tab/>
      </w:r>
      <w:r w:rsidR="00B43192" w:rsidRPr="001E5C3C">
        <w:rPr>
          <w:rFonts w:ascii="Franklin Gothic Book" w:hAnsi="Franklin Gothic Book"/>
        </w:rPr>
        <w:t>Responsibiliti</w:t>
      </w:r>
      <w:r w:rsidR="00FA3584">
        <w:rPr>
          <w:rFonts w:ascii="Franklin Gothic Book" w:hAnsi="Franklin Gothic Book"/>
        </w:rPr>
        <w:t>es of the Cooperating Teacher</w:t>
      </w:r>
      <w:r w:rsidR="00FA3584">
        <w:rPr>
          <w:rFonts w:ascii="Franklin Gothic Book" w:hAnsi="Franklin Gothic Book"/>
        </w:rPr>
        <w:tab/>
        <w:t>22</w:t>
      </w:r>
    </w:p>
    <w:p w14:paraId="679A0B8C" w14:textId="25CDC18A" w:rsidR="00B43192" w:rsidRPr="001E5C3C" w:rsidRDefault="006C6A6A">
      <w:pPr>
        <w:tabs>
          <w:tab w:val="left" w:pos="720"/>
          <w:tab w:val="left" w:pos="1440"/>
          <w:tab w:val="right" w:leader="dot" w:pos="8640"/>
        </w:tabs>
        <w:spacing w:after="60"/>
        <w:rPr>
          <w:rFonts w:ascii="Franklin Gothic Book" w:hAnsi="Franklin Gothic Book"/>
        </w:rPr>
      </w:pPr>
      <w:r w:rsidRPr="001E5C3C">
        <w:rPr>
          <w:rFonts w:ascii="Franklin Gothic Book" w:hAnsi="Franklin Gothic Book"/>
        </w:rPr>
        <w:tab/>
      </w:r>
      <w:r w:rsidR="00A63E30" w:rsidRPr="001E5C3C">
        <w:rPr>
          <w:rFonts w:ascii="Franklin Gothic Book" w:hAnsi="Franklin Gothic Book"/>
        </w:rPr>
        <w:t>T</w:t>
      </w:r>
      <w:r w:rsidR="006D2C94">
        <w:rPr>
          <w:rFonts w:ascii="Franklin Gothic Book" w:hAnsi="Franklin Gothic Book"/>
        </w:rPr>
        <w:t>he University Supervisor</w:t>
      </w:r>
    </w:p>
    <w:p w14:paraId="1BB9F113" w14:textId="2FBB0089" w:rsidR="00B43192" w:rsidRPr="001E5C3C" w:rsidRDefault="006C6A6A">
      <w:pPr>
        <w:tabs>
          <w:tab w:val="left" w:pos="720"/>
          <w:tab w:val="left" w:pos="1440"/>
          <w:tab w:val="right" w:leader="dot" w:pos="8640"/>
        </w:tabs>
        <w:spacing w:after="60"/>
        <w:rPr>
          <w:rFonts w:ascii="Franklin Gothic Book" w:hAnsi="Franklin Gothic Book"/>
        </w:rPr>
      </w:pPr>
      <w:r w:rsidRPr="001E5C3C">
        <w:rPr>
          <w:rFonts w:ascii="Franklin Gothic Book" w:hAnsi="Franklin Gothic Book"/>
        </w:rPr>
        <w:tab/>
      </w:r>
      <w:r w:rsidR="006D2C94">
        <w:rPr>
          <w:rFonts w:ascii="Franklin Gothic Book" w:hAnsi="Franklin Gothic Book"/>
        </w:rPr>
        <w:tab/>
      </w:r>
      <w:r w:rsidR="00B43192" w:rsidRPr="001E5C3C">
        <w:rPr>
          <w:rFonts w:ascii="Franklin Gothic Book" w:hAnsi="Franklin Gothic Book"/>
        </w:rPr>
        <w:t>Responsibilities</w:t>
      </w:r>
      <w:r w:rsidR="00A63E30" w:rsidRPr="001E5C3C">
        <w:rPr>
          <w:rFonts w:ascii="Franklin Gothic Book" w:hAnsi="Franklin Gothic Book"/>
        </w:rPr>
        <w:t xml:space="preserve"> of the University Supervisor</w:t>
      </w:r>
      <w:r w:rsidR="00A63E30" w:rsidRPr="001E5C3C">
        <w:rPr>
          <w:rFonts w:ascii="Franklin Gothic Book" w:hAnsi="Franklin Gothic Book"/>
        </w:rPr>
        <w:tab/>
        <w:t>2</w:t>
      </w:r>
      <w:r w:rsidR="00FA3584">
        <w:rPr>
          <w:rFonts w:ascii="Franklin Gothic Book" w:hAnsi="Franklin Gothic Book"/>
        </w:rPr>
        <w:t>7</w:t>
      </w:r>
    </w:p>
    <w:p w14:paraId="1966108F" w14:textId="53C39E54" w:rsidR="00B43192" w:rsidRPr="001E5C3C" w:rsidRDefault="006C6A6A">
      <w:pPr>
        <w:tabs>
          <w:tab w:val="left" w:pos="720"/>
          <w:tab w:val="left" w:pos="1440"/>
          <w:tab w:val="right" w:leader="dot" w:pos="8640"/>
        </w:tabs>
        <w:spacing w:after="60"/>
        <w:rPr>
          <w:rFonts w:ascii="Franklin Gothic Book" w:hAnsi="Franklin Gothic Book"/>
        </w:rPr>
      </w:pPr>
      <w:r w:rsidRPr="001E5C3C">
        <w:rPr>
          <w:rFonts w:ascii="Franklin Gothic Book" w:hAnsi="Franklin Gothic Book"/>
        </w:rPr>
        <w:tab/>
      </w:r>
      <w:r w:rsidR="00480298">
        <w:rPr>
          <w:rFonts w:ascii="Franklin Gothic Book" w:hAnsi="Franklin Gothic Book"/>
        </w:rPr>
        <w:t>Appendices</w:t>
      </w:r>
    </w:p>
    <w:p w14:paraId="5ED91117" w14:textId="7E123CCC" w:rsidR="00764FA8" w:rsidRDefault="00764FA8">
      <w:pPr>
        <w:tabs>
          <w:tab w:val="left" w:pos="720"/>
          <w:tab w:val="left" w:pos="1440"/>
          <w:tab w:val="right" w:leader="dot" w:pos="8640"/>
        </w:tabs>
        <w:spacing w:after="60"/>
        <w:rPr>
          <w:rFonts w:ascii="Franklin Gothic Book" w:hAnsi="Franklin Gothic Book"/>
        </w:rPr>
      </w:pPr>
      <w:r w:rsidRPr="001E5C3C">
        <w:rPr>
          <w:rFonts w:ascii="Franklin Gothic Book" w:hAnsi="Franklin Gothic Book"/>
        </w:rPr>
        <w:tab/>
      </w:r>
      <w:r>
        <w:rPr>
          <w:rFonts w:ascii="Franklin Gothic Book" w:hAnsi="Franklin Gothic Book"/>
        </w:rPr>
        <w:tab/>
        <w:t xml:space="preserve">Appendix A – Criteria for </w:t>
      </w:r>
      <w:r w:rsidRPr="001E5C3C">
        <w:rPr>
          <w:rFonts w:ascii="Franklin Gothic Book" w:hAnsi="Franklin Gothic Book"/>
        </w:rPr>
        <w:t>Evaluation of Student Teaching</w:t>
      </w:r>
      <w:r w:rsidRPr="001E5C3C">
        <w:rPr>
          <w:rFonts w:ascii="Franklin Gothic Book" w:hAnsi="Franklin Gothic Book"/>
        </w:rPr>
        <w:tab/>
      </w:r>
      <w:r w:rsidR="00FA3584">
        <w:rPr>
          <w:rFonts w:ascii="Franklin Gothic Book" w:hAnsi="Franklin Gothic Book"/>
        </w:rPr>
        <w:t>30</w:t>
      </w:r>
    </w:p>
    <w:p w14:paraId="4A2DDA3E" w14:textId="284CF3C7" w:rsidR="007F3A08" w:rsidRPr="001E5C3C" w:rsidRDefault="007F3A08">
      <w:pPr>
        <w:tabs>
          <w:tab w:val="left" w:pos="720"/>
          <w:tab w:val="left" w:pos="1440"/>
          <w:tab w:val="right" w:leader="dot" w:pos="8640"/>
        </w:tabs>
        <w:spacing w:after="60"/>
        <w:rPr>
          <w:rFonts w:ascii="Franklin Gothic Book" w:hAnsi="Franklin Gothic Book"/>
        </w:rPr>
      </w:pPr>
      <w:r w:rsidRPr="001E5C3C">
        <w:rPr>
          <w:rFonts w:ascii="Franklin Gothic Book" w:hAnsi="Franklin Gothic Book"/>
        </w:rPr>
        <w:tab/>
      </w:r>
      <w:r>
        <w:rPr>
          <w:rFonts w:ascii="Franklin Gothic Book" w:hAnsi="Franklin Gothic Book"/>
        </w:rPr>
        <w:tab/>
      </w:r>
      <w:r w:rsidRPr="001E5C3C">
        <w:rPr>
          <w:rFonts w:ascii="Franklin Gothic Book" w:hAnsi="Franklin Gothic Book"/>
        </w:rPr>
        <w:t>Ap</w:t>
      </w:r>
      <w:r w:rsidR="00764FA8">
        <w:rPr>
          <w:rFonts w:ascii="Franklin Gothic Book" w:hAnsi="Franklin Gothic Book"/>
        </w:rPr>
        <w:t>pendix B</w:t>
      </w:r>
      <w:r w:rsidRPr="001E5C3C">
        <w:rPr>
          <w:rFonts w:ascii="Franklin Gothic Book" w:hAnsi="Franklin Gothic Book"/>
        </w:rPr>
        <w:t xml:space="preserve"> – </w:t>
      </w:r>
      <w:r>
        <w:rPr>
          <w:rFonts w:ascii="Franklin Gothic Book" w:hAnsi="Franklin Gothic Book"/>
        </w:rPr>
        <w:t>Observation Preparation Guide</w:t>
      </w:r>
      <w:r w:rsidR="00FA3584">
        <w:rPr>
          <w:rFonts w:ascii="Franklin Gothic Book" w:hAnsi="Franklin Gothic Book"/>
        </w:rPr>
        <w:tab/>
        <w:t>33</w:t>
      </w:r>
    </w:p>
    <w:p w14:paraId="7B960594" w14:textId="0BF57EAE" w:rsidR="00B43192" w:rsidRPr="001E5C3C" w:rsidRDefault="006C6A6A">
      <w:pPr>
        <w:tabs>
          <w:tab w:val="left" w:pos="720"/>
          <w:tab w:val="left" w:pos="1440"/>
          <w:tab w:val="right" w:leader="dot" w:pos="8640"/>
        </w:tabs>
        <w:spacing w:after="60"/>
        <w:rPr>
          <w:rFonts w:ascii="Franklin Gothic Book" w:hAnsi="Franklin Gothic Book"/>
        </w:rPr>
      </w:pPr>
      <w:r w:rsidRPr="001E5C3C">
        <w:rPr>
          <w:rFonts w:ascii="Franklin Gothic Book" w:hAnsi="Franklin Gothic Book"/>
        </w:rPr>
        <w:tab/>
      </w:r>
      <w:r w:rsidR="006D2C94">
        <w:rPr>
          <w:rFonts w:ascii="Franklin Gothic Book" w:hAnsi="Franklin Gothic Book"/>
        </w:rPr>
        <w:tab/>
      </w:r>
      <w:r w:rsidR="00B43192" w:rsidRPr="001E5C3C">
        <w:rPr>
          <w:rFonts w:ascii="Franklin Gothic Book" w:hAnsi="Franklin Gothic Book"/>
        </w:rPr>
        <w:t xml:space="preserve">Appendix </w:t>
      </w:r>
      <w:r w:rsidR="00764FA8">
        <w:rPr>
          <w:rFonts w:ascii="Franklin Gothic Book" w:hAnsi="Franklin Gothic Book"/>
        </w:rPr>
        <w:t>C</w:t>
      </w:r>
      <w:r w:rsidR="00855FEC">
        <w:rPr>
          <w:rFonts w:ascii="Franklin Gothic Book" w:hAnsi="Franklin Gothic Book"/>
        </w:rPr>
        <w:t xml:space="preserve"> </w:t>
      </w:r>
      <w:r w:rsidR="00FA3584">
        <w:rPr>
          <w:rFonts w:ascii="Franklin Gothic Book" w:hAnsi="Franklin Gothic Book"/>
        </w:rPr>
        <w:t>– Music Education Lesson Plan</w:t>
      </w:r>
      <w:r w:rsidR="00FA3584">
        <w:rPr>
          <w:rFonts w:ascii="Franklin Gothic Book" w:hAnsi="Franklin Gothic Book"/>
        </w:rPr>
        <w:tab/>
        <w:t>35</w:t>
      </w:r>
    </w:p>
    <w:p w14:paraId="62553A31" w14:textId="5CDFF3B0" w:rsidR="007F3A08" w:rsidRPr="001E5C3C" w:rsidRDefault="007F3A08">
      <w:pPr>
        <w:tabs>
          <w:tab w:val="left" w:pos="720"/>
          <w:tab w:val="left" w:pos="1440"/>
          <w:tab w:val="right" w:leader="dot" w:pos="8640"/>
        </w:tabs>
        <w:spacing w:after="60"/>
        <w:rPr>
          <w:rFonts w:ascii="Franklin Gothic Book" w:hAnsi="Franklin Gothic Book"/>
        </w:rPr>
      </w:pPr>
      <w:r w:rsidRPr="001E5C3C">
        <w:rPr>
          <w:rFonts w:ascii="Franklin Gothic Book" w:hAnsi="Franklin Gothic Book"/>
        </w:rPr>
        <w:tab/>
      </w:r>
      <w:r>
        <w:rPr>
          <w:rFonts w:ascii="Franklin Gothic Book" w:hAnsi="Franklin Gothic Book"/>
        </w:rPr>
        <w:tab/>
      </w:r>
      <w:r w:rsidRPr="001E5C3C">
        <w:rPr>
          <w:rFonts w:ascii="Franklin Gothic Book" w:hAnsi="Franklin Gothic Book"/>
        </w:rPr>
        <w:t xml:space="preserve">Appendix </w:t>
      </w:r>
      <w:r>
        <w:rPr>
          <w:rFonts w:ascii="Franklin Gothic Book" w:hAnsi="Franklin Gothic Book"/>
        </w:rPr>
        <w:t>D</w:t>
      </w:r>
      <w:r w:rsidRPr="001E5C3C">
        <w:rPr>
          <w:rFonts w:ascii="Franklin Gothic Book" w:hAnsi="Franklin Gothic Book"/>
        </w:rPr>
        <w:t xml:space="preserve"> – </w:t>
      </w:r>
      <w:r>
        <w:rPr>
          <w:rFonts w:ascii="Franklin Gothic Book" w:hAnsi="Franklin Gothic Book"/>
        </w:rPr>
        <w:t>Student Teacher Observation Form</w:t>
      </w:r>
      <w:r w:rsidR="00FA3584">
        <w:rPr>
          <w:rFonts w:ascii="Franklin Gothic Book" w:hAnsi="Franklin Gothic Book"/>
        </w:rPr>
        <w:tab/>
        <w:t>37</w:t>
      </w:r>
    </w:p>
    <w:p w14:paraId="5B49FBD6" w14:textId="5A53C182" w:rsidR="00B43192" w:rsidRPr="001E5C3C" w:rsidRDefault="006C6A6A">
      <w:pPr>
        <w:tabs>
          <w:tab w:val="left" w:pos="720"/>
          <w:tab w:val="left" w:pos="1440"/>
          <w:tab w:val="right" w:leader="dot" w:pos="8640"/>
        </w:tabs>
        <w:spacing w:after="60"/>
        <w:rPr>
          <w:rFonts w:ascii="Franklin Gothic Book" w:hAnsi="Franklin Gothic Book"/>
        </w:rPr>
      </w:pPr>
      <w:r w:rsidRPr="001E5C3C">
        <w:rPr>
          <w:rFonts w:ascii="Franklin Gothic Book" w:hAnsi="Franklin Gothic Book"/>
        </w:rPr>
        <w:tab/>
      </w:r>
      <w:r w:rsidR="006D2C94">
        <w:rPr>
          <w:rFonts w:ascii="Franklin Gothic Book" w:hAnsi="Franklin Gothic Book"/>
        </w:rPr>
        <w:tab/>
      </w:r>
      <w:r w:rsidR="007F3A08">
        <w:rPr>
          <w:rFonts w:ascii="Franklin Gothic Book" w:hAnsi="Franklin Gothic Book"/>
        </w:rPr>
        <w:t>Appendix E</w:t>
      </w:r>
      <w:r w:rsidR="00A63E30" w:rsidRPr="001E5C3C">
        <w:rPr>
          <w:rFonts w:ascii="Franklin Gothic Book" w:hAnsi="Franklin Gothic Book"/>
        </w:rPr>
        <w:t xml:space="preserve"> – </w:t>
      </w:r>
      <w:r w:rsidR="007F3A08">
        <w:rPr>
          <w:rFonts w:ascii="Franklin Gothic Book" w:hAnsi="Franklin Gothic Book"/>
        </w:rPr>
        <w:t>Student Teaching Evaluation Form</w:t>
      </w:r>
      <w:r w:rsidR="00A63E30" w:rsidRPr="001E5C3C">
        <w:rPr>
          <w:rFonts w:ascii="Franklin Gothic Book" w:hAnsi="Franklin Gothic Book"/>
        </w:rPr>
        <w:tab/>
      </w:r>
      <w:r w:rsidR="00FA3584">
        <w:rPr>
          <w:rFonts w:ascii="Franklin Gothic Book" w:hAnsi="Franklin Gothic Book"/>
        </w:rPr>
        <w:t>38</w:t>
      </w:r>
    </w:p>
    <w:p w14:paraId="6778C2A3" w14:textId="77777777" w:rsidR="00307CEC" w:rsidRDefault="00307CEC">
      <w:pPr>
        <w:rPr>
          <w:rFonts w:ascii="Franklin Gothic Book" w:hAnsi="Franklin Gothic Book"/>
          <w:b/>
        </w:rPr>
      </w:pPr>
    </w:p>
    <w:p w14:paraId="1ECFE0C0" w14:textId="77777777" w:rsidR="00307CEC" w:rsidRDefault="00307CEC">
      <w:pPr>
        <w:rPr>
          <w:rFonts w:ascii="Franklin Gothic Book" w:hAnsi="Franklin Gothic Book"/>
          <w:b/>
        </w:rPr>
      </w:pPr>
    </w:p>
    <w:p w14:paraId="27EDF10E" w14:textId="77777777" w:rsidR="00307CEC" w:rsidRDefault="00307CEC">
      <w:pPr>
        <w:rPr>
          <w:rFonts w:ascii="Franklin Gothic Book" w:hAnsi="Franklin Gothic Book"/>
          <w:b/>
        </w:rPr>
      </w:pPr>
    </w:p>
    <w:p w14:paraId="6E456E9D" w14:textId="77777777" w:rsidR="00307CEC" w:rsidRDefault="00307CEC">
      <w:pPr>
        <w:rPr>
          <w:rFonts w:ascii="Franklin Gothic Book" w:hAnsi="Franklin Gothic Book"/>
          <w:b/>
        </w:rPr>
      </w:pPr>
    </w:p>
    <w:p w14:paraId="78B176A4" w14:textId="77777777" w:rsidR="00307CEC" w:rsidRDefault="00307CEC">
      <w:pPr>
        <w:rPr>
          <w:rFonts w:ascii="Franklin Gothic Book" w:hAnsi="Franklin Gothic Book"/>
          <w:b/>
        </w:rPr>
      </w:pPr>
    </w:p>
    <w:p w14:paraId="4B216A4A" w14:textId="77777777" w:rsidR="00307CEC" w:rsidRDefault="00307CEC">
      <w:pPr>
        <w:rPr>
          <w:rFonts w:ascii="Franklin Gothic Book" w:hAnsi="Franklin Gothic Book"/>
          <w:b/>
        </w:rPr>
      </w:pPr>
    </w:p>
    <w:p w14:paraId="5BF76456" w14:textId="77777777" w:rsidR="00307CEC" w:rsidRDefault="00307CEC">
      <w:pPr>
        <w:rPr>
          <w:rFonts w:ascii="Franklin Gothic Book" w:hAnsi="Franklin Gothic Book"/>
          <w:b/>
        </w:rPr>
      </w:pPr>
    </w:p>
    <w:p w14:paraId="3CD10DB6" w14:textId="77777777" w:rsidR="00307CEC" w:rsidRDefault="00307CEC">
      <w:pPr>
        <w:rPr>
          <w:rFonts w:ascii="Franklin Gothic Book" w:hAnsi="Franklin Gothic Book"/>
          <w:b/>
        </w:rPr>
      </w:pPr>
    </w:p>
    <w:p w14:paraId="3B07CA1F" w14:textId="77777777" w:rsidR="00307CEC" w:rsidRDefault="00307CEC">
      <w:pPr>
        <w:rPr>
          <w:rFonts w:ascii="Franklin Gothic Book" w:hAnsi="Franklin Gothic Book"/>
          <w:b/>
        </w:rPr>
      </w:pPr>
    </w:p>
    <w:p w14:paraId="34E1DA49" w14:textId="77777777" w:rsidR="00307CEC" w:rsidRDefault="00307CEC">
      <w:pPr>
        <w:rPr>
          <w:rFonts w:ascii="Franklin Gothic Book" w:hAnsi="Franklin Gothic Book"/>
          <w:b/>
        </w:rPr>
      </w:pPr>
    </w:p>
    <w:p w14:paraId="577FDFE2" w14:textId="77777777" w:rsidR="00307CEC" w:rsidRDefault="00307CEC">
      <w:pPr>
        <w:rPr>
          <w:rFonts w:ascii="Franklin Gothic Book" w:hAnsi="Franklin Gothic Book"/>
          <w:b/>
        </w:rPr>
      </w:pPr>
    </w:p>
    <w:p w14:paraId="5FBCD83C" w14:textId="77777777" w:rsidR="00307CEC" w:rsidRDefault="00307CEC">
      <w:pPr>
        <w:rPr>
          <w:rFonts w:ascii="Franklin Gothic Book" w:hAnsi="Franklin Gothic Book"/>
          <w:b/>
        </w:rPr>
      </w:pPr>
    </w:p>
    <w:p w14:paraId="6AC06EA7" w14:textId="77777777" w:rsidR="00307CEC" w:rsidRDefault="00307CEC">
      <w:pPr>
        <w:rPr>
          <w:rFonts w:ascii="Franklin Gothic Book" w:hAnsi="Franklin Gothic Book"/>
          <w:b/>
        </w:rPr>
      </w:pPr>
    </w:p>
    <w:p w14:paraId="7361FC58" w14:textId="77777777" w:rsidR="00307CEC" w:rsidRDefault="00307CEC">
      <w:pPr>
        <w:rPr>
          <w:rFonts w:ascii="Franklin Gothic Book" w:hAnsi="Franklin Gothic Book"/>
          <w:b/>
        </w:rPr>
      </w:pPr>
    </w:p>
    <w:p w14:paraId="111AA998" w14:textId="77777777" w:rsidR="00307CEC" w:rsidRDefault="00307CEC">
      <w:pPr>
        <w:rPr>
          <w:rFonts w:ascii="Franklin Gothic Book" w:hAnsi="Franklin Gothic Book"/>
          <w:b/>
        </w:rPr>
      </w:pPr>
    </w:p>
    <w:p w14:paraId="46E8D5CE" w14:textId="77777777" w:rsidR="00307CEC" w:rsidRDefault="00307CEC">
      <w:pPr>
        <w:rPr>
          <w:rFonts w:ascii="Franklin Gothic Book" w:hAnsi="Franklin Gothic Book"/>
          <w:b/>
        </w:rPr>
      </w:pPr>
    </w:p>
    <w:p w14:paraId="6D5F1268" w14:textId="77777777" w:rsidR="00307CEC" w:rsidRDefault="00307CEC">
      <w:pPr>
        <w:rPr>
          <w:rFonts w:ascii="Franklin Gothic Book" w:hAnsi="Franklin Gothic Book"/>
          <w:b/>
        </w:rPr>
      </w:pPr>
    </w:p>
    <w:p w14:paraId="73520010" w14:textId="77777777" w:rsidR="00307CEC" w:rsidRDefault="00307CEC">
      <w:pPr>
        <w:rPr>
          <w:rFonts w:ascii="Franklin Gothic Book" w:hAnsi="Franklin Gothic Book"/>
          <w:b/>
        </w:rPr>
      </w:pPr>
    </w:p>
    <w:p w14:paraId="6C49BB51" w14:textId="77777777" w:rsidR="00B43192" w:rsidRPr="001E5C3C" w:rsidRDefault="00B43192">
      <w:pPr>
        <w:pStyle w:val="Heading1"/>
        <w:pBdr>
          <w:bottom w:val="single" w:sz="6" w:space="1" w:color="auto"/>
        </w:pBdr>
      </w:pPr>
      <w:r w:rsidRPr="001E5C3C">
        <w:rPr>
          <w:rFonts w:ascii="Franklin Gothic Book" w:hAnsi="Franklin Gothic Book"/>
        </w:rPr>
        <w:br w:type="page"/>
      </w:r>
      <w:bookmarkStart w:id="0" w:name="_Toc475007272"/>
      <w:r w:rsidRPr="001E5C3C">
        <w:lastRenderedPageBreak/>
        <w:t>Introduction</w:t>
      </w:r>
      <w:bookmarkEnd w:id="0"/>
    </w:p>
    <w:p w14:paraId="41CA1AB9" w14:textId="77777777" w:rsidR="00307CEC" w:rsidRPr="001E5C3C" w:rsidRDefault="00307CEC">
      <w:pPr>
        <w:ind w:right="-720"/>
        <w:rPr>
          <w:rFonts w:ascii="Franklin Gothic Book" w:hAnsi="Franklin Gothic Book"/>
        </w:rPr>
      </w:pPr>
    </w:p>
    <w:p w14:paraId="255ABF9E" w14:textId="2C408982" w:rsidR="00B43192" w:rsidRPr="001E5C3C" w:rsidRDefault="00B43192">
      <w:pPr>
        <w:rPr>
          <w:rFonts w:ascii="Franklin Gothic Book" w:hAnsi="Franklin Gothic Book"/>
        </w:rPr>
      </w:pPr>
      <w:r w:rsidRPr="001E5C3C">
        <w:rPr>
          <w:rFonts w:ascii="Franklin Gothic Book" w:hAnsi="Franklin Gothic Book"/>
        </w:rPr>
        <w:t xml:space="preserve">This handbook has been written for student teachers, cooperating teachers, and university supervisors. </w:t>
      </w:r>
      <w:r w:rsidR="001E5C3C">
        <w:rPr>
          <w:rFonts w:ascii="Franklin Gothic Book" w:hAnsi="Franklin Gothic Book"/>
        </w:rPr>
        <w:t xml:space="preserve"> </w:t>
      </w:r>
      <w:r w:rsidR="00967D35">
        <w:rPr>
          <w:rFonts w:ascii="Franklin Gothic Book" w:hAnsi="Franklin Gothic Book"/>
        </w:rPr>
        <w:t>It provides information, guidance, and sample materials to make the most of the student teaching experience</w:t>
      </w:r>
      <w:r w:rsidRPr="001E5C3C">
        <w:rPr>
          <w:rFonts w:ascii="Franklin Gothic Book" w:hAnsi="Franklin Gothic Book"/>
        </w:rPr>
        <w:t xml:space="preserve">. </w:t>
      </w:r>
      <w:r w:rsidR="00967D35">
        <w:rPr>
          <w:rFonts w:ascii="Franklin Gothic Book" w:hAnsi="Franklin Gothic Book"/>
        </w:rPr>
        <w:t xml:space="preserve"> Because state and university requirements for certification are subject to revision, information in this handbook is updated annually.</w:t>
      </w:r>
    </w:p>
    <w:p w14:paraId="2575DDE0" w14:textId="77777777" w:rsidR="00B43192" w:rsidRPr="001E5C3C" w:rsidRDefault="00B43192">
      <w:pPr>
        <w:ind w:firstLine="720"/>
        <w:rPr>
          <w:rFonts w:ascii="Franklin Gothic Book" w:hAnsi="Franklin Gothic Book"/>
        </w:rPr>
      </w:pPr>
    </w:p>
    <w:p w14:paraId="35CDAD2C" w14:textId="343B38E8" w:rsidR="00B43192" w:rsidRPr="001E5C3C" w:rsidRDefault="00B43192">
      <w:pPr>
        <w:rPr>
          <w:rFonts w:ascii="Franklin Gothic Book" w:hAnsi="Franklin Gothic Book"/>
        </w:rPr>
      </w:pPr>
      <w:r w:rsidRPr="001E5C3C">
        <w:rPr>
          <w:rFonts w:ascii="Franklin Gothic Book" w:hAnsi="Franklin Gothic Book"/>
        </w:rPr>
        <w:t>Student teaching is the culminating experience of the undergraduate teacher preparation program</w:t>
      </w:r>
      <w:r w:rsidR="00967D35">
        <w:rPr>
          <w:rFonts w:ascii="Franklin Gothic Book" w:hAnsi="Franklin Gothic Book"/>
        </w:rPr>
        <w:t xml:space="preserve"> as well as</w:t>
      </w:r>
      <w:r w:rsidRPr="001E5C3C">
        <w:rPr>
          <w:rFonts w:ascii="Franklin Gothic Book" w:hAnsi="Franklin Gothic Book"/>
        </w:rPr>
        <w:t xml:space="preserve"> the initial experience </w:t>
      </w:r>
      <w:r w:rsidR="00967D35">
        <w:rPr>
          <w:rFonts w:ascii="Franklin Gothic Book" w:hAnsi="Franklin Gothic Book"/>
        </w:rPr>
        <w:t xml:space="preserve">working </w:t>
      </w:r>
      <w:r w:rsidRPr="001E5C3C">
        <w:rPr>
          <w:rFonts w:ascii="Franklin Gothic Book" w:hAnsi="Franklin Gothic Book"/>
        </w:rPr>
        <w:t>as a professional educator in the public schools</w:t>
      </w:r>
      <w:r w:rsidR="00436BF3" w:rsidRPr="001E5C3C">
        <w:rPr>
          <w:rFonts w:ascii="Franklin Gothic Book" w:hAnsi="Franklin Gothic Book"/>
        </w:rPr>
        <w:t xml:space="preserve">. </w:t>
      </w:r>
      <w:r w:rsidR="001E5C3C">
        <w:rPr>
          <w:rFonts w:ascii="Franklin Gothic Book" w:hAnsi="Franklin Gothic Book"/>
        </w:rPr>
        <w:t xml:space="preserve"> </w:t>
      </w:r>
      <w:r w:rsidR="00967D35">
        <w:rPr>
          <w:rFonts w:ascii="Franklin Gothic Book" w:hAnsi="Franklin Gothic Book"/>
        </w:rPr>
        <w:t>As the term implies, t</w:t>
      </w:r>
      <w:r w:rsidRPr="00967D35">
        <w:rPr>
          <w:rFonts w:ascii="Franklin Gothic Book" w:hAnsi="Franklin Gothic Book"/>
        </w:rPr>
        <w:t xml:space="preserve">he student teacher </w:t>
      </w:r>
      <w:r w:rsidRPr="001E5C3C">
        <w:rPr>
          <w:rFonts w:ascii="Franklin Gothic Book" w:hAnsi="Franklin Gothic Book"/>
        </w:rPr>
        <w:t xml:space="preserve">is </w:t>
      </w:r>
      <w:r w:rsidR="00967D35">
        <w:rPr>
          <w:rFonts w:ascii="Franklin Gothic Book" w:hAnsi="Franklin Gothic Book"/>
        </w:rPr>
        <w:t xml:space="preserve">at once </w:t>
      </w:r>
      <w:r w:rsidRPr="001E5C3C">
        <w:rPr>
          <w:rFonts w:ascii="Franklin Gothic Book" w:hAnsi="Franklin Gothic Book"/>
        </w:rPr>
        <w:t xml:space="preserve">both </w:t>
      </w:r>
      <w:r w:rsidR="001E5C3C">
        <w:rPr>
          <w:rFonts w:ascii="Franklin Gothic Book" w:hAnsi="Franklin Gothic Book"/>
        </w:rPr>
        <w:t>student</w:t>
      </w:r>
      <w:r w:rsidRPr="001E5C3C">
        <w:rPr>
          <w:rFonts w:ascii="Franklin Gothic Book" w:hAnsi="Franklin Gothic Book"/>
        </w:rPr>
        <w:t xml:space="preserve"> and </w:t>
      </w:r>
      <w:r w:rsidR="001E5C3C">
        <w:rPr>
          <w:rFonts w:ascii="Franklin Gothic Book" w:hAnsi="Franklin Gothic Book"/>
        </w:rPr>
        <w:t>teacher</w:t>
      </w:r>
      <w:r w:rsidR="00436BF3" w:rsidRPr="001E5C3C">
        <w:rPr>
          <w:rFonts w:ascii="Franklin Gothic Book" w:hAnsi="Franklin Gothic Book"/>
        </w:rPr>
        <w:t xml:space="preserve">. </w:t>
      </w:r>
      <w:r w:rsidR="001E5C3C">
        <w:rPr>
          <w:rFonts w:ascii="Franklin Gothic Book" w:hAnsi="Franklin Gothic Book"/>
        </w:rPr>
        <w:t xml:space="preserve"> </w:t>
      </w:r>
      <w:r w:rsidRPr="001E5C3C">
        <w:rPr>
          <w:rFonts w:ascii="Franklin Gothic Book" w:hAnsi="Franklin Gothic Book"/>
        </w:rPr>
        <w:t xml:space="preserve">Student teaching </w:t>
      </w:r>
      <w:r w:rsidR="00967D35">
        <w:rPr>
          <w:rFonts w:ascii="Franklin Gothic Book" w:hAnsi="Franklin Gothic Book"/>
        </w:rPr>
        <w:t>provides</w:t>
      </w:r>
      <w:r w:rsidRPr="001E5C3C">
        <w:rPr>
          <w:rFonts w:ascii="Franklin Gothic Book" w:hAnsi="Franklin Gothic Book"/>
        </w:rPr>
        <w:t xml:space="preserve"> the novice educato</w:t>
      </w:r>
      <w:r w:rsidR="004212D0">
        <w:rPr>
          <w:rFonts w:ascii="Franklin Gothic Book" w:hAnsi="Franklin Gothic Book"/>
        </w:rPr>
        <w:t>r with initial teaching experiences</w:t>
      </w:r>
      <w:r w:rsidR="00967D35">
        <w:rPr>
          <w:rFonts w:ascii="Franklin Gothic Book" w:hAnsi="Franklin Gothic Book"/>
        </w:rPr>
        <w:t xml:space="preserve"> in a supportive</w:t>
      </w:r>
      <w:r w:rsidRPr="001E5C3C">
        <w:rPr>
          <w:rFonts w:ascii="Franklin Gothic Book" w:hAnsi="Franklin Gothic Book"/>
        </w:rPr>
        <w:t xml:space="preserve"> and nurturing context, offering growing levels o</w:t>
      </w:r>
      <w:r w:rsidR="00EA6DC7">
        <w:rPr>
          <w:rFonts w:ascii="Franklin Gothic Book" w:hAnsi="Franklin Gothic Book"/>
        </w:rPr>
        <w:t>f challenge and responsibility</w:t>
      </w:r>
      <w:r w:rsidRPr="001E5C3C">
        <w:rPr>
          <w:rFonts w:ascii="Franklin Gothic Book" w:hAnsi="Franklin Gothic Book"/>
        </w:rPr>
        <w:t xml:space="preserve"> </w:t>
      </w:r>
      <w:r w:rsidR="004212D0">
        <w:rPr>
          <w:rFonts w:ascii="Franklin Gothic Book" w:hAnsi="Franklin Gothic Book"/>
        </w:rPr>
        <w:t>over the course of the semester</w:t>
      </w:r>
      <w:r w:rsidR="00671888">
        <w:rPr>
          <w:rFonts w:ascii="Franklin Gothic Book" w:hAnsi="Franklin Gothic Book"/>
        </w:rPr>
        <w:t>.</w:t>
      </w:r>
    </w:p>
    <w:p w14:paraId="2E793FCF" w14:textId="77777777" w:rsidR="00B43192" w:rsidRPr="001E5C3C" w:rsidRDefault="00B43192">
      <w:pPr>
        <w:rPr>
          <w:rFonts w:ascii="Franklin Gothic Book" w:hAnsi="Franklin Gothic Book"/>
        </w:rPr>
      </w:pPr>
    </w:p>
    <w:p w14:paraId="7C91C555" w14:textId="480BDA28" w:rsidR="00B43192" w:rsidRDefault="00671888">
      <w:pPr>
        <w:rPr>
          <w:rFonts w:ascii="Franklin Gothic Book" w:hAnsi="Franklin Gothic Book"/>
        </w:rPr>
      </w:pPr>
      <w:r>
        <w:rPr>
          <w:rFonts w:ascii="Franklin Gothic Book" w:hAnsi="Franklin Gothic Book"/>
        </w:rPr>
        <w:t>Student teachers receive</w:t>
      </w:r>
      <w:r w:rsidR="00967D35" w:rsidRPr="001E5C3C">
        <w:rPr>
          <w:rFonts w:ascii="Franklin Gothic Book" w:hAnsi="Franklin Gothic Book"/>
        </w:rPr>
        <w:t xml:space="preserve"> guidance and support from both a </w:t>
      </w:r>
      <w:r w:rsidR="004212D0">
        <w:rPr>
          <w:rFonts w:ascii="Franklin Gothic Book" w:hAnsi="Franklin Gothic Book"/>
        </w:rPr>
        <w:t>university supervisor and a cooperating teacher</w:t>
      </w:r>
      <w:r w:rsidR="00967D35" w:rsidRPr="001E5C3C">
        <w:rPr>
          <w:rFonts w:ascii="Franklin Gothic Book" w:hAnsi="Franklin Gothic Book"/>
        </w:rPr>
        <w:t>.</w:t>
      </w:r>
      <w:r>
        <w:rPr>
          <w:rFonts w:ascii="Franklin Gothic Book" w:hAnsi="Franklin Gothic Book"/>
        </w:rPr>
        <w:t xml:space="preserve">  </w:t>
      </w:r>
      <w:r w:rsidR="00B43192" w:rsidRPr="001E5C3C">
        <w:rPr>
          <w:rFonts w:ascii="Franklin Gothic Book" w:hAnsi="Franklin Gothic Book"/>
        </w:rPr>
        <w:t>Lawrence University is grateful to work with some of the finest music educators in Wisconsin</w:t>
      </w:r>
      <w:r w:rsidR="00436BF3" w:rsidRPr="001E5C3C">
        <w:rPr>
          <w:rFonts w:ascii="Franklin Gothic Book" w:hAnsi="Franklin Gothic Book"/>
          <w:color w:val="0000FF"/>
        </w:rPr>
        <w:t xml:space="preserve">. </w:t>
      </w:r>
      <w:r w:rsidR="001E5C3C">
        <w:rPr>
          <w:rFonts w:ascii="Franklin Gothic Book" w:hAnsi="Franklin Gothic Book"/>
          <w:color w:val="0000FF"/>
        </w:rPr>
        <w:t xml:space="preserve"> </w:t>
      </w:r>
      <w:r w:rsidR="00B43192" w:rsidRPr="001E5C3C">
        <w:rPr>
          <w:rFonts w:ascii="Franklin Gothic Book" w:hAnsi="Franklin Gothic Book"/>
        </w:rPr>
        <w:t>The collaboration th</w:t>
      </w:r>
      <w:r w:rsidR="001C0DD0">
        <w:rPr>
          <w:rFonts w:ascii="Franklin Gothic Book" w:hAnsi="Franklin Gothic Book"/>
        </w:rPr>
        <w:t>at we enjoy develop</w:t>
      </w:r>
      <w:r w:rsidR="00B43192" w:rsidRPr="001E5C3C">
        <w:rPr>
          <w:rFonts w:ascii="Franklin Gothic Book" w:hAnsi="Franklin Gothic Book"/>
        </w:rPr>
        <w:t>s new generations of mus</w:t>
      </w:r>
      <w:r w:rsidR="001C0DD0">
        <w:rPr>
          <w:rFonts w:ascii="Franklin Gothic Book" w:hAnsi="Franklin Gothic Book"/>
        </w:rPr>
        <w:t xml:space="preserve">ic educators who, in turn, </w:t>
      </w:r>
      <w:r w:rsidR="00B43192" w:rsidRPr="001E5C3C">
        <w:rPr>
          <w:rFonts w:ascii="Franklin Gothic Book" w:hAnsi="Franklin Gothic Book"/>
        </w:rPr>
        <w:t>continue to enrich the lives of our students and our community.</w:t>
      </w:r>
    </w:p>
    <w:p w14:paraId="03B7096F" w14:textId="77777777" w:rsidR="001C0DD0" w:rsidRPr="001E5C3C" w:rsidRDefault="001C0DD0">
      <w:pPr>
        <w:rPr>
          <w:rFonts w:ascii="Franklin Gothic Book" w:hAnsi="Franklin Gothic Book"/>
        </w:rPr>
      </w:pPr>
    </w:p>
    <w:p w14:paraId="430820F6" w14:textId="77777777" w:rsidR="00B43192" w:rsidRPr="001E5C3C" w:rsidRDefault="00B43192">
      <w:pPr>
        <w:rPr>
          <w:rFonts w:ascii="Franklin Gothic Book" w:hAnsi="Franklin Gothic Book"/>
        </w:rPr>
      </w:pPr>
    </w:p>
    <w:p w14:paraId="5B6F7F08" w14:textId="77777777" w:rsidR="00B43192" w:rsidRPr="001E5C3C" w:rsidRDefault="00B43192">
      <w:pPr>
        <w:pBdr>
          <w:top w:val="thinThickSmallGap" w:sz="24" w:space="1" w:color="auto"/>
          <w:left w:val="thinThickSmallGap" w:sz="24" w:space="4" w:color="auto"/>
          <w:bottom w:val="thickThinSmallGap" w:sz="24" w:space="1" w:color="auto"/>
          <w:right w:val="thickThinSmallGap" w:sz="24" w:space="3" w:color="auto"/>
        </w:pBdr>
        <w:ind w:left="540" w:right="36" w:hanging="360"/>
        <w:rPr>
          <w:rFonts w:ascii="Franklin Gothic Book" w:hAnsi="Franklin Gothic Book"/>
          <w:bCs/>
          <w:sz w:val="26"/>
        </w:rPr>
      </w:pPr>
    </w:p>
    <w:p w14:paraId="5F69427A" w14:textId="706E4EB6" w:rsidR="00B43192" w:rsidRPr="001E5C3C" w:rsidRDefault="005F0F12">
      <w:pPr>
        <w:pBdr>
          <w:top w:val="thinThickSmallGap" w:sz="24" w:space="1" w:color="auto"/>
          <w:left w:val="thinThickSmallGap" w:sz="24" w:space="4" w:color="auto"/>
          <w:bottom w:val="thickThinSmallGap" w:sz="24" w:space="1" w:color="auto"/>
          <w:right w:val="thickThinSmallGap" w:sz="24" w:space="3" w:color="auto"/>
        </w:pBdr>
        <w:ind w:left="540" w:right="36" w:hanging="360"/>
        <w:rPr>
          <w:rFonts w:ascii="Franklin Gothic Book" w:hAnsi="Franklin Gothic Book"/>
          <w:bCs/>
          <w:sz w:val="26"/>
        </w:rPr>
      </w:pPr>
      <w:r w:rsidRPr="001E5C3C">
        <w:rPr>
          <w:rFonts w:ascii="Franklin Gothic Book" w:hAnsi="Franklin Gothic Book"/>
          <w:bCs/>
          <w:sz w:val="26"/>
        </w:rPr>
        <w:tab/>
      </w:r>
      <w:r w:rsidR="00B43192" w:rsidRPr="001E5C3C">
        <w:rPr>
          <w:rFonts w:ascii="Franklin Gothic Book" w:hAnsi="Franklin Gothic Book"/>
          <w:bCs/>
          <w:sz w:val="26"/>
        </w:rPr>
        <w:t>As good teachers weave the fabric that joins them with student</w:t>
      </w:r>
      <w:r w:rsidRPr="001E5C3C">
        <w:rPr>
          <w:rFonts w:ascii="Franklin Gothic Book" w:hAnsi="Franklin Gothic Book"/>
          <w:bCs/>
          <w:sz w:val="26"/>
        </w:rPr>
        <w:t xml:space="preserve">s and subject, the heart is the </w:t>
      </w:r>
      <w:r w:rsidR="00B43192" w:rsidRPr="001E5C3C">
        <w:rPr>
          <w:rFonts w:ascii="Franklin Gothic Book" w:hAnsi="Franklin Gothic Book"/>
          <w:bCs/>
          <w:sz w:val="26"/>
        </w:rPr>
        <w:t xml:space="preserve">loom on which threads are tied, the tension is held, the shuttle flies, and the fabric is stretched tight. </w:t>
      </w:r>
      <w:r w:rsidR="001C0DD0">
        <w:rPr>
          <w:rFonts w:ascii="Franklin Gothic Book" w:hAnsi="Franklin Gothic Book"/>
          <w:bCs/>
          <w:sz w:val="26"/>
        </w:rPr>
        <w:t xml:space="preserve"> </w:t>
      </w:r>
      <w:r w:rsidR="00B43192" w:rsidRPr="001E5C3C">
        <w:rPr>
          <w:rFonts w:ascii="Franklin Gothic Book" w:hAnsi="Franklin Gothic Book"/>
          <w:bCs/>
          <w:sz w:val="26"/>
        </w:rPr>
        <w:t xml:space="preserve">Small wonder then, that teaching tugs at the heart, opens the heart, even breaks the heart—and the more one loves teaching, the more heartbreaking it can be. </w:t>
      </w:r>
      <w:r w:rsidR="001C0DD0">
        <w:rPr>
          <w:rFonts w:ascii="Franklin Gothic Book" w:hAnsi="Franklin Gothic Book"/>
          <w:bCs/>
          <w:sz w:val="26"/>
        </w:rPr>
        <w:t xml:space="preserve"> </w:t>
      </w:r>
      <w:r w:rsidR="00B43192" w:rsidRPr="001E5C3C">
        <w:rPr>
          <w:rFonts w:ascii="Franklin Gothic Book" w:hAnsi="Franklin Gothic Book"/>
          <w:bCs/>
          <w:sz w:val="26"/>
        </w:rPr>
        <w:t>The courage to teach is the courage to keep one’s heart open in those very moments when the heart is asked to hold more than it is able so the teacher and student and subject can be woven into the fabric of community that learning, and living, require.</w:t>
      </w:r>
    </w:p>
    <w:p w14:paraId="642823BA" w14:textId="77777777" w:rsidR="00B43192" w:rsidRPr="001E5C3C" w:rsidRDefault="00B43192">
      <w:pPr>
        <w:pBdr>
          <w:top w:val="thinThickSmallGap" w:sz="24" w:space="1" w:color="auto"/>
          <w:left w:val="thinThickSmallGap" w:sz="24" w:space="4" w:color="auto"/>
          <w:bottom w:val="thickThinSmallGap" w:sz="24" w:space="1" w:color="auto"/>
          <w:right w:val="thickThinSmallGap" w:sz="24" w:space="3" w:color="auto"/>
        </w:pBdr>
        <w:ind w:left="540" w:right="36" w:hanging="360"/>
        <w:rPr>
          <w:rFonts w:ascii="Franklin Gothic Book" w:hAnsi="Franklin Gothic Book"/>
          <w:bCs/>
          <w:sz w:val="26"/>
        </w:rPr>
      </w:pPr>
    </w:p>
    <w:p w14:paraId="72EF7580" w14:textId="28F96C28" w:rsidR="00B43192" w:rsidRPr="001E5C3C" w:rsidRDefault="00B43192">
      <w:pPr>
        <w:pBdr>
          <w:top w:val="thinThickSmallGap" w:sz="24" w:space="1" w:color="auto"/>
          <w:left w:val="thinThickSmallGap" w:sz="24" w:space="4" w:color="auto"/>
          <w:bottom w:val="thickThinSmallGap" w:sz="24" w:space="1" w:color="auto"/>
          <w:right w:val="thickThinSmallGap" w:sz="24" w:space="3" w:color="auto"/>
        </w:pBdr>
        <w:ind w:left="540" w:right="36" w:hanging="360"/>
        <w:rPr>
          <w:rFonts w:ascii="Franklin Gothic Book" w:hAnsi="Franklin Gothic Book"/>
          <w:bCs/>
          <w:i/>
          <w:sz w:val="26"/>
        </w:rPr>
      </w:pPr>
      <w:r w:rsidRPr="001E5C3C">
        <w:rPr>
          <w:rFonts w:ascii="Franklin Gothic Book" w:hAnsi="Franklin Gothic Book"/>
          <w:bCs/>
          <w:sz w:val="26"/>
        </w:rPr>
        <w:tab/>
      </w:r>
      <w:r w:rsidR="001C0DD0">
        <w:rPr>
          <w:rFonts w:ascii="Franklin Gothic Book" w:hAnsi="Franklin Gothic Book"/>
          <w:bCs/>
          <w:sz w:val="26"/>
        </w:rPr>
        <w:t xml:space="preserve">— </w:t>
      </w:r>
      <w:r w:rsidRPr="001E5C3C">
        <w:rPr>
          <w:rFonts w:ascii="Franklin Gothic Book" w:hAnsi="Franklin Gothic Book"/>
          <w:bCs/>
          <w:sz w:val="26"/>
        </w:rPr>
        <w:t xml:space="preserve">Parker Palmer, </w:t>
      </w:r>
      <w:r w:rsidRPr="001E5C3C">
        <w:rPr>
          <w:rFonts w:ascii="Franklin Gothic Book" w:hAnsi="Franklin Gothic Book"/>
          <w:bCs/>
          <w:i/>
          <w:sz w:val="26"/>
        </w:rPr>
        <w:t>The Courage to Teach</w:t>
      </w:r>
    </w:p>
    <w:p w14:paraId="677BB505" w14:textId="77777777" w:rsidR="00B43192" w:rsidRPr="001E5C3C" w:rsidRDefault="00B43192">
      <w:pPr>
        <w:pBdr>
          <w:top w:val="thinThickSmallGap" w:sz="24" w:space="1" w:color="auto"/>
          <w:left w:val="thinThickSmallGap" w:sz="24" w:space="4" w:color="auto"/>
          <w:bottom w:val="thickThinSmallGap" w:sz="24" w:space="1" w:color="auto"/>
          <w:right w:val="thickThinSmallGap" w:sz="24" w:space="3" w:color="auto"/>
        </w:pBdr>
        <w:ind w:left="540" w:right="36" w:hanging="360"/>
        <w:rPr>
          <w:rFonts w:ascii="Franklin Gothic Book" w:hAnsi="Franklin Gothic Book"/>
          <w:b/>
          <w:bCs/>
        </w:rPr>
      </w:pPr>
    </w:p>
    <w:p w14:paraId="0FDC7509" w14:textId="77777777" w:rsidR="00B43192" w:rsidRPr="001E5C3C" w:rsidRDefault="00B43192">
      <w:pPr>
        <w:ind w:right="36"/>
        <w:rPr>
          <w:rFonts w:ascii="Franklin Gothic Book" w:hAnsi="Franklin Gothic Book"/>
          <w:b/>
          <w:bCs/>
        </w:rPr>
      </w:pPr>
    </w:p>
    <w:p w14:paraId="01E5D64F" w14:textId="77777777" w:rsidR="00671888" w:rsidRDefault="00671888">
      <w:pPr>
        <w:rPr>
          <w:rFonts w:ascii="Franklin Gothic Book" w:hAnsi="Franklin Gothic Book"/>
          <w:b/>
          <w:bCs/>
          <w:sz w:val="28"/>
          <w:szCs w:val="28"/>
        </w:rPr>
      </w:pPr>
      <w:r>
        <w:rPr>
          <w:rFonts w:ascii="Franklin Gothic Book" w:hAnsi="Franklin Gothic Book"/>
          <w:b/>
          <w:bCs/>
          <w:sz w:val="28"/>
          <w:szCs w:val="28"/>
        </w:rPr>
        <w:br w:type="page"/>
      </w:r>
    </w:p>
    <w:p w14:paraId="434C5E9F" w14:textId="75CE5E2B" w:rsidR="00671888" w:rsidRPr="00CB0AFF" w:rsidRDefault="00671888">
      <w:pPr>
        <w:pStyle w:val="Heading1"/>
      </w:pPr>
      <w:bookmarkStart w:id="1" w:name="_Toc475007273"/>
      <w:r>
        <w:lastRenderedPageBreak/>
        <w:t>Contact Information</w:t>
      </w:r>
      <w:bookmarkEnd w:id="1"/>
    </w:p>
    <w:p w14:paraId="63D6C729" w14:textId="77777777" w:rsidR="00671888" w:rsidRPr="001E5C3C" w:rsidRDefault="00671888">
      <w:pPr>
        <w:rPr>
          <w:rFonts w:ascii="Franklin Gothic Book" w:hAnsi="Franklin Gothic Book"/>
        </w:rPr>
      </w:pPr>
      <w:r w:rsidRPr="001E5C3C">
        <w:rPr>
          <w:rFonts w:ascii="Franklin Gothic Medium" w:hAnsi="Franklin Gothic Medium"/>
          <w:noProof/>
          <w:color w:val="000000"/>
          <w:sz w:val="26"/>
        </w:rPr>
        <mc:AlternateContent>
          <mc:Choice Requires="wps">
            <w:drawing>
              <wp:anchor distT="0" distB="0" distL="114300" distR="114300" simplePos="0" relativeHeight="251690496" behindDoc="0" locked="0" layoutInCell="1" allowOverlap="1" wp14:anchorId="41A36216" wp14:editId="33F6B8F0">
                <wp:simplePos x="0" y="0"/>
                <wp:positionH relativeFrom="column">
                  <wp:posOffset>-62865</wp:posOffset>
                </wp:positionH>
                <wp:positionV relativeFrom="paragraph">
                  <wp:posOffset>-1905</wp:posOffset>
                </wp:positionV>
                <wp:extent cx="6006465" cy="0"/>
                <wp:effectExtent l="0" t="0" r="13335" b="254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6465"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3B330" id="Line 2"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"/>
            </w:pict>
          </mc:Fallback>
        </mc:AlternateContent>
      </w:r>
    </w:p>
    <w:p w14:paraId="0E622475" w14:textId="540C9610" w:rsidR="006D2C94" w:rsidRPr="00121159" w:rsidRDefault="006D2C94">
      <w:pPr>
        <w:rPr>
          <w:rFonts w:ascii="Franklin Gothic Book" w:hAnsi="Franklin Gothic Book"/>
          <w:b/>
          <w:bCs/>
        </w:rPr>
      </w:pPr>
      <w:r w:rsidRPr="00121159">
        <w:rPr>
          <w:rFonts w:ascii="Franklin Gothic Book" w:hAnsi="Franklin Gothic Book"/>
          <w:b/>
          <w:bCs/>
        </w:rPr>
        <w:t>University Supervisors:</w:t>
      </w:r>
    </w:p>
    <w:p w14:paraId="661D5F0A" w14:textId="77777777" w:rsidR="006D2C94" w:rsidRPr="001E5C3C" w:rsidRDefault="006D2C94">
      <w:pPr>
        <w:rPr>
          <w:rFonts w:ascii="Franklin Gothic Book" w:hAnsi="Franklin Gothic Book"/>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6"/>
        <w:gridCol w:w="2994"/>
        <w:gridCol w:w="3330"/>
      </w:tblGrid>
      <w:tr w:rsidR="006D2C94" w:rsidRPr="00F17454" w14:paraId="0299B0CA" w14:textId="77777777" w:rsidTr="00416CA9">
        <w:tc>
          <w:tcPr>
            <w:tcW w:w="3129" w:type="dxa"/>
          </w:tcPr>
          <w:p w14:paraId="0FD3E7DD" w14:textId="77777777" w:rsidR="006D2C94" w:rsidRPr="00F17454" w:rsidRDefault="006D2C94">
            <w:pPr>
              <w:rPr>
                <w:rFonts w:ascii="Franklin Gothic Book" w:hAnsi="Franklin Gothic Book"/>
                <w:bCs/>
                <w:sz w:val="22"/>
                <w:szCs w:val="22"/>
              </w:rPr>
            </w:pPr>
            <w:r w:rsidRPr="00F17454">
              <w:rPr>
                <w:rFonts w:ascii="Franklin Gothic Book" w:hAnsi="Franklin Gothic Book"/>
                <w:bCs/>
                <w:sz w:val="22"/>
                <w:szCs w:val="22"/>
              </w:rPr>
              <w:t>NAME</w:t>
            </w:r>
          </w:p>
        </w:tc>
        <w:tc>
          <w:tcPr>
            <w:tcW w:w="3102" w:type="dxa"/>
          </w:tcPr>
          <w:p w14:paraId="4F72CBF9" w14:textId="77777777" w:rsidR="006D2C94" w:rsidRPr="00F17454" w:rsidRDefault="006D2C94">
            <w:pPr>
              <w:rPr>
                <w:rFonts w:ascii="Franklin Gothic Book" w:hAnsi="Franklin Gothic Book"/>
                <w:bCs/>
                <w:sz w:val="22"/>
                <w:szCs w:val="22"/>
              </w:rPr>
            </w:pPr>
            <w:r w:rsidRPr="00F17454">
              <w:rPr>
                <w:rFonts w:ascii="Franklin Gothic Book" w:hAnsi="Franklin Gothic Book"/>
                <w:bCs/>
                <w:sz w:val="22"/>
                <w:szCs w:val="22"/>
              </w:rPr>
              <w:t>PHONE</w:t>
            </w:r>
          </w:p>
        </w:tc>
        <w:tc>
          <w:tcPr>
            <w:tcW w:w="3345" w:type="dxa"/>
          </w:tcPr>
          <w:p w14:paraId="0207DC43" w14:textId="77777777" w:rsidR="006D2C94" w:rsidRPr="00F17454" w:rsidRDefault="006D2C94">
            <w:pPr>
              <w:rPr>
                <w:rFonts w:ascii="Franklin Gothic Book" w:hAnsi="Franklin Gothic Book"/>
                <w:bCs/>
                <w:sz w:val="22"/>
                <w:szCs w:val="22"/>
              </w:rPr>
            </w:pPr>
            <w:r w:rsidRPr="00F17454">
              <w:rPr>
                <w:rFonts w:ascii="Franklin Gothic Book" w:hAnsi="Franklin Gothic Book"/>
                <w:bCs/>
                <w:sz w:val="22"/>
                <w:szCs w:val="22"/>
              </w:rPr>
              <w:t>E-MAIL</w:t>
            </w:r>
          </w:p>
        </w:tc>
      </w:tr>
      <w:tr w:rsidR="006D2C94" w:rsidRPr="00F17454" w14:paraId="6DB5527B" w14:textId="77777777" w:rsidTr="00A131E0">
        <w:trPr>
          <w:trHeight w:val="287"/>
        </w:trPr>
        <w:tc>
          <w:tcPr>
            <w:tcW w:w="3129" w:type="dxa"/>
          </w:tcPr>
          <w:p w14:paraId="5D1FDC92" w14:textId="77777777" w:rsidR="006D2C94" w:rsidRPr="00F17454" w:rsidRDefault="006D2C94" w:rsidP="008D0D19">
            <w:pPr>
              <w:rPr>
                <w:rFonts w:ascii="Franklin Gothic Book" w:hAnsi="Franklin Gothic Book"/>
                <w:bCs/>
                <w:sz w:val="22"/>
                <w:szCs w:val="22"/>
              </w:rPr>
            </w:pPr>
            <w:r w:rsidRPr="00F17454">
              <w:rPr>
                <w:rFonts w:ascii="Franklin Gothic Book" w:hAnsi="Franklin Gothic Book"/>
                <w:bCs/>
                <w:sz w:val="22"/>
                <w:szCs w:val="22"/>
              </w:rPr>
              <w:t>Matthew Arau</w:t>
            </w:r>
          </w:p>
        </w:tc>
        <w:tc>
          <w:tcPr>
            <w:tcW w:w="3102" w:type="dxa"/>
          </w:tcPr>
          <w:p w14:paraId="2A5DBDCE" w14:textId="3DCCEDAF" w:rsidR="006D2C94" w:rsidRPr="00F17454" w:rsidRDefault="006D2C94">
            <w:pPr>
              <w:rPr>
                <w:rFonts w:ascii="Franklin Gothic Book" w:hAnsi="Franklin Gothic Book"/>
                <w:bCs/>
                <w:sz w:val="22"/>
                <w:szCs w:val="22"/>
              </w:rPr>
            </w:pPr>
            <w:r w:rsidRPr="00F17454">
              <w:rPr>
                <w:rFonts w:ascii="Franklin Gothic Book" w:hAnsi="Franklin Gothic Book"/>
                <w:bCs/>
                <w:sz w:val="22"/>
                <w:szCs w:val="22"/>
              </w:rPr>
              <w:t>O</w:t>
            </w:r>
            <w:r w:rsidR="003324A9" w:rsidRPr="00F17454">
              <w:rPr>
                <w:rFonts w:ascii="Franklin Gothic Book" w:hAnsi="Franklin Gothic Book"/>
                <w:bCs/>
                <w:sz w:val="22"/>
                <w:szCs w:val="22"/>
              </w:rPr>
              <w:t>ffice</w:t>
            </w:r>
            <w:r w:rsidR="00F17454">
              <w:rPr>
                <w:rFonts w:ascii="Franklin Gothic Book" w:hAnsi="Franklin Gothic Book"/>
                <w:bCs/>
                <w:sz w:val="22"/>
                <w:szCs w:val="22"/>
              </w:rPr>
              <w:t>:</w:t>
            </w:r>
            <w:r w:rsidR="00F17454" w:rsidRPr="00F17454">
              <w:rPr>
                <w:rFonts w:ascii="Franklin Gothic Book" w:hAnsi="Franklin Gothic Book"/>
                <w:bCs/>
                <w:sz w:val="22"/>
                <w:szCs w:val="22"/>
              </w:rPr>
              <w:t xml:space="preserve"> </w:t>
            </w:r>
            <w:r w:rsidR="00CB5A17" w:rsidRPr="00F17454">
              <w:rPr>
                <w:rFonts w:ascii="Franklin Gothic Book" w:hAnsi="Franklin Gothic Book"/>
                <w:bCs/>
                <w:sz w:val="22"/>
                <w:szCs w:val="22"/>
              </w:rPr>
              <w:t>920-832-6619</w:t>
            </w:r>
          </w:p>
        </w:tc>
        <w:tc>
          <w:tcPr>
            <w:tcW w:w="3345" w:type="dxa"/>
          </w:tcPr>
          <w:p w14:paraId="694741D4" w14:textId="77777777" w:rsidR="006D2C94" w:rsidRPr="00F17454" w:rsidRDefault="00AF66AA">
            <w:pPr>
              <w:rPr>
                <w:rFonts w:ascii="Franklin Gothic Book" w:hAnsi="Franklin Gothic Book"/>
                <w:bCs/>
                <w:sz w:val="22"/>
                <w:szCs w:val="22"/>
              </w:rPr>
            </w:pPr>
            <w:hyperlink r:id="rId9" w:history="1">
              <w:r w:rsidR="006D2C94" w:rsidRPr="00F17454">
                <w:rPr>
                  <w:rStyle w:val="Hyperlink"/>
                  <w:rFonts w:ascii="Franklin Gothic Book" w:hAnsi="Franklin Gothic Book"/>
                  <w:bCs/>
                  <w:sz w:val="22"/>
                  <w:szCs w:val="22"/>
                </w:rPr>
                <w:t>matthew.r.arau@lawrence.edu</w:t>
              </w:r>
            </w:hyperlink>
            <w:r w:rsidR="006D2C94" w:rsidRPr="00F17454">
              <w:rPr>
                <w:rFonts w:ascii="Franklin Gothic Book" w:hAnsi="Franklin Gothic Book"/>
                <w:bCs/>
                <w:sz w:val="22"/>
                <w:szCs w:val="22"/>
              </w:rPr>
              <w:t xml:space="preserve"> </w:t>
            </w:r>
          </w:p>
        </w:tc>
      </w:tr>
      <w:tr w:rsidR="00CB5A17" w:rsidRPr="00F17454" w14:paraId="5E77DCC7" w14:textId="77777777" w:rsidTr="004212D0">
        <w:tc>
          <w:tcPr>
            <w:tcW w:w="3129" w:type="dxa"/>
          </w:tcPr>
          <w:p w14:paraId="44C7D8A3" w14:textId="77777777" w:rsidR="00CB5A17" w:rsidRPr="00F17454" w:rsidRDefault="00CB5A17" w:rsidP="008D0D19">
            <w:pPr>
              <w:rPr>
                <w:rFonts w:ascii="Franklin Gothic Book" w:hAnsi="Franklin Gothic Book"/>
                <w:bCs/>
                <w:sz w:val="22"/>
                <w:szCs w:val="22"/>
              </w:rPr>
            </w:pPr>
            <w:r w:rsidRPr="00F17454">
              <w:rPr>
                <w:rFonts w:ascii="Franklin Gothic Book" w:hAnsi="Franklin Gothic Book"/>
                <w:bCs/>
                <w:sz w:val="22"/>
                <w:szCs w:val="22"/>
              </w:rPr>
              <w:t xml:space="preserve">Austin </w:t>
            </w:r>
            <w:proofErr w:type="spellStart"/>
            <w:r w:rsidRPr="00F17454">
              <w:rPr>
                <w:rFonts w:ascii="Franklin Gothic Book" w:hAnsi="Franklin Gothic Book"/>
                <w:bCs/>
                <w:sz w:val="22"/>
                <w:szCs w:val="22"/>
              </w:rPr>
              <w:t>Boncher</w:t>
            </w:r>
            <w:proofErr w:type="spellEnd"/>
          </w:p>
        </w:tc>
        <w:tc>
          <w:tcPr>
            <w:tcW w:w="3102" w:type="dxa"/>
          </w:tcPr>
          <w:p w14:paraId="41CEAD4C" w14:textId="2E78E42C" w:rsidR="00CB5A17" w:rsidRPr="00F17454" w:rsidRDefault="00CB5A17">
            <w:pPr>
              <w:rPr>
                <w:rFonts w:ascii="Franklin Gothic Book" w:hAnsi="Franklin Gothic Book"/>
                <w:bCs/>
                <w:sz w:val="22"/>
                <w:szCs w:val="22"/>
              </w:rPr>
            </w:pPr>
            <w:r w:rsidRPr="00F17454">
              <w:rPr>
                <w:rFonts w:ascii="Franklin Gothic Book" w:hAnsi="Franklin Gothic Book"/>
                <w:bCs/>
                <w:sz w:val="22"/>
                <w:szCs w:val="22"/>
              </w:rPr>
              <w:t xml:space="preserve">Home: </w:t>
            </w:r>
            <w:r w:rsidRPr="00F17454">
              <w:rPr>
                <w:rFonts w:ascii="Franklin Gothic Book" w:hAnsi="Franklin Gothic Book" w:cs="Verdana"/>
                <w:bCs/>
                <w:sz w:val="22"/>
                <w:szCs w:val="22"/>
              </w:rPr>
              <w:t>920-739-5617</w:t>
            </w:r>
          </w:p>
        </w:tc>
        <w:tc>
          <w:tcPr>
            <w:tcW w:w="3345" w:type="dxa"/>
          </w:tcPr>
          <w:p w14:paraId="30DB0C69" w14:textId="77777777" w:rsidR="00CB5A17" w:rsidRPr="00F17454" w:rsidRDefault="00AF66AA">
            <w:pPr>
              <w:rPr>
                <w:rFonts w:ascii="Franklin Gothic Book" w:hAnsi="Franklin Gothic Book"/>
                <w:bCs/>
                <w:sz w:val="22"/>
                <w:szCs w:val="22"/>
              </w:rPr>
            </w:pPr>
            <w:hyperlink r:id="rId10" w:history="1">
              <w:r w:rsidR="00CB5A17" w:rsidRPr="00F17454">
                <w:rPr>
                  <w:rStyle w:val="Hyperlink"/>
                  <w:rFonts w:ascii="Franklin Gothic Book" w:hAnsi="Franklin Gothic Book"/>
                  <w:bCs/>
                  <w:sz w:val="22"/>
                  <w:szCs w:val="22"/>
                </w:rPr>
                <w:t>campersing@aol.com</w:t>
              </w:r>
            </w:hyperlink>
          </w:p>
        </w:tc>
      </w:tr>
      <w:tr w:rsidR="00CB5A17" w:rsidRPr="00F17454" w14:paraId="0C4F2C03" w14:textId="77777777" w:rsidTr="004212D0">
        <w:trPr>
          <w:trHeight w:val="269"/>
        </w:trPr>
        <w:tc>
          <w:tcPr>
            <w:tcW w:w="3129" w:type="dxa"/>
          </w:tcPr>
          <w:p w14:paraId="375DA6D2" w14:textId="77777777" w:rsidR="00CB5A17" w:rsidRPr="00F17454" w:rsidRDefault="00CB5A17" w:rsidP="008D0D19">
            <w:pPr>
              <w:rPr>
                <w:rFonts w:ascii="Franklin Gothic Book" w:hAnsi="Franklin Gothic Book"/>
                <w:bCs/>
                <w:sz w:val="22"/>
                <w:szCs w:val="22"/>
              </w:rPr>
            </w:pPr>
            <w:r w:rsidRPr="00F17454">
              <w:rPr>
                <w:rFonts w:ascii="Franklin Gothic Book" w:hAnsi="Franklin Gothic Book"/>
                <w:bCs/>
                <w:sz w:val="22"/>
                <w:szCs w:val="22"/>
              </w:rPr>
              <w:t xml:space="preserve">Jim </w:t>
            </w:r>
            <w:proofErr w:type="spellStart"/>
            <w:r w:rsidRPr="00F17454">
              <w:rPr>
                <w:rFonts w:ascii="Franklin Gothic Book" w:hAnsi="Franklin Gothic Book"/>
                <w:bCs/>
                <w:sz w:val="22"/>
                <w:szCs w:val="22"/>
              </w:rPr>
              <w:t>Heiks</w:t>
            </w:r>
            <w:proofErr w:type="spellEnd"/>
          </w:p>
        </w:tc>
        <w:tc>
          <w:tcPr>
            <w:tcW w:w="3102" w:type="dxa"/>
          </w:tcPr>
          <w:p w14:paraId="1ED588AE" w14:textId="167AB495" w:rsidR="00CB5A17" w:rsidRPr="00F17454" w:rsidRDefault="00F17454">
            <w:pPr>
              <w:rPr>
                <w:rFonts w:ascii="Franklin Gothic Book" w:hAnsi="Franklin Gothic Book"/>
                <w:bCs/>
                <w:sz w:val="22"/>
                <w:szCs w:val="22"/>
              </w:rPr>
            </w:pPr>
            <w:r w:rsidRPr="00F17454">
              <w:rPr>
                <w:rFonts w:ascii="Franklin Gothic Book" w:hAnsi="Franklin Gothic Book"/>
                <w:bCs/>
                <w:sz w:val="22"/>
                <w:szCs w:val="22"/>
              </w:rPr>
              <w:t>Cell:</w:t>
            </w:r>
            <w:r>
              <w:rPr>
                <w:rFonts w:ascii="Franklin Gothic Book" w:hAnsi="Franklin Gothic Book"/>
                <w:bCs/>
                <w:sz w:val="22"/>
                <w:szCs w:val="22"/>
              </w:rPr>
              <w:t xml:space="preserve"> </w:t>
            </w:r>
            <w:r w:rsidRPr="00F17454">
              <w:rPr>
                <w:rFonts w:ascii="Franklin Gothic Book" w:hAnsi="Franklin Gothic Book"/>
                <w:bCs/>
                <w:sz w:val="22"/>
                <w:szCs w:val="22"/>
              </w:rPr>
              <w:t>920-851-4268</w:t>
            </w:r>
          </w:p>
        </w:tc>
        <w:tc>
          <w:tcPr>
            <w:tcW w:w="3345" w:type="dxa"/>
          </w:tcPr>
          <w:p w14:paraId="00E92C25" w14:textId="5051A5F0" w:rsidR="00CB5A17" w:rsidRPr="00F17454" w:rsidRDefault="00AF66AA">
            <w:pPr>
              <w:rPr>
                <w:rFonts w:ascii="Franklin Gothic Book" w:hAnsi="Franklin Gothic Book"/>
                <w:bCs/>
                <w:sz w:val="22"/>
                <w:szCs w:val="22"/>
              </w:rPr>
            </w:pPr>
            <w:hyperlink r:id="rId11" w:history="1">
              <w:r w:rsidR="00F17454" w:rsidRPr="00F17454">
                <w:rPr>
                  <w:rStyle w:val="Hyperlink"/>
                  <w:rFonts w:ascii="Franklin Gothic Book" w:hAnsi="Franklin Gothic Book"/>
                  <w:sz w:val="22"/>
                  <w:szCs w:val="22"/>
                </w:rPr>
                <w:t>heiksjames@gmail.com</w:t>
              </w:r>
            </w:hyperlink>
            <w:r w:rsidR="00F17454" w:rsidRPr="00F17454">
              <w:rPr>
                <w:rFonts w:ascii="Franklin Gothic Book" w:hAnsi="Franklin Gothic Book"/>
                <w:sz w:val="22"/>
                <w:szCs w:val="22"/>
              </w:rPr>
              <w:t xml:space="preserve"> </w:t>
            </w:r>
          </w:p>
        </w:tc>
      </w:tr>
      <w:tr w:rsidR="006D2C94" w:rsidRPr="00F17454" w14:paraId="5EFD5AED" w14:textId="77777777" w:rsidTr="00416CA9">
        <w:tc>
          <w:tcPr>
            <w:tcW w:w="3129" w:type="dxa"/>
          </w:tcPr>
          <w:p w14:paraId="602A2B2C" w14:textId="77777777" w:rsidR="006D2C94" w:rsidRPr="00F17454" w:rsidRDefault="006D2C94" w:rsidP="008D0D19">
            <w:pPr>
              <w:rPr>
                <w:rFonts w:ascii="Franklin Gothic Book" w:hAnsi="Franklin Gothic Book"/>
                <w:bCs/>
                <w:sz w:val="22"/>
                <w:szCs w:val="22"/>
              </w:rPr>
            </w:pPr>
            <w:proofErr w:type="spellStart"/>
            <w:r w:rsidRPr="00F17454">
              <w:rPr>
                <w:rFonts w:ascii="Franklin Gothic Book" w:hAnsi="Franklin Gothic Book"/>
                <w:bCs/>
                <w:sz w:val="22"/>
                <w:szCs w:val="22"/>
              </w:rPr>
              <w:t>Brigetta</w:t>
            </w:r>
            <w:proofErr w:type="spellEnd"/>
            <w:r w:rsidRPr="00F17454">
              <w:rPr>
                <w:rFonts w:ascii="Franklin Gothic Book" w:hAnsi="Franklin Gothic Book"/>
                <w:bCs/>
                <w:sz w:val="22"/>
                <w:szCs w:val="22"/>
              </w:rPr>
              <w:t xml:space="preserve"> Miller</w:t>
            </w:r>
          </w:p>
        </w:tc>
        <w:tc>
          <w:tcPr>
            <w:tcW w:w="3102" w:type="dxa"/>
          </w:tcPr>
          <w:p w14:paraId="4CC725CE" w14:textId="1627C112" w:rsidR="006D2C94" w:rsidRPr="00F17454" w:rsidRDefault="006D2C94">
            <w:pPr>
              <w:rPr>
                <w:rFonts w:ascii="Franklin Gothic Book" w:hAnsi="Franklin Gothic Book"/>
                <w:bCs/>
                <w:sz w:val="22"/>
                <w:szCs w:val="22"/>
              </w:rPr>
            </w:pPr>
            <w:r w:rsidRPr="00F17454">
              <w:rPr>
                <w:rFonts w:ascii="Franklin Gothic Book" w:hAnsi="Franklin Gothic Book"/>
                <w:bCs/>
                <w:sz w:val="22"/>
                <w:szCs w:val="22"/>
              </w:rPr>
              <w:t>O</w:t>
            </w:r>
            <w:r w:rsidR="003324A9" w:rsidRPr="00F17454">
              <w:rPr>
                <w:rFonts w:ascii="Franklin Gothic Book" w:hAnsi="Franklin Gothic Book"/>
                <w:bCs/>
                <w:sz w:val="22"/>
                <w:szCs w:val="22"/>
              </w:rPr>
              <w:t>ffice</w:t>
            </w:r>
            <w:r w:rsidRPr="00F17454">
              <w:rPr>
                <w:rFonts w:ascii="Franklin Gothic Book" w:hAnsi="Franklin Gothic Book"/>
                <w:bCs/>
                <w:sz w:val="22"/>
                <w:szCs w:val="22"/>
              </w:rPr>
              <w:t>: 920-832-7696</w:t>
            </w:r>
          </w:p>
        </w:tc>
        <w:tc>
          <w:tcPr>
            <w:tcW w:w="3345" w:type="dxa"/>
          </w:tcPr>
          <w:p w14:paraId="0F021C1E" w14:textId="77777777" w:rsidR="006D2C94" w:rsidRPr="00F17454" w:rsidRDefault="00AF66AA">
            <w:pPr>
              <w:rPr>
                <w:rFonts w:ascii="Franklin Gothic Book" w:hAnsi="Franklin Gothic Book"/>
                <w:bCs/>
                <w:sz w:val="22"/>
                <w:szCs w:val="22"/>
              </w:rPr>
            </w:pPr>
            <w:hyperlink r:id="rId12" w:history="1">
              <w:r w:rsidR="006D2C94" w:rsidRPr="00F17454">
                <w:rPr>
                  <w:rStyle w:val="Hyperlink"/>
                  <w:rFonts w:ascii="Franklin Gothic Book" w:hAnsi="Franklin Gothic Book"/>
                  <w:bCs/>
                  <w:sz w:val="22"/>
                  <w:szCs w:val="22"/>
                </w:rPr>
                <w:t>brigetta.f.miller@lawrence.edu</w:t>
              </w:r>
            </w:hyperlink>
          </w:p>
        </w:tc>
      </w:tr>
      <w:tr w:rsidR="00A131E0" w:rsidRPr="00F17454" w14:paraId="285724EF" w14:textId="77777777" w:rsidTr="00416CA9">
        <w:tc>
          <w:tcPr>
            <w:tcW w:w="3129" w:type="dxa"/>
          </w:tcPr>
          <w:p w14:paraId="65A890B1" w14:textId="7E3B4921" w:rsidR="00A131E0" w:rsidRPr="00F17454" w:rsidRDefault="00A131E0" w:rsidP="008D0D19">
            <w:pPr>
              <w:rPr>
                <w:rFonts w:ascii="Franklin Gothic Book" w:hAnsi="Franklin Gothic Book"/>
                <w:bCs/>
                <w:sz w:val="22"/>
                <w:szCs w:val="22"/>
              </w:rPr>
            </w:pPr>
            <w:r w:rsidRPr="00F17454">
              <w:rPr>
                <w:rFonts w:ascii="Franklin Gothic Book" w:hAnsi="Franklin Gothic Book"/>
                <w:bCs/>
                <w:sz w:val="22"/>
                <w:szCs w:val="22"/>
              </w:rPr>
              <w:t>Leila Pertl</w:t>
            </w:r>
          </w:p>
        </w:tc>
        <w:tc>
          <w:tcPr>
            <w:tcW w:w="3102" w:type="dxa"/>
          </w:tcPr>
          <w:p w14:paraId="0EC3C37A" w14:textId="3C244BA0" w:rsidR="00A131E0" w:rsidRPr="00F17454" w:rsidRDefault="00A131E0">
            <w:pPr>
              <w:rPr>
                <w:rFonts w:ascii="Franklin Gothic Book" w:hAnsi="Franklin Gothic Book"/>
                <w:bCs/>
                <w:sz w:val="22"/>
                <w:szCs w:val="22"/>
              </w:rPr>
            </w:pPr>
            <w:r w:rsidRPr="00F17454">
              <w:rPr>
                <w:rFonts w:ascii="Franklin Gothic Book" w:hAnsi="Franklin Gothic Book"/>
                <w:bCs/>
                <w:sz w:val="22"/>
                <w:szCs w:val="22"/>
              </w:rPr>
              <w:t>Office: 920-832-6632</w:t>
            </w:r>
          </w:p>
        </w:tc>
        <w:tc>
          <w:tcPr>
            <w:tcW w:w="3345" w:type="dxa"/>
          </w:tcPr>
          <w:p w14:paraId="072EC563" w14:textId="4C8FB339" w:rsidR="00A131E0" w:rsidRPr="00F17454" w:rsidRDefault="00AF66AA">
            <w:pPr>
              <w:rPr>
                <w:rFonts w:ascii="Franklin Gothic Book" w:hAnsi="Franklin Gothic Book"/>
                <w:sz w:val="22"/>
                <w:szCs w:val="22"/>
              </w:rPr>
            </w:pPr>
            <w:hyperlink r:id="rId13" w:history="1">
              <w:r w:rsidR="00A131E0" w:rsidRPr="00F17454">
                <w:rPr>
                  <w:rStyle w:val="Hyperlink"/>
                  <w:rFonts w:ascii="Franklin Gothic Book" w:hAnsi="Franklin Gothic Book"/>
                  <w:sz w:val="22"/>
                  <w:szCs w:val="22"/>
                </w:rPr>
                <w:t>Leila.r.pertl@lawrence.edu</w:t>
              </w:r>
            </w:hyperlink>
          </w:p>
        </w:tc>
      </w:tr>
      <w:tr w:rsidR="00A131E0" w:rsidRPr="00F17454" w14:paraId="6850C8FC" w14:textId="77777777" w:rsidTr="00F17454">
        <w:trPr>
          <w:trHeight w:val="233"/>
        </w:trPr>
        <w:tc>
          <w:tcPr>
            <w:tcW w:w="3129" w:type="dxa"/>
          </w:tcPr>
          <w:p w14:paraId="59AA239C" w14:textId="3FDB7C41" w:rsidR="00A131E0" w:rsidRPr="00F17454" w:rsidRDefault="00A131E0" w:rsidP="008D0D19">
            <w:pPr>
              <w:rPr>
                <w:rFonts w:ascii="Franklin Gothic Book" w:hAnsi="Franklin Gothic Book"/>
                <w:bCs/>
                <w:sz w:val="22"/>
                <w:szCs w:val="22"/>
              </w:rPr>
            </w:pPr>
            <w:r w:rsidRPr="00F17454">
              <w:rPr>
                <w:rFonts w:ascii="Franklin Gothic Book" w:hAnsi="Franklin Gothic Book"/>
                <w:bCs/>
                <w:sz w:val="22"/>
                <w:szCs w:val="22"/>
              </w:rPr>
              <w:t xml:space="preserve">Nick </w:t>
            </w:r>
            <w:proofErr w:type="spellStart"/>
            <w:r w:rsidRPr="00F17454">
              <w:rPr>
                <w:rFonts w:ascii="Franklin Gothic Book" w:hAnsi="Franklin Gothic Book"/>
                <w:bCs/>
                <w:sz w:val="22"/>
                <w:szCs w:val="22"/>
              </w:rPr>
              <w:t>Keelan</w:t>
            </w:r>
            <w:proofErr w:type="spellEnd"/>
          </w:p>
        </w:tc>
        <w:tc>
          <w:tcPr>
            <w:tcW w:w="3102" w:type="dxa"/>
          </w:tcPr>
          <w:p w14:paraId="6F250284" w14:textId="2BFB4328" w:rsidR="00A131E0" w:rsidRPr="00F17454" w:rsidRDefault="00A131E0">
            <w:pPr>
              <w:rPr>
                <w:rFonts w:ascii="Franklin Gothic Book" w:hAnsi="Franklin Gothic Book"/>
                <w:bCs/>
                <w:sz w:val="22"/>
                <w:szCs w:val="22"/>
              </w:rPr>
            </w:pPr>
            <w:r w:rsidRPr="00F17454">
              <w:rPr>
                <w:rFonts w:ascii="Franklin Gothic Book" w:hAnsi="Franklin Gothic Book"/>
                <w:bCs/>
                <w:sz w:val="22"/>
                <w:szCs w:val="22"/>
              </w:rPr>
              <w:t>Office:</w:t>
            </w:r>
            <w:r w:rsidRPr="00F17454">
              <w:rPr>
                <w:rFonts w:ascii="Franklin Gothic Book" w:hAnsi="Franklin Gothic Book"/>
                <w:sz w:val="22"/>
                <w:szCs w:val="22"/>
              </w:rPr>
              <w:t xml:space="preserve"> </w:t>
            </w:r>
            <w:r w:rsidRPr="00F17454">
              <w:rPr>
                <w:rFonts w:ascii="Franklin Gothic Book" w:hAnsi="Franklin Gothic Book"/>
                <w:bCs/>
                <w:sz w:val="22"/>
                <w:szCs w:val="22"/>
              </w:rPr>
              <w:t>920-832-6630</w:t>
            </w:r>
          </w:p>
        </w:tc>
        <w:tc>
          <w:tcPr>
            <w:tcW w:w="3345" w:type="dxa"/>
          </w:tcPr>
          <w:p w14:paraId="79DE82E7" w14:textId="5D0923CF" w:rsidR="00A131E0" w:rsidRPr="00F17454" w:rsidRDefault="00AF66AA">
            <w:pPr>
              <w:rPr>
                <w:rFonts w:ascii="Franklin Gothic Book" w:hAnsi="Franklin Gothic Book"/>
                <w:sz w:val="22"/>
                <w:szCs w:val="22"/>
              </w:rPr>
            </w:pPr>
            <w:hyperlink r:id="rId14" w:history="1">
              <w:r w:rsidR="00F17454" w:rsidRPr="00F17454">
                <w:rPr>
                  <w:rStyle w:val="Hyperlink"/>
                  <w:rFonts w:ascii="Franklin Gothic Book" w:hAnsi="Franklin Gothic Book"/>
                  <w:sz w:val="22"/>
                  <w:szCs w:val="22"/>
                </w:rPr>
                <w:t>Nick.keelan@lawrence.edu</w:t>
              </w:r>
            </w:hyperlink>
            <w:r w:rsidR="00F17454" w:rsidRPr="00F17454">
              <w:rPr>
                <w:rFonts w:ascii="Franklin Gothic Book" w:hAnsi="Franklin Gothic Book"/>
                <w:sz w:val="22"/>
                <w:szCs w:val="22"/>
              </w:rPr>
              <w:t xml:space="preserve"> </w:t>
            </w:r>
          </w:p>
        </w:tc>
      </w:tr>
    </w:tbl>
    <w:p w14:paraId="2AA8A5F4" w14:textId="77777777" w:rsidR="006D2C94" w:rsidRPr="001E5C3C" w:rsidRDefault="006D2C94" w:rsidP="008D0D19">
      <w:pPr>
        <w:rPr>
          <w:rFonts w:ascii="Franklin Gothic Book" w:hAnsi="Franklin Gothic Book"/>
          <w:b/>
          <w:bCs/>
          <w:sz w:val="28"/>
          <w:szCs w:val="28"/>
        </w:rPr>
      </w:pPr>
    </w:p>
    <w:p w14:paraId="7ADBEB66" w14:textId="77777777" w:rsidR="007F3A08" w:rsidRDefault="007F3A08">
      <w:pPr>
        <w:jc w:val="both"/>
        <w:rPr>
          <w:rFonts w:ascii="Franklin Gothic Book" w:hAnsi="Franklin Gothic Book"/>
          <w:bCs/>
        </w:rPr>
      </w:pPr>
    </w:p>
    <w:p w14:paraId="22F35D81" w14:textId="1E261C12" w:rsidR="006D2C94" w:rsidRDefault="00457695">
      <w:pPr>
        <w:jc w:val="both"/>
        <w:rPr>
          <w:rFonts w:ascii="Franklin Gothic Book" w:hAnsi="Franklin Gothic Book"/>
          <w:bCs/>
        </w:rPr>
      </w:pPr>
      <w:r>
        <w:rPr>
          <w:rFonts w:ascii="Franklin Gothic Book" w:hAnsi="Franklin Gothic Book"/>
          <w:bCs/>
        </w:rPr>
        <w:t>M</w:t>
      </w:r>
      <w:r w:rsidR="006D2C94" w:rsidRPr="00121159">
        <w:rPr>
          <w:rFonts w:ascii="Franklin Gothic Book" w:hAnsi="Franklin Gothic Book"/>
          <w:bCs/>
        </w:rPr>
        <w:t>usic education correspondence should be sent to:</w:t>
      </w:r>
    </w:p>
    <w:p w14:paraId="6D56EBDC" w14:textId="77777777" w:rsidR="006D2C94" w:rsidRPr="00121159" w:rsidRDefault="006D2C94">
      <w:pPr>
        <w:jc w:val="both"/>
        <w:rPr>
          <w:rFonts w:ascii="Franklin Gothic Book" w:hAnsi="Franklin Gothic Book"/>
          <w:bCs/>
        </w:rPr>
      </w:pPr>
    </w:p>
    <w:p w14:paraId="3AA35A7F" w14:textId="40074BCB" w:rsidR="006D2C94" w:rsidRPr="00ED316D" w:rsidRDefault="00ED316D">
      <w:pPr>
        <w:tabs>
          <w:tab w:val="left" w:pos="5760"/>
        </w:tabs>
        <w:ind w:left="810"/>
        <w:jc w:val="both"/>
        <w:rPr>
          <w:rFonts w:ascii="Franklin Gothic Book" w:hAnsi="Franklin Gothic Book"/>
          <w:lang w:val="de-DE"/>
        </w:rPr>
      </w:pPr>
      <w:r>
        <w:rPr>
          <w:rFonts w:ascii="Franklin Gothic Book" w:hAnsi="Franklin Gothic Book"/>
          <w:szCs w:val="22"/>
          <w:lang w:val="de-DE"/>
        </w:rPr>
        <w:t xml:space="preserve">Morgen </w:t>
      </w:r>
      <w:proofErr w:type="spellStart"/>
      <w:r>
        <w:rPr>
          <w:rFonts w:ascii="Franklin Gothic Book" w:hAnsi="Franklin Gothic Book"/>
          <w:szCs w:val="22"/>
          <w:lang w:val="de-DE"/>
        </w:rPr>
        <w:t>Moraine</w:t>
      </w:r>
      <w:proofErr w:type="spellEnd"/>
      <w:r>
        <w:rPr>
          <w:rFonts w:ascii="Franklin Gothic Book" w:hAnsi="Franklin Gothic Book"/>
          <w:szCs w:val="22"/>
          <w:lang w:val="de-DE"/>
        </w:rPr>
        <w:tab/>
      </w:r>
      <w:hyperlink r:id="rId15" w:history="1">
        <w:r w:rsidRPr="00F6359C">
          <w:rPr>
            <w:rStyle w:val="Hyperlink"/>
            <w:rFonts w:ascii="Franklin Gothic Book" w:hAnsi="Franklin Gothic Book"/>
            <w:lang w:val="de-DE"/>
          </w:rPr>
          <w:t>morgen.moraine@lawrence.edu</w:t>
        </w:r>
      </w:hyperlink>
    </w:p>
    <w:p w14:paraId="05EF403D" w14:textId="048F75D4" w:rsidR="00D100DE" w:rsidRDefault="00D100DE">
      <w:pPr>
        <w:tabs>
          <w:tab w:val="left" w:pos="5760"/>
        </w:tabs>
        <w:ind w:left="810"/>
        <w:jc w:val="both"/>
        <w:rPr>
          <w:rFonts w:ascii="Franklin Gothic Book" w:hAnsi="Franklin Gothic Book"/>
          <w:szCs w:val="22"/>
        </w:rPr>
      </w:pPr>
      <w:r>
        <w:rPr>
          <w:rFonts w:ascii="Franklin Gothic Book" w:hAnsi="Franklin Gothic Book"/>
          <w:szCs w:val="22"/>
        </w:rPr>
        <w:t>Music Education Administrative Assistant</w:t>
      </w:r>
      <w:r w:rsidR="006D2C94">
        <w:rPr>
          <w:rFonts w:ascii="Franklin Gothic Book" w:hAnsi="Franklin Gothic Book"/>
          <w:szCs w:val="22"/>
        </w:rPr>
        <w:tab/>
      </w:r>
      <w:r>
        <w:rPr>
          <w:rFonts w:ascii="Franklin Gothic Book" w:hAnsi="Franklin Gothic Book"/>
          <w:szCs w:val="22"/>
        </w:rPr>
        <w:t>Phone: 920-832-6932</w:t>
      </w:r>
    </w:p>
    <w:p w14:paraId="27D3927B" w14:textId="468004E7" w:rsidR="006D2C94" w:rsidRPr="001442D6" w:rsidRDefault="006D2C94">
      <w:pPr>
        <w:tabs>
          <w:tab w:val="left" w:pos="5760"/>
        </w:tabs>
        <w:ind w:left="810"/>
        <w:jc w:val="both"/>
        <w:rPr>
          <w:rFonts w:ascii="Franklin Gothic Book" w:hAnsi="Franklin Gothic Book"/>
          <w:szCs w:val="22"/>
        </w:rPr>
      </w:pPr>
      <w:r w:rsidRPr="001E5C3C">
        <w:rPr>
          <w:rFonts w:ascii="Franklin Gothic Book" w:hAnsi="Franklin Gothic Book"/>
          <w:szCs w:val="22"/>
        </w:rPr>
        <w:t>Conservatory of Music</w:t>
      </w:r>
      <w:r>
        <w:rPr>
          <w:rFonts w:ascii="Franklin Gothic Book" w:hAnsi="Franklin Gothic Book"/>
          <w:szCs w:val="22"/>
        </w:rPr>
        <w:tab/>
      </w:r>
      <w:r w:rsidRPr="001E5C3C">
        <w:rPr>
          <w:rFonts w:ascii="Franklin Gothic Book" w:hAnsi="Franklin Gothic Book"/>
          <w:szCs w:val="22"/>
        </w:rPr>
        <w:t>Fax: 920-832-6633</w:t>
      </w:r>
    </w:p>
    <w:p w14:paraId="7AA73213" w14:textId="77777777" w:rsidR="006D2C94" w:rsidRPr="001E5C3C" w:rsidRDefault="006D2C94">
      <w:pPr>
        <w:tabs>
          <w:tab w:val="left" w:pos="5760"/>
        </w:tabs>
        <w:ind w:left="810"/>
        <w:jc w:val="both"/>
        <w:rPr>
          <w:rFonts w:ascii="Franklin Gothic Book" w:hAnsi="Franklin Gothic Book"/>
          <w:bCs/>
        </w:rPr>
      </w:pPr>
      <w:r w:rsidRPr="001E5C3C">
        <w:rPr>
          <w:rFonts w:ascii="Franklin Gothic Book" w:hAnsi="Franklin Gothic Book"/>
          <w:bCs/>
        </w:rPr>
        <w:t>Lawrence University</w:t>
      </w:r>
    </w:p>
    <w:p w14:paraId="7B390859" w14:textId="77777777" w:rsidR="006D2C94" w:rsidRPr="001E5C3C" w:rsidRDefault="006D2C94">
      <w:pPr>
        <w:tabs>
          <w:tab w:val="left" w:pos="5760"/>
        </w:tabs>
        <w:ind w:left="810"/>
        <w:jc w:val="both"/>
        <w:rPr>
          <w:rFonts w:ascii="Franklin Gothic Book" w:hAnsi="Franklin Gothic Book"/>
          <w:bCs/>
        </w:rPr>
      </w:pPr>
      <w:r w:rsidRPr="001E5C3C">
        <w:rPr>
          <w:rFonts w:ascii="Franklin Gothic Book" w:hAnsi="Franklin Gothic Book"/>
          <w:bCs/>
        </w:rPr>
        <w:t xml:space="preserve">711 E. </w:t>
      </w:r>
      <w:proofErr w:type="spellStart"/>
      <w:r w:rsidRPr="001E5C3C">
        <w:rPr>
          <w:rFonts w:ascii="Franklin Gothic Book" w:hAnsi="Franklin Gothic Book"/>
          <w:bCs/>
        </w:rPr>
        <w:t>Boldt</w:t>
      </w:r>
      <w:proofErr w:type="spellEnd"/>
      <w:r w:rsidRPr="001E5C3C">
        <w:rPr>
          <w:rFonts w:ascii="Franklin Gothic Book" w:hAnsi="Franklin Gothic Book"/>
          <w:bCs/>
        </w:rPr>
        <w:t xml:space="preserve"> Way</w:t>
      </w:r>
    </w:p>
    <w:p w14:paraId="56022B80" w14:textId="77777777" w:rsidR="006D2C94" w:rsidRPr="001E5C3C" w:rsidRDefault="006D2C94">
      <w:pPr>
        <w:tabs>
          <w:tab w:val="left" w:pos="5760"/>
        </w:tabs>
        <w:ind w:left="810"/>
        <w:jc w:val="both"/>
        <w:rPr>
          <w:rFonts w:ascii="Franklin Gothic Book" w:hAnsi="Franklin Gothic Book"/>
          <w:bCs/>
        </w:rPr>
      </w:pPr>
      <w:r w:rsidRPr="001E5C3C">
        <w:rPr>
          <w:rFonts w:ascii="Franklin Gothic Book" w:hAnsi="Franklin Gothic Book"/>
          <w:bCs/>
        </w:rPr>
        <w:t>Appleton, WI 54911</w:t>
      </w:r>
    </w:p>
    <w:p w14:paraId="2C4BC05E" w14:textId="77777777" w:rsidR="006D2C94" w:rsidRPr="001E5C3C" w:rsidRDefault="006D2C94">
      <w:pPr>
        <w:jc w:val="both"/>
        <w:rPr>
          <w:rFonts w:ascii="Franklin Gothic Book" w:hAnsi="Franklin Gothic Book"/>
          <w:b/>
          <w:bCs/>
        </w:rPr>
      </w:pPr>
    </w:p>
    <w:p w14:paraId="711F9B14" w14:textId="77777777" w:rsidR="006D2C94" w:rsidRPr="001E5C3C" w:rsidRDefault="006D2C94">
      <w:pPr>
        <w:jc w:val="both"/>
        <w:rPr>
          <w:rFonts w:ascii="Franklin Gothic Book" w:hAnsi="Franklin Gothic Book"/>
          <w:b/>
          <w:bCs/>
        </w:rPr>
      </w:pPr>
    </w:p>
    <w:p w14:paraId="648D52A9" w14:textId="6AD49B76" w:rsidR="006D2C94" w:rsidRDefault="00457695">
      <w:pPr>
        <w:jc w:val="both"/>
        <w:rPr>
          <w:rFonts w:ascii="Franklin Gothic Book" w:hAnsi="Franklin Gothic Book"/>
          <w:bCs/>
        </w:rPr>
      </w:pPr>
      <w:r>
        <w:rPr>
          <w:rFonts w:ascii="Franklin Gothic Book" w:hAnsi="Franklin Gothic Book"/>
          <w:bCs/>
        </w:rPr>
        <w:t>C</w:t>
      </w:r>
      <w:r w:rsidR="006D2C94" w:rsidRPr="00121159">
        <w:rPr>
          <w:rFonts w:ascii="Franklin Gothic Book" w:hAnsi="Franklin Gothic Book"/>
          <w:bCs/>
        </w:rPr>
        <w:t>ertification/licensure correspondence should be sent to:</w:t>
      </w:r>
    </w:p>
    <w:p w14:paraId="1CA91C1A" w14:textId="77777777" w:rsidR="006D2C94" w:rsidRPr="00121159" w:rsidRDefault="006D2C94">
      <w:pPr>
        <w:jc w:val="both"/>
        <w:rPr>
          <w:rFonts w:ascii="Franklin Gothic Book" w:hAnsi="Franklin Gothic Book"/>
          <w:bCs/>
        </w:rPr>
      </w:pPr>
    </w:p>
    <w:p w14:paraId="1EA7CAD8" w14:textId="77777777" w:rsidR="006D2C94" w:rsidRDefault="006D2C94">
      <w:pPr>
        <w:tabs>
          <w:tab w:val="left" w:pos="5760"/>
        </w:tabs>
        <w:ind w:left="720"/>
        <w:jc w:val="both"/>
        <w:rPr>
          <w:rFonts w:ascii="Franklin Gothic Book" w:hAnsi="Franklin Gothic Book"/>
          <w:bCs/>
        </w:rPr>
      </w:pPr>
      <w:r w:rsidRPr="001E5C3C">
        <w:rPr>
          <w:rFonts w:ascii="Franklin Gothic Book" w:hAnsi="Franklin Gothic Book"/>
          <w:bCs/>
        </w:rPr>
        <w:t>Carol Marx</w:t>
      </w:r>
      <w:r>
        <w:rPr>
          <w:rFonts w:ascii="Franklin Gothic Book" w:hAnsi="Franklin Gothic Book"/>
          <w:bCs/>
        </w:rPr>
        <w:tab/>
      </w:r>
      <w:hyperlink r:id="rId16" w:history="1">
        <w:r w:rsidRPr="001E5C3C">
          <w:rPr>
            <w:rStyle w:val="Hyperlink"/>
            <w:rFonts w:ascii="Franklin Gothic Book" w:hAnsi="Franklin Gothic Book"/>
            <w:bCs/>
          </w:rPr>
          <w:t>carol.a.marx@lawrence.edu</w:t>
        </w:r>
      </w:hyperlink>
      <w:r w:rsidRPr="001E5C3C">
        <w:rPr>
          <w:rFonts w:ascii="Franklin Gothic Book" w:hAnsi="Franklin Gothic Book"/>
          <w:bCs/>
        </w:rPr>
        <w:t xml:space="preserve"> </w:t>
      </w:r>
    </w:p>
    <w:p w14:paraId="261D7931" w14:textId="0F72E45C" w:rsidR="006D2C94" w:rsidRPr="006D2C94" w:rsidRDefault="006D2C94">
      <w:pPr>
        <w:tabs>
          <w:tab w:val="left" w:pos="5760"/>
        </w:tabs>
        <w:ind w:left="720"/>
        <w:jc w:val="both"/>
        <w:rPr>
          <w:rFonts w:ascii="Franklin Gothic Book" w:hAnsi="Franklin Gothic Book"/>
          <w:bCs/>
        </w:rPr>
      </w:pPr>
      <w:r>
        <w:rPr>
          <w:rFonts w:ascii="Franklin Gothic Book" w:hAnsi="Franklin Gothic Book"/>
          <w:bCs/>
        </w:rPr>
        <w:t>Administrative Assistant</w:t>
      </w:r>
      <w:r>
        <w:rPr>
          <w:rFonts w:ascii="Franklin Gothic Book" w:hAnsi="Franklin Gothic Book"/>
          <w:bCs/>
        </w:rPr>
        <w:tab/>
      </w:r>
      <w:r w:rsidR="008873F7">
        <w:rPr>
          <w:rFonts w:ascii="Franklin Gothic Book" w:hAnsi="Franklin Gothic Book"/>
          <w:bCs/>
        </w:rPr>
        <w:t>Phone: 920-832</w:t>
      </w:r>
      <w:r w:rsidRPr="001E5C3C">
        <w:rPr>
          <w:rFonts w:ascii="Franklin Gothic Book" w:hAnsi="Franklin Gothic Book"/>
          <w:bCs/>
        </w:rPr>
        <w:t>-6714</w:t>
      </w:r>
    </w:p>
    <w:p w14:paraId="53BF1388" w14:textId="77777777" w:rsidR="006D2C94" w:rsidRPr="001442D6" w:rsidRDefault="006D2C94">
      <w:pPr>
        <w:tabs>
          <w:tab w:val="left" w:pos="5760"/>
        </w:tabs>
        <w:ind w:left="720"/>
        <w:jc w:val="both"/>
        <w:rPr>
          <w:rFonts w:ascii="Franklin Gothic Book" w:hAnsi="Franklin Gothic Book"/>
          <w:bCs/>
        </w:rPr>
      </w:pPr>
      <w:r>
        <w:rPr>
          <w:rFonts w:ascii="Franklin Gothic Book" w:hAnsi="Franklin Gothic Book"/>
        </w:rPr>
        <w:t>Education Department</w:t>
      </w:r>
      <w:r>
        <w:rPr>
          <w:rFonts w:ascii="Franklin Gothic Book" w:hAnsi="Franklin Gothic Book"/>
        </w:rPr>
        <w:tab/>
        <w:t>Fax: 920-832-6884</w:t>
      </w:r>
    </w:p>
    <w:p w14:paraId="645D343A" w14:textId="77777777" w:rsidR="006D2C94" w:rsidRPr="001E5C3C" w:rsidRDefault="006D2C94">
      <w:pPr>
        <w:tabs>
          <w:tab w:val="left" w:pos="5760"/>
        </w:tabs>
        <w:ind w:left="720"/>
        <w:jc w:val="both"/>
        <w:rPr>
          <w:rFonts w:ascii="Franklin Gothic Book" w:hAnsi="Franklin Gothic Book"/>
          <w:bCs/>
        </w:rPr>
      </w:pPr>
      <w:r w:rsidRPr="001E5C3C">
        <w:rPr>
          <w:rFonts w:ascii="Franklin Gothic Book" w:hAnsi="Franklin Gothic Book"/>
          <w:bCs/>
        </w:rPr>
        <w:t>Lawrence University</w:t>
      </w:r>
    </w:p>
    <w:p w14:paraId="66A97D85" w14:textId="77777777" w:rsidR="006D2C94" w:rsidRPr="001E5C3C" w:rsidRDefault="006D2C94">
      <w:pPr>
        <w:tabs>
          <w:tab w:val="left" w:pos="5760"/>
        </w:tabs>
        <w:ind w:left="720"/>
        <w:jc w:val="both"/>
        <w:rPr>
          <w:rFonts w:ascii="Franklin Gothic Book" w:hAnsi="Franklin Gothic Book"/>
          <w:bCs/>
        </w:rPr>
      </w:pPr>
      <w:r w:rsidRPr="001E5C3C">
        <w:rPr>
          <w:rFonts w:ascii="Franklin Gothic Book" w:hAnsi="Franklin Gothic Book"/>
          <w:bCs/>
        </w:rPr>
        <w:t xml:space="preserve">711 E. </w:t>
      </w:r>
      <w:proofErr w:type="spellStart"/>
      <w:r w:rsidRPr="001E5C3C">
        <w:rPr>
          <w:rFonts w:ascii="Franklin Gothic Book" w:hAnsi="Franklin Gothic Book"/>
          <w:bCs/>
        </w:rPr>
        <w:t>Boldt</w:t>
      </w:r>
      <w:proofErr w:type="spellEnd"/>
      <w:r w:rsidRPr="001E5C3C">
        <w:rPr>
          <w:rFonts w:ascii="Franklin Gothic Book" w:hAnsi="Franklin Gothic Book"/>
          <w:bCs/>
        </w:rPr>
        <w:t xml:space="preserve"> Way</w:t>
      </w:r>
    </w:p>
    <w:p w14:paraId="0F41391A" w14:textId="77777777" w:rsidR="006D2C94" w:rsidRDefault="006D2C94">
      <w:pPr>
        <w:tabs>
          <w:tab w:val="left" w:pos="5760"/>
        </w:tabs>
        <w:ind w:left="720"/>
        <w:jc w:val="both"/>
        <w:rPr>
          <w:rFonts w:ascii="Franklin Gothic Book" w:hAnsi="Franklin Gothic Book"/>
          <w:bCs/>
        </w:rPr>
      </w:pPr>
      <w:r w:rsidRPr="001E5C3C">
        <w:rPr>
          <w:rFonts w:ascii="Franklin Gothic Book" w:hAnsi="Franklin Gothic Book"/>
          <w:bCs/>
        </w:rPr>
        <w:t>Appleton, WI 54911</w:t>
      </w:r>
    </w:p>
    <w:p w14:paraId="14187B34" w14:textId="2BDF1A1C" w:rsidR="00CB0AFF" w:rsidRPr="00CB0AFF" w:rsidRDefault="007F3A08">
      <w:pPr>
        <w:pStyle w:val="Heading1"/>
      </w:pPr>
      <w:r w:rsidRPr="001E5C3C">
        <w:rPr>
          <w:rFonts w:ascii="Franklin Gothic Book" w:hAnsi="Franklin Gothic Book"/>
        </w:rPr>
        <w:br w:type="page"/>
      </w:r>
      <w:bookmarkStart w:id="2" w:name="_Toc475007274"/>
      <w:r w:rsidR="00B43192" w:rsidRPr="001E5C3C">
        <w:lastRenderedPageBreak/>
        <w:t>Statement of Beliefs</w:t>
      </w:r>
      <w:bookmarkEnd w:id="2"/>
    </w:p>
    <w:p w14:paraId="31BB41AE" w14:textId="3FB4564C" w:rsidR="00B43192" w:rsidRPr="001E5C3C" w:rsidRDefault="00CB0AFF">
      <w:pPr>
        <w:rPr>
          <w:rFonts w:ascii="Franklin Gothic Book" w:hAnsi="Franklin Gothic Book"/>
        </w:rPr>
      </w:pPr>
      <w:r w:rsidRPr="001E5C3C">
        <w:rPr>
          <w:rFonts w:ascii="Franklin Gothic Medium" w:hAnsi="Franklin Gothic Medium"/>
          <w:noProof/>
          <w:color w:val="000000"/>
          <w:sz w:val="26"/>
        </w:rPr>
        <mc:AlternateContent>
          <mc:Choice Requires="wps">
            <w:drawing>
              <wp:anchor distT="0" distB="0" distL="114300" distR="114300" simplePos="0" relativeHeight="251650560" behindDoc="0" locked="0" layoutInCell="1" allowOverlap="1" wp14:anchorId="43D8E7CD" wp14:editId="76CCC9CD">
                <wp:simplePos x="0" y="0"/>
                <wp:positionH relativeFrom="column">
                  <wp:posOffset>-62865</wp:posOffset>
                </wp:positionH>
                <wp:positionV relativeFrom="paragraph">
                  <wp:posOffset>-1905</wp:posOffset>
                </wp:positionV>
                <wp:extent cx="6006465" cy="0"/>
                <wp:effectExtent l="0" t="0" r="13335" b="25400"/>
                <wp:wrapNone/>
                <wp:docPr id="2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6465"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16029" id="Line 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"/>
            </w:pict>
          </mc:Fallback>
        </mc:AlternateContent>
      </w:r>
    </w:p>
    <w:p w14:paraId="06D1A404" w14:textId="483837B7" w:rsidR="00B43192" w:rsidRPr="001E5C3C" w:rsidRDefault="00B43192">
      <w:pPr>
        <w:rPr>
          <w:rFonts w:ascii="Franklin Gothic Book" w:hAnsi="Franklin Gothic Book"/>
        </w:rPr>
      </w:pPr>
      <w:r w:rsidRPr="001E5C3C">
        <w:rPr>
          <w:rFonts w:ascii="Franklin Gothic Book" w:hAnsi="Franklin Gothic Book"/>
        </w:rPr>
        <w:t xml:space="preserve">The Teacher Education Program at Lawrence, in consultation with University faculty and staff, students, Lawrence graduates, local community members, and teachers and administrators from area schools, prepares students to be certifiable secondary </w:t>
      </w:r>
      <w:r w:rsidR="00390ABA">
        <w:rPr>
          <w:rFonts w:ascii="Franklin Gothic Book" w:hAnsi="Franklin Gothic Book"/>
        </w:rPr>
        <w:t>English, social studies, math, science, and computer science</w:t>
      </w:r>
      <w:r w:rsidRPr="001E5C3C">
        <w:rPr>
          <w:rFonts w:ascii="Franklin Gothic Book" w:hAnsi="Franklin Gothic Book"/>
        </w:rPr>
        <w:t xml:space="preserve"> teachers (</w:t>
      </w:r>
      <w:r w:rsidR="00390ABA">
        <w:rPr>
          <w:rFonts w:ascii="Franklin Gothic Book" w:hAnsi="Franklin Gothic Book"/>
        </w:rPr>
        <w:t>early adolescence through adolescence</w:t>
      </w:r>
      <w:r w:rsidRPr="001E5C3C">
        <w:rPr>
          <w:rFonts w:ascii="Franklin Gothic Book" w:hAnsi="Franklin Gothic Book"/>
        </w:rPr>
        <w:t xml:space="preserve">) and </w:t>
      </w:r>
      <w:r w:rsidR="00E86F8E">
        <w:rPr>
          <w:rFonts w:ascii="Franklin Gothic Book" w:hAnsi="Franklin Gothic Book"/>
        </w:rPr>
        <w:t xml:space="preserve">elementary and secondary </w:t>
      </w:r>
      <w:r w:rsidRPr="001E5C3C">
        <w:rPr>
          <w:rFonts w:ascii="Franklin Gothic Book" w:hAnsi="Franklin Gothic Book"/>
        </w:rPr>
        <w:t xml:space="preserve">art, </w:t>
      </w:r>
      <w:r w:rsidR="004212D0">
        <w:rPr>
          <w:rFonts w:ascii="Franklin Gothic Book" w:hAnsi="Franklin Gothic Book"/>
        </w:rPr>
        <w:t>music, theater</w:t>
      </w:r>
      <w:r w:rsidR="00390ABA">
        <w:rPr>
          <w:rFonts w:ascii="Franklin Gothic Book" w:hAnsi="Franklin Gothic Book"/>
        </w:rPr>
        <w:t xml:space="preserve">, </w:t>
      </w:r>
      <w:r w:rsidRPr="001E5C3C">
        <w:rPr>
          <w:rFonts w:ascii="Franklin Gothic Book" w:hAnsi="Franklin Gothic Book"/>
        </w:rPr>
        <w:t xml:space="preserve">foreign language, and </w:t>
      </w:r>
      <w:r w:rsidR="00390ABA">
        <w:rPr>
          <w:rFonts w:ascii="Franklin Gothic Book" w:hAnsi="Franklin Gothic Book"/>
        </w:rPr>
        <w:t>ESL</w:t>
      </w:r>
      <w:r w:rsidRPr="001E5C3C">
        <w:rPr>
          <w:rFonts w:ascii="Franklin Gothic Book" w:hAnsi="Franklin Gothic Book"/>
        </w:rPr>
        <w:t xml:space="preserve"> teachers (</w:t>
      </w:r>
      <w:r w:rsidR="00390ABA">
        <w:rPr>
          <w:rFonts w:ascii="Franklin Gothic Book" w:hAnsi="Franklin Gothic Book"/>
        </w:rPr>
        <w:t>early childhood through adolescence</w:t>
      </w:r>
      <w:r w:rsidRPr="001E5C3C">
        <w:rPr>
          <w:rFonts w:ascii="Franklin Gothic Book" w:hAnsi="Franklin Gothic Book"/>
        </w:rPr>
        <w:t>)</w:t>
      </w:r>
      <w:r w:rsidR="005B7B3D">
        <w:rPr>
          <w:rFonts w:ascii="Franklin Gothic Book" w:hAnsi="Franklin Gothic Book"/>
        </w:rPr>
        <w:t xml:space="preserve">.  </w:t>
      </w:r>
      <w:r w:rsidRPr="001E5C3C">
        <w:rPr>
          <w:rFonts w:ascii="Franklin Gothic Book" w:hAnsi="Franklin Gothic Book"/>
        </w:rPr>
        <w:t>We are committed to a liberal arts approach to teacher education so that students who complete our program leave having demonstrated they know substance, selves, psychology of contemporary youth, pedagogy</w:t>
      </w:r>
      <w:r w:rsidR="001C0DD0">
        <w:rPr>
          <w:rFonts w:ascii="Franklin Gothic Book" w:hAnsi="Franklin Gothic Book"/>
        </w:rPr>
        <w:t>,</w:t>
      </w:r>
      <w:r w:rsidRPr="001E5C3C">
        <w:rPr>
          <w:rFonts w:ascii="Franklin Gothic Book" w:hAnsi="Franklin Gothic Book"/>
        </w:rPr>
        <w:t xml:space="preserve"> and the purposes of schooling</w:t>
      </w:r>
      <w:r w:rsidR="001C0DD0">
        <w:rPr>
          <w:rFonts w:ascii="Franklin Gothic Book" w:hAnsi="Franklin Gothic Book"/>
        </w:rPr>
        <w:t>,</w:t>
      </w:r>
      <w:r w:rsidRPr="001E5C3C">
        <w:rPr>
          <w:rFonts w:ascii="Franklin Gothic Book" w:hAnsi="Franklin Gothic Book"/>
        </w:rPr>
        <w:t xml:space="preserve"> and will be forces in preparing youth to be contributing and responsible members of a democratic society</w:t>
      </w:r>
      <w:r w:rsidR="00436BF3" w:rsidRPr="001E5C3C">
        <w:rPr>
          <w:rFonts w:ascii="Franklin Gothic Book" w:hAnsi="Franklin Gothic Book"/>
        </w:rPr>
        <w:t xml:space="preserve">. </w:t>
      </w:r>
      <w:r w:rsidR="004212D0">
        <w:rPr>
          <w:rFonts w:ascii="Franklin Gothic Book" w:hAnsi="Franklin Gothic Book"/>
        </w:rPr>
        <w:t xml:space="preserve"> </w:t>
      </w:r>
      <w:r w:rsidRPr="001E5C3C">
        <w:rPr>
          <w:rFonts w:ascii="Franklin Gothic Book" w:hAnsi="Franklin Gothic Book"/>
        </w:rPr>
        <w:t>Toward that goal:</w:t>
      </w:r>
    </w:p>
    <w:p w14:paraId="338DD132" w14:textId="77777777" w:rsidR="00B43192" w:rsidRPr="001E5C3C" w:rsidRDefault="00B43192">
      <w:pPr>
        <w:rPr>
          <w:rFonts w:ascii="Franklin Gothic Book" w:hAnsi="Franklin Gothic Book"/>
        </w:rPr>
      </w:pPr>
    </w:p>
    <w:p w14:paraId="629F374A" w14:textId="44C1D0C0" w:rsidR="00B43192" w:rsidRPr="001E5C3C" w:rsidRDefault="00B43192">
      <w:pPr>
        <w:numPr>
          <w:ilvl w:val="0"/>
          <w:numId w:val="1"/>
        </w:numPr>
        <w:tabs>
          <w:tab w:val="left" w:pos="360"/>
        </w:tabs>
        <w:rPr>
          <w:rFonts w:ascii="Franklin Gothic Book" w:hAnsi="Franklin Gothic Book"/>
        </w:rPr>
      </w:pPr>
      <w:r w:rsidRPr="001E5C3C">
        <w:rPr>
          <w:rFonts w:ascii="Franklin Gothic Book" w:hAnsi="Franklin Gothic Book"/>
        </w:rPr>
        <w:t>We believe prospective teachers need a broad background in the liberal arts</w:t>
      </w:r>
      <w:r w:rsidR="00436BF3" w:rsidRPr="001E5C3C">
        <w:rPr>
          <w:rFonts w:ascii="Franklin Gothic Book" w:hAnsi="Franklin Gothic Book"/>
        </w:rPr>
        <w:t xml:space="preserve">. </w:t>
      </w:r>
      <w:r w:rsidR="001C0DD0">
        <w:rPr>
          <w:rFonts w:ascii="Franklin Gothic Book" w:hAnsi="Franklin Gothic Book"/>
        </w:rPr>
        <w:t xml:space="preserve"> </w:t>
      </w:r>
      <w:r w:rsidRPr="001E5C3C">
        <w:rPr>
          <w:rFonts w:ascii="Franklin Gothic Book" w:hAnsi="Franklin Gothic Book"/>
        </w:rPr>
        <w:t>The breadth of knowledge provided by the liberal arts enables teachers to make connections among the disciplines while it enriches their understanding of the world around them</w:t>
      </w:r>
      <w:r w:rsidR="00436BF3" w:rsidRPr="001E5C3C">
        <w:rPr>
          <w:rFonts w:ascii="Franklin Gothic Book" w:hAnsi="Franklin Gothic Book"/>
        </w:rPr>
        <w:t xml:space="preserve">. </w:t>
      </w:r>
      <w:r w:rsidR="001C0DD0">
        <w:rPr>
          <w:rFonts w:ascii="Franklin Gothic Book" w:hAnsi="Franklin Gothic Book"/>
        </w:rPr>
        <w:t xml:space="preserve"> </w:t>
      </w:r>
      <w:r w:rsidRPr="001E5C3C">
        <w:rPr>
          <w:rFonts w:ascii="Franklin Gothic Book" w:hAnsi="Franklin Gothic Book"/>
        </w:rPr>
        <w:t>This breadth of knowledge should result in lessons that draw from a variety of discipli</w:t>
      </w:r>
      <w:r w:rsidR="00DB0529" w:rsidRPr="001E5C3C">
        <w:rPr>
          <w:rFonts w:ascii="Franklin Gothic Book" w:hAnsi="Franklin Gothic Book"/>
        </w:rPr>
        <w:t>nes and are relevant to student</w:t>
      </w:r>
      <w:r w:rsidRPr="001E5C3C">
        <w:rPr>
          <w:rFonts w:ascii="Franklin Gothic Book" w:hAnsi="Franklin Gothic Book"/>
        </w:rPr>
        <w:t xml:space="preserve"> lives.</w:t>
      </w:r>
    </w:p>
    <w:p w14:paraId="111900B4" w14:textId="77777777" w:rsidR="00B43192" w:rsidRPr="001E5C3C" w:rsidRDefault="00B43192">
      <w:pPr>
        <w:tabs>
          <w:tab w:val="left" w:pos="360"/>
        </w:tabs>
        <w:ind w:firstLine="60"/>
        <w:rPr>
          <w:rFonts w:ascii="Franklin Gothic Book" w:hAnsi="Franklin Gothic Book"/>
        </w:rPr>
      </w:pPr>
    </w:p>
    <w:p w14:paraId="073CC5AC" w14:textId="7AA4571D" w:rsidR="00B43192" w:rsidRPr="001E5C3C" w:rsidRDefault="00B43192">
      <w:pPr>
        <w:pStyle w:val="Footer"/>
        <w:numPr>
          <w:ilvl w:val="0"/>
          <w:numId w:val="1"/>
        </w:numPr>
        <w:tabs>
          <w:tab w:val="clear" w:pos="4320"/>
          <w:tab w:val="clear" w:pos="8640"/>
          <w:tab w:val="left" w:pos="360"/>
        </w:tabs>
        <w:rPr>
          <w:rFonts w:ascii="Franklin Gothic Book" w:hAnsi="Franklin Gothic Book"/>
        </w:rPr>
      </w:pPr>
      <w:r w:rsidRPr="001E5C3C">
        <w:rPr>
          <w:rFonts w:ascii="Franklin Gothic Book" w:hAnsi="Franklin Gothic Book"/>
        </w:rPr>
        <w:t>We believe that prospective teachers must have in-depth knowledge in the academic discipline they are preparing to teach</w:t>
      </w:r>
      <w:r w:rsidR="00436BF3" w:rsidRPr="001E5C3C">
        <w:rPr>
          <w:rFonts w:ascii="Franklin Gothic Book" w:hAnsi="Franklin Gothic Book"/>
        </w:rPr>
        <w:t xml:space="preserve">. </w:t>
      </w:r>
      <w:r w:rsidR="001C0DD0">
        <w:rPr>
          <w:rFonts w:ascii="Franklin Gothic Book" w:hAnsi="Franklin Gothic Book"/>
        </w:rPr>
        <w:t xml:space="preserve"> </w:t>
      </w:r>
      <w:r w:rsidRPr="001E5C3C">
        <w:rPr>
          <w:rFonts w:ascii="Franklin Gothic Book" w:hAnsi="Franklin Gothic Book"/>
        </w:rPr>
        <w:t>Therefore, with regard to content our expectations are unusually high</w:t>
      </w:r>
      <w:r w:rsidR="00436BF3" w:rsidRPr="001E5C3C">
        <w:rPr>
          <w:rFonts w:ascii="Franklin Gothic Book" w:hAnsi="Franklin Gothic Book"/>
        </w:rPr>
        <w:t xml:space="preserve">. </w:t>
      </w:r>
      <w:r w:rsidR="001C0DD0">
        <w:rPr>
          <w:rFonts w:ascii="Franklin Gothic Book" w:hAnsi="Franklin Gothic Book"/>
        </w:rPr>
        <w:t xml:space="preserve"> </w:t>
      </w:r>
      <w:r w:rsidRPr="001E5C3C">
        <w:rPr>
          <w:rFonts w:ascii="Franklin Gothic Book" w:hAnsi="Franklin Gothic Book"/>
        </w:rPr>
        <w:t>All who achieve admission to Lawrence University and its Teacher Education Program are accepted upon the basis of their potential as perceptive scholars</w:t>
      </w:r>
      <w:r w:rsidR="00436BF3" w:rsidRPr="001E5C3C">
        <w:rPr>
          <w:rFonts w:ascii="Franklin Gothic Book" w:hAnsi="Franklin Gothic Book"/>
        </w:rPr>
        <w:t xml:space="preserve">. </w:t>
      </w:r>
      <w:r w:rsidR="001C0DD0">
        <w:rPr>
          <w:rFonts w:ascii="Franklin Gothic Book" w:hAnsi="Franklin Gothic Book"/>
        </w:rPr>
        <w:t xml:space="preserve"> </w:t>
      </w:r>
      <w:r w:rsidRPr="001E5C3C">
        <w:rPr>
          <w:rFonts w:ascii="Franklin Gothic Book" w:hAnsi="Franklin Gothic Book"/>
        </w:rPr>
        <w:t>In every major field they must prove themselves in a most rigorous academic program</w:t>
      </w:r>
      <w:r w:rsidR="00436BF3" w:rsidRPr="001E5C3C">
        <w:rPr>
          <w:rFonts w:ascii="Franklin Gothic Book" w:hAnsi="Franklin Gothic Book"/>
        </w:rPr>
        <w:t xml:space="preserve">. </w:t>
      </w:r>
      <w:r w:rsidR="001C0DD0">
        <w:rPr>
          <w:rFonts w:ascii="Franklin Gothic Book" w:hAnsi="Franklin Gothic Book"/>
        </w:rPr>
        <w:t xml:space="preserve"> </w:t>
      </w:r>
      <w:r w:rsidRPr="001E5C3C">
        <w:rPr>
          <w:rFonts w:ascii="Franklin Gothic Book" w:hAnsi="Franklin Gothic Book"/>
        </w:rPr>
        <w:t xml:space="preserve">Demonstrated mastery of subject matter should be reflected in curriculum planning and the instructional methods used to insure that learning for understanding is taking place. </w:t>
      </w:r>
    </w:p>
    <w:p w14:paraId="41780783" w14:textId="77777777" w:rsidR="00B43192" w:rsidRPr="001E5C3C" w:rsidRDefault="00B43192">
      <w:pPr>
        <w:tabs>
          <w:tab w:val="left" w:pos="360"/>
        </w:tabs>
        <w:ind w:left="360" w:hanging="360"/>
        <w:rPr>
          <w:rFonts w:ascii="Franklin Gothic Book" w:hAnsi="Franklin Gothic Book"/>
        </w:rPr>
      </w:pPr>
    </w:p>
    <w:p w14:paraId="34C516FD" w14:textId="0DAEF6F6" w:rsidR="00B43192" w:rsidRPr="001E5C3C" w:rsidRDefault="00B43192">
      <w:pPr>
        <w:numPr>
          <w:ilvl w:val="0"/>
          <w:numId w:val="1"/>
        </w:numPr>
        <w:tabs>
          <w:tab w:val="left" w:pos="360"/>
        </w:tabs>
        <w:rPr>
          <w:rFonts w:ascii="Franklin Gothic Book" w:hAnsi="Franklin Gothic Book"/>
        </w:rPr>
      </w:pPr>
      <w:r w:rsidRPr="001E5C3C">
        <w:rPr>
          <w:rFonts w:ascii="Franklin Gothic Book" w:hAnsi="Franklin Gothic Book"/>
        </w:rPr>
        <w:t>We believe prospective teachers must have the pedagogical knowledge and skills that provide the professional foundation of teaching; learning theory must be a meaningful rather than mechanical process</w:t>
      </w:r>
      <w:r w:rsidR="00436BF3" w:rsidRPr="001E5C3C">
        <w:rPr>
          <w:rFonts w:ascii="Franklin Gothic Book" w:hAnsi="Franklin Gothic Book"/>
        </w:rPr>
        <w:t xml:space="preserve">. </w:t>
      </w:r>
      <w:r w:rsidR="001C0DD0">
        <w:rPr>
          <w:rFonts w:ascii="Franklin Gothic Book" w:hAnsi="Franklin Gothic Book"/>
        </w:rPr>
        <w:t xml:space="preserve"> </w:t>
      </w:r>
      <w:r w:rsidRPr="001E5C3C">
        <w:rPr>
          <w:rFonts w:ascii="Franklin Gothic Book" w:hAnsi="Franklin Gothic Book"/>
        </w:rPr>
        <w:t>We see the teacher</w:t>
      </w:r>
      <w:r w:rsidR="00C542D7" w:rsidRPr="001E5C3C">
        <w:rPr>
          <w:rFonts w:ascii="Franklin Gothic Book" w:hAnsi="Franklin Gothic Book"/>
        </w:rPr>
        <w:t>,</w:t>
      </w:r>
      <w:r w:rsidRPr="001E5C3C">
        <w:rPr>
          <w:rFonts w:ascii="Franklin Gothic Book" w:hAnsi="Franklin Gothic Book"/>
        </w:rPr>
        <w:t xml:space="preserve"> in great part</w:t>
      </w:r>
      <w:r w:rsidR="00C542D7" w:rsidRPr="001E5C3C">
        <w:rPr>
          <w:rFonts w:ascii="Franklin Gothic Book" w:hAnsi="Franklin Gothic Book"/>
        </w:rPr>
        <w:t>,</w:t>
      </w:r>
      <w:r w:rsidRPr="001E5C3C">
        <w:rPr>
          <w:rFonts w:ascii="Franklin Gothic Book" w:hAnsi="Franklin Gothic Book"/>
        </w:rPr>
        <w:t xml:space="preserve"> as a master organizer of learning experiences which (a) center on relevant problems which intrigue learners; (b) proceed by way of an intelligible search for the inner coherence of problems to achieve solutions; and (c) result in increased comprehension, understanding and control on the part of learners.</w:t>
      </w:r>
    </w:p>
    <w:p w14:paraId="080FBF0E" w14:textId="77777777" w:rsidR="00B43192" w:rsidRPr="001E5C3C" w:rsidRDefault="00B43192">
      <w:pPr>
        <w:tabs>
          <w:tab w:val="left" w:pos="360"/>
        </w:tabs>
        <w:ind w:left="360" w:hanging="360"/>
        <w:rPr>
          <w:rFonts w:ascii="Franklin Gothic Book" w:hAnsi="Franklin Gothic Book"/>
        </w:rPr>
      </w:pPr>
    </w:p>
    <w:p w14:paraId="5F213913" w14:textId="4F00FE4F" w:rsidR="00B43192" w:rsidRPr="001E5C3C" w:rsidRDefault="00B43192">
      <w:pPr>
        <w:numPr>
          <w:ilvl w:val="0"/>
          <w:numId w:val="1"/>
        </w:numPr>
        <w:tabs>
          <w:tab w:val="left" w:pos="360"/>
        </w:tabs>
        <w:rPr>
          <w:rFonts w:ascii="Franklin Gothic Book" w:hAnsi="Franklin Gothic Book"/>
        </w:rPr>
      </w:pPr>
      <w:r w:rsidRPr="001E5C3C">
        <w:rPr>
          <w:rFonts w:ascii="Franklin Gothic Book" w:hAnsi="Franklin Gothic Book"/>
        </w:rPr>
        <w:t>We believe all learning and teaching begins with the learner: in our case, children and youth</w:t>
      </w:r>
      <w:r w:rsidR="00436BF3" w:rsidRPr="001E5C3C">
        <w:rPr>
          <w:rFonts w:ascii="Franklin Gothic Book" w:hAnsi="Franklin Gothic Book"/>
        </w:rPr>
        <w:t xml:space="preserve">. </w:t>
      </w:r>
      <w:r w:rsidR="001C0DD0">
        <w:rPr>
          <w:rFonts w:ascii="Franklin Gothic Book" w:hAnsi="Franklin Gothic Book"/>
        </w:rPr>
        <w:t xml:space="preserve"> </w:t>
      </w:r>
      <w:r w:rsidRPr="001E5C3C">
        <w:rPr>
          <w:rFonts w:ascii="Franklin Gothic Book" w:hAnsi="Franklin Gothic Book"/>
        </w:rPr>
        <w:t>Therefore, prospective teachers must understand the cognitive, emotional, and physical growth and development of children and youth</w:t>
      </w:r>
      <w:r w:rsidR="00436BF3" w:rsidRPr="001E5C3C">
        <w:rPr>
          <w:rFonts w:ascii="Franklin Gothic Book" w:hAnsi="Franklin Gothic Book"/>
        </w:rPr>
        <w:t xml:space="preserve">. </w:t>
      </w:r>
      <w:r w:rsidR="001C0DD0">
        <w:rPr>
          <w:rFonts w:ascii="Franklin Gothic Book" w:hAnsi="Franklin Gothic Book"/>
        </w:rPr>
        <w:t xml:space="preserve"> </w:t>
      </w:r>
      <w:r w:rsidRPr="001E5C3C">
        <w:rPr>
          <w:rFonts w:ascii="Franklin Gothic Book" w:hAnsi="Franklin Gothic Book"/>
        </w:rPr>
        <w:t xml:space="preserve">There must be evidence in planning for teaching that this knowledge guides and shapes such planning and there must be evidence in the changed behavior of learners that classroom experiences are developmentally appropriate. </w:t>
      </w:r>
    </w:p>
    <w:p w14:paraId="18978890" w14:textId="77777777" w:rsidR="00B43192" w:rsidRPr="001E5C3C" w:rsidRDefault="00B43192">
      <w:pPr>
        <w:tabs>
          <w:tab w:val="left" w:pos="360"/>
        </w:tabs>
        <w:ind w:left="360" w:hanging="360"/>
        <w:rPr>
          <w:rFonts w:ascii="Franklin Gothic Book" w:hAnsi="Franklin Gothic Book"/>
        </w:rPr>
      </w:pPr>
    </w:p>
    <w:p w14:paraId="085EBD0E" w14:textId="61F72445" w:rsidR="00B43192" w:rsidRPr="001E5C3C" w:rsidRDefault="00B43192">
      <w:pPr>
        <w:numPr>
          <w:ilvl w:val="0"/>
          <w:numId w:val="1"/>
        </w:numPr>
        <w:tabs>
          <w:tab w:val="left" w:pos="360"/>
        </w:tabs>
        <w:rPr>
          <w:rFonts w:ascii="Franklin Gothic Book" w:hAnsi="Franklin Gothic Book"/>
        </w:rPr>
      </w:pPr>
      <w:r w:rsidRPr="001E5C3C">
        <w:rPr>
          <w:rFonts w:ascii="Franklin Gothic Book" w:hAnsi="Franklin Gothic Book"/>
        </w:rPr>
        <w:t>We believe prospective teachers must have an understanding of the function of the institution of the school in society</w:t>
      </w:r>
      <w:r w:rsidR="00436BF3" w:rsidRPr="001E5C3C">
        <w:rPr>
          <w:rFonts w:ascii="Franklin Gothic Book" w:hAnsi="Franklin Gothic Book"/>
        </w:rPr>
        <w:t xml:space="preserve">. </w:t>
      </w:r>
      <w:r w:rsidR="001C0DD0">
        <w:rPr>
          <w:rFonts w:ascii="Franklin Gothic Book" w:hAnsi="Franklin Gothic Book"/>
        </w:rPr>
        <w:t xml:space="preserve"> </w:t>
      </w:r>
      <w:r w:rsidRPr="001E5C3C">
        <w:rPr>
          <w:rFonts w:ascii="Franklin Gothic Book" w:hAnsi="Franklin Gothic Book"/>
        </w:rPr>
        <w:t xml:space="preserve">This understanding should lead to planning learning experiences that promote critical thinking, social and cultural sensitivity, </w:t>
      </w:r>
      <w:r w:rsidRPr="001E5C3C">
        <w:rPr>
          <w:rFonts w:ascii="Franklin Gothic Book" w:hAnsi="Franklin Gothic Book"/>
        </w:rPr>
        <w:lastRenderedPageBreak/>
        <w:t>problem-solving ability, cooperation, creativity, tolerance, and aesthetic sensitivity</w:t>
      </w:r>
      <w:r w:rsidR="00436BF3" w:rsidRPr="001E5C3C">
        <w:rPr>
          <w:rFonts w:ascii="Franklin Gothic Book" w:hAnsi="Franklin Gothic Book"/>
        </w:rPr>
        <w:t xml:space="preserve">. </w:t>
      </w:r>
      <w:r w:rsidR="001C0DD0">
        <w:rPr>
          <w:rFonts w:ascii="Franklin Gothic Book" w:hAnsi="Franklin Gothic Book"/>
        </w:rPr>
        <w:t xml:space="preserve"> </w:t>
      </w:r>
      <w:r w:rsidRPr="001E5C3C">
        <w:rPr>
          <w:rFonts w:ascii="Franklin Gothic Book" w:hAnsi="Franklin Gothic Book"/>
        </w:rPr>
        <w:t xml:space="preserve">In the building of resource units and the conduct of teaching, these broad and general objectives must be translated into individual, small-group, and whole-class objectives and learning activities. </w:t>
      </w:r>
    </w:p>
    <w:p w14:paraId="3587732A" w14:textId="77777777" w:rsidR="00A50C79" w:rsidRPr="001E5C3C" w:rsidRDefault="00A50C79">
      <w:pPr>
        <w:tabs>
          <w:tab w:val="left" w:pos="360"/>
        </w:tabs>
        <w:rPr>
          <w:rFonts w:ascii="Franklin Gothic Book" w:hAnsi="Franklin Gothic Book"/>
        </w:rPr>
      </w:pPr>
    </w:p>
    <w:p w14:paraId="2859EB20" w14:textId="5DE455F4" w:rsidR="00B43192" w:rsidRPr="001E5C3C" w:rsidRDefault="00B43192">
      <w:pPr>
        <w:numPr>
          <w:ilvl w:val="0"/>
          <w:numId w:val="1"/>
        </w:numPr>
        <w:tabs>
          <w:tab w:val="left" w:pos="360"/>
        </w:tabs>
        <w:rPr>
          <w:rFonts w:ascii="Franklin Gothic Book" w:hAnsi="Franklin Gothic Book"/>
        </w:rPr>
      </w:pPr>
      <w:r w:rsidRPr="001E5C3C">
        <w:rPr>
          <w:rFonts w:ascii="Franklin Gothic Book" w:hAnsi="Franklin Gothic Book"/>
        </w:rPr>
        <w:t>We believe prospective teachers must understand the educational opportunities and challenges provided by the ethnic, cultural, and socio-economic diversity of the U.S. and its schools</w:t>
      </w:r>
      <w:r w:rsidR="00436BF3" w:rsidRPr="001E5C3C">
        <w:rPr>
          <w:rFonts w:ascii="Franklin Gothic Book" w:hAnsi="Franklin Gothic Book"/>
        </w:rPr>
        <w:t xml:space="preserve">. </w:t>
      </w:r>
      <w:r w:rsidR="001C0DD0">
        <w:rPr>
          <w:rFonts w:ascii="Franklin Gothic Book" w:hAnsi="Franklin Gothic Book"/>
        </w:rPr>
        <w:t xml:space="preserve"> </w:t>
      </w:r>
      <w:r w:rsidRPr="001E5C3C">
        <w:rPr>
          <w:rFonts w:ascii="Franklin Gothic Book" w:hAnsi="Franklin Gothic Book"/>
        </w:rPr>
        <w:t>To be effective today, teachers must be culturally sensitive</w:t>
      </w:r>
      <w:r w:rsidR="008D0D19">
        <w:rPr>
          <w:rFonts w:ascii="Franklin Gothic Book" w:hAnsi="Franklin Gothic Book"/>
        </w:rPr>
        <w:t>,</w:t>
      </w:r>
      <w:r w:rsidRPr="001E5C3C">
        <w:rPr>
          <w:rFonts w:ascii="Franklin Gothic Book" w:hAnsi="Franklin Gothic Book"/>
        </w:rPr>
        <w:t xml:space="preserve"> responsive and be able to establish positive social relations between students from diverse backgrounds</w:t>
      </w:r>
      <w:r w:rsidR="00436BF3" w:rsidRPr="001E5C3C">
        <w:rPr>
          <w:rFonts w:ascii="Franklin Gothic Book" w:hAnsi="Franklin Gothic Book"/>
        </w:rPr>
        <w:t xml:space="preserve">. </w:t>
      </w:r>
      <w:r w:rsidR="001C0DD0">
        <w:rPr>
          <w:rFonts w:ascii="Franklin Gothic Book" w:hAnsi="Franklin Gothic Book"/>
        </w:rPr>
        <w:t xml:space="preserve"> </w:t>
      </w:r>
      <w:r w:rsidRPr="001E5C3C">
        <w:rPr>
          <w:rFonts w:ascii="Franklin Gothic Book" w:hAnsi="Franklin Gothic Book"/>
        </w:rPr>
        <w:t>To accomplish this</w:t>
      </w:r>
      <w:r w:rsidR="00F67930" w:rsidRPr="001E5C3C">
        <w:rPr>
          <w:rFonts w:ascii="Franklin Gothic Book" w:hAnsi="Franklin Gothic Book"/>
        </w:rPr>
        <w:t xml:space="preserve"> goal</w:t>
      </w:r>
      <w:r w:rsidRPr="001E5C3C">
        <w:rPr>
          <w:rFonts w:ascii="Franklin Gothic Book" w:hAnsi="Franklin Gothic Book"/>
        </w:rPr>
        <w:t>, teachers must know the history and culture of different social groups and understand the nature, causes and consequences of racism, sexism</w:t>
      </w:r>
      <w:r w:rsidR="001C0DD0">
        <w:rPr>
          <w:rFonts w:ascii="Franklin Gothic Book" w:hAnsi="Franklin Gothic Book"/>
        </w:rPr>
        <w:t>,</w:t>
      </w:r>
      <w:r w:rsidRPr="001E5C3C">
        <w:rPr>
          <w:rFonts w:ascii="Franklin Gothic Book" w:hAnsi="Franklin Gothic Book"/>
        </w:rPr>
        <w:t xml:space="preserve"> and other forms of social and cultural intolerance</w:t>
      </w:r>
      <w:r w:rsidR="00436BF3" w:rsidRPr="001E5C3C">
        <w:rPr>
          <w:rFonts w:ascii="Franklin Gothic Book" w:hAnsi="Franklin Gothic Book"/>
        </w:rPr>
        <w:t>.</w:t>
      </w:r>
      <w:r w:rsidR="001C0DD0">
        <w:rPr>
          <w:rFonts w:ascii="Franklin Gothic Book" w:hAnsi="Franklin Gothic Book"/>
        </w:rPr>
        <w:t xml:space="preserve"> </w:t>
      </w:r>
      <w:r w:rsidR="00436BF3" w:rsidRPr="001E5C3C">
        <w:rPr>
          <w:rFonts w:ascii="Franklin Gothic Book" w:hAnsi="Franklin Gothic Book"/>
        </w:rPr>
        <w:t xml:space="preserve"> </w:t>
      </w:r>
      <w:r w:rsidRPr="001E5C3C">
        <w:rPr>
          <w:rFonts w:ascii="Franklin Gothic Book" w:hAnsi="Franklin Gothic Book"/>
        </w:rPr>
        <w:t>This knowledge must be infused throughout the curriculum and reflected in teaching practice.</w:t>
      </w:r>
    </w:p>
    <w:p w14:paraId="1C9DEE70" w14:textId="77777777" w:rsidR="00B43192" w:rsidRPr="001E5C3C" w:rsidRDefault="00B43192">
      <w:pPr>
        <w:tabs>
          <w:tab w:val="left" w:pos="360"/>
        </w:tabs>
        <w:rPr>
          <w:rFonts w:ascii="Franklin Gothic Book" w:hAnsi="Franklin Gothic Book"/>
        </w:rPr>
      </w:pPr>
    </w:p>
    <w:p w14:paraId="71D100EC" w14:textId="3B5136A6" w:rsidR="00B43192" w:rsidRPr="001E5C3C" w:rsidRDefault="00B43192">
      <w:pPr>
        <w:numPr>
          <w:ilvl w:val="0"/>
          <w:numId w:val="1"/>
        </w:numPr>
        <w:tabs>
          <w:tab w:val="left" w:pos="360"/>
        </w:tabs>
        <w:rPr>
          <w:rFonts w:ascii="Franklin Gothic Book" w:hAnsi="Franklin Gothic Book"/>
        </w:rPr>
      </w:pPr>
      <w:r w:rsidRPr="001E5C3C">
        <w:rPr>
          <w:rFonts w:ascii="Franklin Gothic Book" w:hAnsi="Franklin Gothic Book"/>
        </w:rPr>
        <w:t xml:space="preserve">We believe prospective teachers must understand and take into account in their planning and teaching those forces and agencies other than the school which educate children and youth:  home, workplace, church, television, </w:t>
      </w:r>
      <w:r w:rsidR="00D574DE" w:rsidRPr="001E5C3C">
        <w:rPr>
          <w:rFonts w:ascii="Franklin Gothic Book" w:hAnsi="Franklin Gothic Book"/>
        </w:rPr>
        <w:t xml:space="preserve">internet, social media, </w:t>
      </w:r>
      <w:r w:rsidRPr="001E5C3C">
        <w:rPr>
          <w:rFonts w:ascii="Franklin Gothic Book" w:hAnsi="Franklin Gothic Book"/>
        </w:rPr>
        <w:t>radio, advertising, and other existing patterns of social behavior and value</w:t>
      </w:r>
      <w:r w:rsidR="00436BF3" w:rsidRPr="001E5C3C">
        <w:rPr>
          <w:rFonts w:ascii="Franklin Gothic Book" w:hAnsi="Franklin Gothic Book"/>
        </w:rPr>
        <w:t>.</w:t>
      </w:r>
      <w:r w:rsidR="001C0DD0">
        <w:rPr>
          <w:rFonts w:ascii="Franklin Gothic Book" w:hAnsi="Franklin Gothic Book"/>
        </w:rPr>
        <w:t xml:space="preserve"> </w:t>
      </w:r>
      <w:r w:rsidR="00436BF3" w:rsidRPr="001E5C3C">
        <w:rPr>
          <w:rFonts w:ascii="Franklin Gothic Book" w:hAnsi="Franklin Gothic Book"/>
        </w:rPr>
        <w:t xml:space="preserve"> </w:t>
      </w:r>
      <w:r w:rsidRPr="001E5C3C">
        <w:rPr>
          <w:rFonts w:ascii="Franklin Gothic Book" w:hAnsi="Franklin Gothic Book"/>
        </w:rPr>
        <w:t>They must be sensitive to and take into account the vast body of knowledge, skills, appreciations, attitudes, and values acquired before the child appears at school</w:t>
      </w:r>
      <w:r w:rsidR="00436BF3" w:rsidRPr="001E5C3C">
        <w:rPr>
          <w:rFonts w:ascii="Franklin Gothic Book" w:hAnsi="Franklin Gothic Book"/>
        </w:rPr>
        <w:t xml:space="preserve">. </w:t>
      </w:r>
      <w:r w:rsidR="001C0DD0">
        <w:rPr>
          <w:rFonts w:ascii="Franklin Gothic Book" w:hAnsi="Franklin Gothic Book"/>
        </w:rPr>
        <w:t xml:space="preserve"> </w:t>
      </w:r>
      <w:r w:rsidRPr="001E5C3C">
        <w:rPr>
          <w:rFonts w:ascii="Franklin Gothic Book" w:hAnsi="Franklin Gothic Book"/>
        </w:rPr>
        <w:t>The learning experiences they design must help children and youth work unity, consistency, and stability into a critical understanding of the world in which they live.</w:t>
      </w:r>
    </w:p>
    <w:p w14:paraId="7A1D4D73" w14:textId="77777777" w:rsidR="00B43192" w:rsidRPr="001E5C3C" w:rsidRDefault="00B43192">
      <w:pPr>
        <w:tabs>
          <w:tab w:val="left" w:pos="360"/>
        </w:tabs>
        <w:rPr>
          <w:rFonts w:ascii="Franklin Gothic Book" w:hAnsi="Franklin Gothic Book"/>
        </w:rPr>
      </w:pPr>
    </w:p>
    <w:p w14:paraId="51312E63" w14:textId="35AA3F32" w:rsidR="00B43192" w:rsidRPr="001E5C3C" w:rsidRDefault="00B43192">
      <w:pPr>
        <w:numPr>
          <w:ilvl w:val="0"/>
          <w:numId w:val="1"/>
        </w:numPr>
        <w:tabs>
          <w:tab w:val="left" w:pos="360"/>
        </w:tabs>
        <w:rPr>
          <w:rFonts w:ascii="Franklin Gothic Book" w:hAnsi="Franklin Gothic Book"/>
        </w:rPr>
      </w:pPr>
      <w:r w:rsidRPr="001E5C3C">
        <w:rPr>
          <w:rFonts w:ascii="Franklin Gothic Book" w:hAnsi="Franklin Gothic Book"/>
        </w:rPr>
        <w:t>We believe that out of this</w:t>
      </w:r>
      <w:r w:rsidR="00D574DE" w:rsidRPr="001E5C3C">
        <w:rPr>
          <w:rFonts w:ascii="Franklin Gothic Book" w:hAnsi="Franklin Gothic Book"/>
        </w:rPr>
        <w:t xml:space="preserve"> understanding</w:t>
      </w:r>
      <w:r w:rsidRPr="001E5C3C">
        <w:rPr>
          <w:rFonts w:ascii="Franklin Gothic Book" w:hAnsi="Franklin Gothic Book"/>
        </w:rPr>
        <w:t xml:space="preserve"> a teaching style (practice and beliefs) should emerge charac</w:t>
      </w:r>
      <w:r w:rsidR="00D574DE" w:rsidRPr="001E5C3C">
        <w:rPr>
          <w:rFonts w:ascii="Franklin Gothic Book" w:hAnsi="Franklin Gothic Book"/>
        </w:rPr>
        <w:t xml:space="preserve">terized by such attributes as: </w:t>
      </w:r>
      <w:r w:rsidRPr="001E5C3C">
        <w:rPr>
          <w:rFonts w:ascii="Franklin Gothic Book" w:hAnsi="Franklin Gothic Book"/>
        </w:rPr>
        <w:t>a deep conviction that all students can learn, change and grow; an empathy for and rapport with students that creates an approving and mutually favorable relationship; the disposition to think about students individually and to design unique experiences to further their growth; the skill and cour</w:t>
      </w:r>
      <w:r w:rsidR="008C7EAA" w:rsidRPr="001E5C3C">
        <w:rPr>
          <w:rFonts w:ascii="Franklin Gothic Book" w:hAnsi="Franklin Gothic Book"/>
        </w:rPr>
        <w:t>tesy to listen sympathetically</w:t>
      </w:r>
      <w:r w:rsidR="001C0DD0">
        <w:rPr>
          <w:rFonts w:ascii="Franklin Gothic Book" w:hAnsi="Franklin Gothic Book"/>
        </w:rPr>
        <w:t>,</w:t>
      </w:r>
      <w:r w:rsidR="008C7EAA" w:rsidRPr="001E5C3C">
        <w:rPr>
          <w:rFonts w:ascii="Franklin Gothic Book" w:hAnsi="Franklin Gothic Book"/>
        </w:rPr>
        <w:t xml:space="preserve"> </w:t>
      </w:r>
      <w:r w:rsidRPr="001E5C3C">
        <w:rPr>
          <w:rFonts w:ascii="Franklin Gothic Book" w:hAnsi="Franklin Gothic Book"/>
        </w:rPr>
        <w:t>frequently hearing what is left unsaid; the commitment to forge caring relationships with students and to be proactive in seeking to discover and meet their needs as learners and as whole people; the ability to achieve satisfactions as a teacher not from one's own performances but from students' involvement and growth; the willingness to continuously search for novel ideas, materials, experiences (adding, revising, reorganizing one's resource units); the drive to activate students to think, respond, feel, learn, by one's own zeal and buoyancy and excitement about what is being studied; and the willingness to be a reflective and thoughtful critic of one's own work and performance.</w:t>
      </w:r>
    </w:p>
    <w:p w14:paraId="1873348D" w14:textId="61E2B272" w:rsidR="00B43192" w:rsidRPr="001E5C3C" w:rsidRDefault="00B43192">
      <w:pPr>
        <w:pStyle w:val="Heading1"/>
      </w:pPr>
      <w:r w:rsidRPr="001E5C3C">
        <w:rPr>
          <w:rFonts w:ascii="Franklin Gothic Book" w:hAnsi="Franklin Gothic Book"/>
        </w:rPr>
        <w:br w:type="page"/>
      </w:r>
      <w:bookmarkStart w:id="3" w:name="_Toc475007275"/>
      <w:r w:rsidRPr="001E5C3C">
        <w:lastRenderedPageBreak/>
        <w:t>Teacher Education Program Standards</w:t>
      </w:r>
      <w:bookmarkEnd w:id="3"/>
    </w:p>
    <w:p w14:paraId="16B3D46D" w14:textId="77777777" w:rsidR="00B43192" w:rsidRPr="001E5C3C" w:rsidRDefault="004D2B32">
      <w:pPr>
        <w:pStyle w:val="BlockText"/>
        <w:tabs>
          <w:tab w:val="left" w:pos="720"/>
        </w:tabs>
        <w:ind w:left="0" w:right="0"/>
        <w:rPr>
          <w:rFonts w:ascii="Franklin Gothic Book" w:hAnsi="Franklin Gothic Book"/>
          <w:b/>
          <w:sz w:val="26"/>
          <w:u w:val="single"/>
        </w:rPr>
      </w:pPr>
      <w:r w:rsidRPr="001E5C3C">
        <w:rPr>
          <w:rFonts w:ascii="Franklin Gothic Book" w:hAnsi="Franklin Gothic Book"/>
          <w:b/>
          <w:noProof/>
          <w:sz w:val="26"/>
          <w:u w:val="single"/>
        </w:rPr>
        <mc:AlternateContent>
          <mc:Choice Requires="wps">
            <w:drawing>
              <wp:anchor distT="0" distB="0" distL="114300" distR="114300" simplePos="0" relativeHeight="251651584" behindDoc="0" locked="0" layoutInCell="1" allowOverlap="1" wp14:anchorId="33E1272F" wp14:editId="28C9F8C8">
                <wp:simplePos x="0" y="0"/>
                <wp:positionH relativeFrom="column">
                  <wp:posOffset>-32385</wp:posOffset>
                </wp:positionH>
                <wp:positionV relativeFrom="paragraph">
                  <wp:posOffset>40640</wp:posOffset>
                </wp:positionV>
                <wp:extent cx="5975985" cy="0"/>
                <wp:effectExtent l="0" t="0" r="18415" b="25400"/>
                <wp:wrapNone/>
                <wp:docPr id="2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985"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A6BC2" id="Line 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3.2pt" to="46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"/>
            </w:pict>
          </mc:Fallback>
        </mc:AlternateContent>
      </w:r>
    </w:p>
    <w:p w14:paraId="6F9AFAD4" w14:textId="784BE462" w:rsidR="001C0DD0" w:rsidRPr="005C0955" w:rsidRDefault="00CB0AFF">
      <w:pPr>
        <w:rPr>
          <w:rFonts w:ascii="Franklin Gothic Book" w:hAnsi="Franklin Gothic Book"/>
        </w:rPr>
      </w:pPr>
      <w:r>
        <w:rPr>
          <w:rFonts w:ascii="Franklin Gothic Book" w:hAnsi="Franklin Gothic Book"/>
        </w:rPr>
        <w:t>T</w:t>
      </w:r>
      <w:r w:rsidR="001C0DD0" w:rsidRPr="005C0955">
        <w:rPr>
          <w:rFonts w:ascii="Franklin Gothic Book" w:hAnsi="Franklin Gothic Book"/>
        </w:rPr>
        <w:t xml:space="preserve">o be eligible for licensure, each candidate for certification must present </w:t>
      </w:r>
      <w:r w:rsidR="001C0DD0">
        <w:rPr>
          <w:rFonts w:ascii="Franklin Gothic Book" w:hAnsi="Franklin Gothic Book"/>
        </w:rPr>
        <w:t xml:space="preserve">a portfolio of </w:t>
      </w:r>
      <w:r w:rsidR="001C0DD0" w:rsidRPr="005C0955">
        <w:rPr>
          <w:rFonts w:ascii="Franklin Gothic Book" w:hAnsi="Franklin Gothic Book"/>
        </w:rPr>
        <w:t xml:space="preserve">evidence </w:t>
      </w:r>
      <w:r w:rsidR="00F72765">
        <w:rPr>
          <w:rFonts w:ascii="Franklin Gothic Book" w:hAnsi="Franklin Gothic Book"/>
        </w:rPr>
        <w:t>that meets or exceeds</w:t>
      </w:r>
      <w:r w:rsidR="001C0DD0" w:rsidRPr="005C0955">
        <w:rPr>
          <w:rFonts w:ascii="Franklin Gothic Book" w:hAnsi="Franklin Gothic Book"/>
        </w:rPr>
        <w:t xml:space="preserve"> the</w:t>
      </w:r>
      <w:r>
        <w:rPr>
          <w:rFonts w:ascii="Franklin Gothic Book" w:hAnsi="Franklin Gothic Book"/>
        </w:rPr>
        <w:t xml:space="preserve"> following</w:t>
      </w:r>
      <w:r w:rsidR="001C0DD0" w:rsidRPr="005C0955">
        <w:rPr>
          <w:rFonts w:ascii="Franklin Gothic Book" w:hAnsi="Franklin Gothic Book"/>
        </w:rPr>
        <w:t xml:space="preserve"> standards</w:t>
      </w:r>
      <w:r w:rsidR="004212D0">
        <w:rPr>
          <w:rFonts w:ascii="Franklin Gothic Book" w:hAnsi="Franklin Gothic Book"/>
        </w:rPr>
        <w:t xml:space="preserve"> (based on Wisconsin standards)</w:t>
      </w:r>
      <w:r w:rsidR="005B7B3D">
        <w:rPr>
          <w:rFonts w:ascii="Franklin Gothic Book" w:hAnsi="Franklin Gothic Book"/>
        </w:rPr>
        <w:t>:</w:t>
      </w:r>
    </w:p>
    <w:p w14:paraId="2D16FC49" w14:textId="77777777" w:rsidR="001C0DD0" w:rsidRPr="00B47ADA" w:rsidRDefault="001C0DD0">
      <w:pPr>
        <w:spacing w:before="180" w:after="120"/>
        <w:rPr>
          <w:rFonts w:ascii="Franklin Gothic Book" w:hAnsi="Franklin Gothic Book"/>
          <w:b/>
          <w:i/>
        </w:rPr>
      </w:pPr>
      <w:r w:rsidRPr="00B47ADA">
        <w:rPr>
          <w:rFonts w:ascii="Franklin Gothic Book" w:hAnsi="Franklin Gothic Book"/>
          <w:b/>
          <w:i/>
        </w:rPr>
        <w:t>Content Knowledge</w:t>
      </w:r>
    </w:p>
    <w:p w14:paraId="5E1AB5DC" w14:textId="77777777" w:rsidR="001C0DD0" w:rsidRPr="005C0955" w:rsidRDefault="001C0DD0">
      <w:pPr>
        <w:spacing w:after="120"/>
        <w:ind w:left="360" w:hanging="360"/>
        <w:rPr>
          <w:rFonts w:ascii="Franklin Gothic Book" w:hAnsi="Franklin Gothic Book"/>
        </w:rPr>
      </w:pPr>
      <w:r w:rsidRPr="005C0955">
        <w:rPr>
          <w:rFonts w:ascii="Franklin Gothic Book" w:hAnsi="Franklin Gothic Book"/>
        </w:rPr>
        <w:t xml:space="preserve">1. </w:t>
      </w:r>
      <w:r w:rsidRPr="005C0955">
        <w:rPr>
          <w:rFonts w:ascii="Franklin Gothic Book" w:hAnsi="Franklin Gothic Book"/>
        </w:rPr>
        <w:tab/>
        <w:t>Understands the central concepts, tools of inquiry, and structure(s) of the discipline and its connections with the various liberal arts and sciences.</w:t>
      </w:r>
    </w:p>
    <w:p w14:paraId="41BF9E60" w14:textId="77777777" w:rsidR="001C0DD0" w:rsidRPr="00B47ADA" w:rsidRDefault="001C0DD0">
      <w:pPr>
        <w:spacing w:before="180" w:after="120"/>
        <w:ind w:left="360" w:hanging="360"/>
        <w:rPr>
          <w:rFonts w:ascii="Franklin Gothic Book" w:hAnsi="Franklin Gothic Book"/>
          <w:b/>
          <w:i/>
        </w:rPr>
      </w:pPr>
      <w:r w:rsidRPr="00B47ADA">
        <w:rPr>
          <w:rFonts w:ascii="Franklin Gothic Book" w:hAnsi="Franklin Gothic Book"/>
          <w:b/>
          <w:i/>
        </w:rPr>
        <w:t>Pedagogical Practice</w:t>
      </w:r>
    </w:p>
    <w:p w14:paraId="6F2BA077" w14:textId="77777777" w:rsidR="001C0DD0" w:rsidRPr="005C0955" w:rsidRDefault="001C0DD0">
      <w:pPr>
        <w:pStyle w:val="BodyText"/>
        <w:spacing w:after="120"/>
        <w:ind w:left="360" w:right="0" w:hanging="360"/>
        <w:jc w:val="left"/>
        <w:rPr>
          <w:rFonts w:ascii="Franklin Gothic Book" w:hAnsi="Franklin Gothic Book"/>
          <w:b/>
        </w:rPr>
      </w:pPr>
      <w:r w:rsidRPr="005C0955">
        <w:rPr>
          <w:rFonts w:ascii="Franklin Gothic Book" w:hAnsi="Franklin Gothic Book"/>
        </w:rPr>
        <w:t xml:space="preserve">2. </w:t>
      </w:r>
      <w:r w:rsidRPr="005C0955">
        <w:rPr>
          <w:rFonts w:ascii="Franklin Gothic Book" w:hAnsi="Franklin Gothic Book"/>
        </w:rPr>
        <w:tab/>
        <w:t>Plans, organizes, and presents systematic instruction that makes the above aspects of the subject meaningful for students.</w:t>
      </w:r>
    </w:p>
    <w:p w14:paraId="77B7DC07" w14:textId="77777777" w:rsidR="001C0DD0" w:rsidRPr="005C0955" w:rsidRDefault="001C0DD0">
      <w:pPr>
        <w:pStyle w:val="BodyText"/>
        <w:spacing w:after="120"/>
        <w:ind w:left="360" w:right="0" w:hanging="360"/>
        <w:jc w:val="left"/>
        <w:rPr>
          <w:rFonts w:ascii="Franklin Gothic Book" w:hAnsi="Franklin Gothic Book"/>
          <w:b/>
        </w:rPr>
      </w:pPr>
      <w:r w:rsidRPr="005C0955">
        <w:rPr>
          <w:rFonts w:ascii="Franklin Gothic Book" w:hAnsi="Franklin Gothic Book"/>
        </w:rPr>
        <w:t xml:space="preserve">3. </w:t>
      </w:r>
      <w:r w:rsidRPr="005C0955">
        <w:rPr>
          <w:rFonts w:ascii="Franklin Gothic Book" w:hAnsi="Franklin Gothic Book"/>
        </w:rPr>
        <w:tab/>
        <w:t>Uses a variety of instructional strategies, including instructional media and technology, to promote understanding.</w:t>
      </w:r>
    </w:p>
    <w:p w14:paraId="638100D6" w14:textId="77777777" w:rsidR="001C0DD0" w:rsidRPr="005C0955" w:rsidRDefault="001C0DD0">
      <w:pPr>
        <w:pStyle w:val="BodyText"/>
        <w:spacing w:after="120"/>
        <w:ind w:left="360" w:right="0" w:hanging="360"/>
        <w:jc w:val="left"/>
        <w:rPr>
          <w:rFonts w:ascii="Franklin Gothic Book" w:hAnsi="Franklin Gothic Book"/>
          <w:b/>
        </w:rPr>
      </w:pPr>
      <w:r w:rsidRPr="005C0955">
        <w:rPr>
          <w:rFonts w:ascii="Franklin Gothic Book" w:hAnsi="Franklin Gothic Book"/>
        </w:rPr>
        <w:t>4.</w:t>
      </w:r>
      <w:r w:rsidRPr="005C0955">
        <w:rPr>
          <w:rFonts w:ascii="Franklin Gothic Book" w:hAnsi="Franklin Gothic Book"/>
        </w:rPr>
        <w:tab/>
        <w:t>Uses a variety of formal and informal assessment techniques to evaluate learning and adapt instruction.</w:t>
      </w:r>
    </w:p>
    <w:p w14:paraId="6709FB2A" w14:textId="77777777" w:rsidR="001C0DD0" w:rsidRPr="00B47ADA" w:rsidRDefault="001C0DD0">
      <w:pPr>
        <w:pStyle w:val="BodyText"/>
        <w:spacing w:before="180" w:after="120"/>
        <w:ind w:left="360" w:right="0" w:hanging="360"/>
        <w:jc w:val="left"/>
        <w:rPr>
          <w:rFonts w:ascii="Franklin Gothic Book" w:hAnsi="Franklin Gothic Book"/>
          <w:b/>
          <w:i/>
        </w:rPr>
      </w:pPr>
      <w:r w:rsidRPr="00B47ADA">
        <w:rPr>
          <w:rFonts w:ascii="Franklin Gothic Book" w:hAnsi="Franklin Gothic Book"/>
          <w:b/>
          <w:i/>
        </w:rPr>
        <w:t>Student Engagement</w:t>
      </w:r>
    </w:p>
    <w:p w14:paraId="04F569E8" w14:textId="77777777" w:rsidR="001C0DD0" w:rsidRPr="005C0955" w:rsidRDefault="001C0DD0">
      <w:pPr>
        <w:pStyle w:val="BodyText"/>
        <w:spacing w:after="120"/>
        <w:ind w:left="360" w:right="0" w:hanging="360"/>
        <w:jc w:val="left"/>
        <w:rPr>
          <w:rFonts w:ascii="Franklin Gothic Book" w:hAnsi="Franklin Gothic Book"/>
          <w:b/>
        </w:rPr>
      </w:pPr>
      <w:r w:rsidRPr="005C0955">
        <w:rPr>
          <w:rFonts w:ascii="Franklin Gothic Book" w:hAnsi="Franklin Gothic Book"/>
        </w:rPr>
        <w:t xml:space="preserve">5. </w:t>
      </w:r>
      <w:r w:rsidRPr="005C0955">
        <w:rPr>
          <w:rFonts w:ascii="Franklin Gothic Book" w:hAnsi="Franklin Gothic Book"/>
        </w:rPr>
        <w:tab/>
        <w:t>Uses effective verbal and nonverbal communication to foster active inquiry and engagement in learning.</w:t>
      </w:r>
    </w:p>
    <w:p w14:paraId="55EC8F1E" w14:textId="77777777" w:rsidR="001C0DD0" w:rsidRPr="005C0955" w:rsidRDefault="001C0DD0">
      <w:pPr>
        <w:pStyle w:val="BodyText"/>
        <w:spacing w:after="120"/>
        <w:ind w:left="360" w:right="0" w:hanging="360"/>
        <w:jc w:val="left"/>
        <w:rPr>
          <w:rFonts w:ascii="Franklin Gothic Book" w:hAnsi="Franklin Gothic Book"/>
          <w:b/>
        </w:rPr>
      </w:pPr>
      <w:r w:rsidRPr="005C0955">
        <w:rPr>
          <w:rFonts w:ascii="Franklin Gothic Book" w:hAnsi="Franklin Gothic Book"/>
        </w:rPr>
        <w:t xml:space="preserve">6. </w:t>
      </w:r>
      <w:r w:rsidRPr="005C0955">
        <w:rPr>
          <w:rFonts w:ascii="Franklin Gothic Book" w:hAnsi="Franklin Gothic Book"/>
        </w:rPr>
        <w:tab/>
        <w:t>Creates a supportive, productive learning environment that encourages positive social interaction, collaboration, and self-motivation.</w:t>
      </w:r>
    </w:p>
    <w:p w14:paraId="6F3B67AF" w14:textId="77777777" w:rsidR="001C0DD0" w:rsidRPr="00B47ADA" w:rsidRDefault="001C0DD0">
      <w:pPr>
        <w:pStyle w:val="BodyText"/>
        <w:spacing w:before="180" w:after="120"/>
        <w:ind w:left="360" w:right="0" w:hanging="360"/>
        <w:jc w:val="left"/>
        <w:rPr>
          <w:rFonts w:ascii="Franklin Gothic Book" w:hAnsi="Franklin Gothic Book"/>
          <w:b/>
          <w:i/>
        </w:rPr>
      </w:pPr>
      <w:r w:rsidRPr="00B47ADA">
        <w:rPr>
          <w:rFonts w:ascii="Franklin Gothic Book" w:hAnsi="Franklin Gothic Book"/>
          <w:b/>
          <w:i/>
        </w:rPr>
        <w:t>Adaptive Expertise</w:t>
      </w:r>
    </w:p>
    <w:p w14:paraId="55059318" w14:textId="77777777" w:rsidR="001C0DD0" w:rsidRPr="005C0955" w:rsidRDefault="001C0DD0">
      <w:pPr>
        <w:pStyle w:val="BodyText"/>
        <w:spacing w:after="120"/>
        <w:ind w:left="360" w:right="0" w:hanging="360"/>
        <w:jc w:val="left"/>
        <w:rPr>
          <w:rFonts w:ascii="Franklin Gothic Book" w:hAnsi="Franklin Gothic Book"/>
          <w:b/>
        </w:rPr>
      </w:pPr>
      <w:r w:rsidRPr="005C0955">
        <w:rPr>
          <w:rFonts w:ascii="Franklin Gothic Book" w:hAnsi="Franklin Gothic Book"/>
        </w:rPr>
        <w:t xml:space="preserve">7. </w:t>
      </w:r>
      <w:r w:rsidRPr="005C0955">
        <w:rPr>
          <w:rFonts w:ascii="Franklin Gothic Book" w:hAnsi="Franklin Gothic Book"/>
        </w:rPr>
        <w:tab/>
        <w:t>Understands how adolescents learn and are motivated, individually and in groups, and teaches accordingly.</w:t>
      </w:r>
    </w:p>
    <w:p w14:paraId="51E8D68F" w14:textId="77777777" w:rsidR="001C0DD0" w:rsidRPr="005C0955" w:rsidRDefault="001C0DD0">
      <w:pPr>
        <w:pStyle w:val="BodyText"/>
        <w:spacing w:after="120"/>
        <w:ind w:left="360" w:right="0" w:hanging="360"/>
        <w:jc w:val="left"/>
        <w:rPr>
          <w:rFonts w:ascii="Franklin Gothic Book" w:hAnsi="Franklin Gothic Book"/>
          <w:b/>
        </w:rPr>
      </w:pPr>
      <w:r w:rsidRPr="005C0955">
        <w:rPr>
          <w:rFonts w:ascii="Franklin Gothic Book" w:hAnsi="Franklin Gothic Book"/>
        </w:rPr>
        <w:t xml:space="preserve">8. </w:t>
      </w:r>
      <w:r w:rsidRPr="005C0955">
        <w:rPr>
          <w:rFonts w:ascii="Franklin Gothic Book" w:hAnsi="Franklin Gothic Book"/>
        </w:rPr>
        <w:tab/>
        <w:t>Matches instruction to differences in prior learning, ability, and exceptionality.</w:t>
      </w:r>
    </w:p>
    <w:p w14:paraId="6C7C19CB" w14:textId="77777777" w:rsidR="001C0DD0" w:rsidRPr="005C0955" w:rsidRDefault="001C0DD0">
      <w:pPr>
        <w:pStyle w:val="BodyText"/>
        <w:spacing w:after="120"/>
        <w:ind w:left="360" w:right="0" w:hanging="360"/>
        <w:jc w:val="left"/>
        <w:rPr>
          <w:rFonts w:ascii="Franklin Gothic Book" w:hAnsi="Franklin Gothic Book"/>
          <w:b/>
        </w:rPr>
      </w:pPr>
      <w:r w:rsidRPr="005C0955">
        <w:rPr>
          <w:rFonts w:ascii="Franklin Gothic Book" w:hAnsi="Franklin Gothic Book"/>
        </w:rPr>
        <w:t xml:space="preserve">9. </w:t>
      </w:r>
      <w:r w:rsidRPr="005C0955">
        <w:rPr>
          <w:rFonts w:ascii="Franklin Gothic Book" w:hAnsi="Franklin Gothic Book"/>
        </w:rPr>
        <w:tab/>
      </w:r>
      <w:r w:rsidRPr="005C0955">
        <w:rPr>
          <w:rFonts w:ascii="Franklin Gothic Book" w:hAnsi="Franklin Gothic Book"/>
          <w:szCs w:val="22"/>
        </w:rPr>
        <w:t xml:space="preserve">Demonstrates awareness of </w:t>
      </w:r>
      <w:r w:rsidRPr="005C0955">
        <w:rPr>
          <w:rFonts w:ascii="Franklin Gothic Book" w:hAnsi="Franklin Gothic Book"/>
        </w:rPr>
        <w:t>differences that arise from cultural background, gender, socio-economic status, or community context, and adapts instruction accordingly.</w:t>
      </w:r>
    </w:p>
    <w:p w14:paraId="6FF66586" w14:textId="77777777" w:rsidR="001C0DD0" w:rsidRPr="00B47ADA" w:rsidRDefault="001C0DD0">
      <w:pPr>
        <w:pStyle w:val="BodyText"/>
        <w:spacing w:before="180" w:after="120"/>
        <w:ind w:left="360" w:right="0" w:hanging="360"/>
        <w:jc w:val="left"/>
        <w:rPr>
          <w:rFonts w:ascii="Franklin Gothic Book" w:hAnsi="Franklin Gothic Book"/>
          <w:b/>
          <w:i/>
        </w:rPr>
      </w:pPr>
      <w:r w:rsidRPr="00B47ADA">
        <w:rPr>
          <w:rFonts w:ascii="Franklin Gothic Book" w:hAnsi="Franklin Gothic Book"/>
          <w:b/>
          <w:i/>
        </w:rPr>
        <w:t>Professional Conduct</w:t>
      </w:r>
    </w:p>
    <w:p w14:paraId="5AA1AB5B" w14:textId="77777777" w:rsidR="001C0DD0" w:rsidRPr="005C0955" w:rsidRDefault="001C0DD0">
      <w:pPr>
        <w:pStyle w:val="BodyText"/>
        <w:spacing w:after="120"/>
        <w:ind w:left="360" w:right="0" w:hanging="360"/>
        <w:jc w:val="left"/>
        <w:rPr>
          <w:rFonts w:ascii="Franklin Gothic Book" w:hAnsi="Franklin Gothic Book"/>
          <w:b/>
        </w:rPr>
      </w:pPr>
      <w:r w:rsidRPr="005C0955">
        <w:rPr>
          <w:rFonts w:ascii="Franklin Gothic Book" w:hAnsi="Franklin Gothic Book"/>
        </w:rPr>
        <w:t>10.</w:t>
      </w:r>
      <w:r w:rsidRPr="005C0955">
        <w:rPr>
          <w:rFonts w:ascii="Franklin Gothic Book" w:hAnsi="Franklin Gothic Book"/>
        </w:rPr>
        <w:tab/>
        <w:t>Acts in an ethical, professional manner and exhibits fairness, respect, and care in dealing with students.</w:t>
      </w:r>
    </w:p>
    <w:p w14:paraId="0737AEA2" w14:textId="77777777" w:rsidR="001C0DD0" w:rsidRPr="005C0955" w:rsidRDefault="001C0DD0">
      <w:pPr>
        <w:pStyle w:val="BodyText"/>
        <w:spacing w:after="120"/>
        <w:ind w:left="360" w:right="0" w:hanging="360"/>
        <w:jc w:val="left"/>
        <w:rPr>
          <w:rFonts w:ascii="Franklin Gothic Book" w:hAnsi="Franklin Gothic Book"/>
          <w:b/>
        </w:rPr>
      </w:pPr>
      <w:r w:rsidRPr="005C0955">
        <w:rPr>
          <w:rFonts w:ascii="Franklin Gothic Book" w:hAnsi="Franklin Gothic Book"/>
        </w:rPr>
        <w:t>11.</w:t>
      </w:r>
      <w:r w:rsidRPr="005C0955">
        <w:rPr>
          <w:rFonts w:ascii="Franklin Gothic Book" w:hAnsi="Franklin Gothic Book"/>
        </w:rPr>
        <w:tab/>
        <w:t>Establishes positive relationships with school colleagues, parents, and agencies in the larger community.</w:t>
      </w:r>
    </w:p>
    <w:p w14:paraId="7E3337E4" w14:textId="77777777" w:rsidR="001C0DD0" w:rsidRDefault="001C0DD0">
      <w:pPr>
        <w:pStyle w:val="BodyText"/>
        <w:spacing w:after="120"/>
        <w:ind w:left="360" w:right="0" w:hanging="360"/>
        <w:jc w:val="left"/>
        <w:rPr>
          <w:rFonts w:ascii="Franklin Gothic Book" w:hAnsi="Franklin Gothic Book"/>
        </w:rPr>
      </w:pPr>
      <w:r w:rsidRPr="005C0955">
        <w:rPr>
          <w:rFonts w:ascii="Franklin Gothic Book" w:hAnsi="Franklin Gothic Book"/>
        </w:rPr>
        <w:t>12.</w:t>
      </w:r>
      <w:r w:rsidRPr="005C0955">
        <w:rPr>
          <w:rFonts w:ascii="Franklin Gothic Book" w:hAnsi="Franklin Gothic Book"/>
        </w:rPr>
        <w:tab/>
        <w:t>Demonstrates the ability to be self-critical and to use feedback to improve teaching practice.</w:t>
      </w:r>
    </w:p>
    <w:p w14:paraId="0DF42B21" w14:textId="77777777" w:rsidR="001C0DD0" w:rsidRPr="00B47ADA" w:rsidRDefault="001C0DD0">
      <w:pPr>
        <w:pStyle w:val="BodyText"/>
        <w:spacing w:before="180" w:after="120"/>
        <w:ind w:left="360" w:right="0" w:hanging="360"/>
        <w:jc w:val="left"/>
        <w:rPr>
          <w:rFonts w:ascii="Franklin Gothic Book" w:hAnsi="Franklin Gothic Book"/>
          <w:b/>
          <w:i/>
        </w:rPr>
      </w:pPr>
      <w:r w:rsidRPr="00B47ADA">
        <w:rPr>
          <w:rFonts w:ascii="Franklin Gothic Book" w:hAnsi="Franklin Gothic Book"/>
          <w:b/>
          <w:i/>
        </w:rPr>
        <w:t>Educational Mission</w:t>
      </w:r>
    </w:p>
    <w:p w14:paraId="6B2749DB" w14:textId="77777777" w:rsidR="001C0DD0" w:rsidRPr="005C0955" w:rsidRDefault="001C0DD0">
      <w:pPr>
        <w:pStyle w:val="BodyText"/>
        <w:spacing w:after="120"/>
        <w:ind w:left="360" w:right="0" w:hanging="360"/>
        <w:jc w:val="left"/>
        <w:rPr>
          <w:rFonts w:ascii="Franklin Gothic Book" w:hAnsi="Franklin Gothic Book"/>
          <w:b/>
        </w:rPr>
      </w:pPr>
      <w:r w:rsidRPr="005C0955">
        <w:rPr>
          <w:rFonts w:ascii="Franklin Gothic Book" w:hAnsi="Franklin Gothic Book"/>
        </w:rPr>
        <w:t>13. Understands the role of education in a democracy and the relationship between school and society.</w:t>
      </w:r>
    </w:p>
    <w:p w14:paraId="40257E8D" w14:textId="7974BC6A" w:rsidR="00307CEC" w:rsidRDefault="007F3A08">
      <w:pPr>
        <w:pStyle w:val="Heading1"/>
        <w:pBdr>
          <w:bottom w:val="single" w:sz="6" w:space="1" w:color="auto"/>
        </w:pBdr>
      </w:pPr>
      <w:r w:rsidRPr="001E5C3C">
        <w:rPr>
          <w:rFonts w:ascii="Franklin Gothic Book" w:hAnsi="Franklin Gothic Book"/>
        </w:rPr>
        <w:br w:type="page"/>
      </w:r>
      <w:bookmarkStart w:id="4" w:name="_Toc475007276"/>
      <w:r w:rsidR="00B43192" w:rsidRPr="001E5C3C">
        <w:lastRenderedPageBreak/>
        <w:t>Expectations of the Student Teacher</w:t>
      </w:r>
      <w:bookmarkEnd w:id="4"/>
      <w:r w:rsidR="00CB0AFF">
        <w:tab/>
      </w:r>
    </w:p>
    <w:p w14:paraId="0CA31982" w14:textId="77777777" w:rsidR="00307CEC" w:rsidRPr="00307CEC" w:rsidRDefault="00307CEC"/>
    <w:p w14:paraId="5F635084" w14:textId="238BCB73" w:rsidR="00B43192" w:rsidRPr="001E5C3C" w:rsidRDefault="00CB0AFF">
      <w:pPr>
        <w:rPr>
          <w:rFonts w:ascii="Franklin Gothic Book" w:hAnsi="Franklin Gothic Book"/>
        </w:rPr>
      </w:pPr>
      <w:r>
        <w:rPr>
          <w:rFonts w:ascii="Franklin Gothic Book" w:hAnsi="Franklin Gothic Book"/>
        </w:rPr>
        <w:t xml:space="preserve">The following </w:t>
      </w:r>
      <w:r w:rsidR="00B43192" w:rsidRPr="001E5C3C">
        <w:rPr>
          <w:rFonts w:ascii="Franklin Gothic Book" w:hAnsi="Franklin Gothic Book"/>
        </w:rPr>
        <w:t>expectations set forth by the Lawrence University Music Education Department</w:t>
      </w:r>
      <w:r>
        <w:rPr>
          <w:rFonts w:ascii="Franklin Gothic Book" w:hAnsi="Franklin Gothic Book"/>
        </w:rPr>
        <w:t xml:space="preserve"> apply to</w:t>
      </w:r>
      <w:r w:rsidR="00E86F8E">
        <w:rPr>
          <w:rFonts w:ascii="Franklin Gothic Book" w:hAnsi="Franklin Gothic Book"/>
        </w:rPr>
        <w:t xml:space="preserve"> students enrolled in Student Teaching</w:t>
      </w:r>
      <w:r w:rsidR="00B02C6B">
        <w:rPr>
          <w:rFonts w:ascii="Franklin Gothic Book" w:hAnsi="Franklin Gothic Book"/>
        </w:rPr>
        <w:t xml:space="preserve"> in Music</w:t>
      </w:r>
      <w:r w:rsidR="00E86F8E">
        <w:rPr>
          <w:rFonts w:ascii="Franklin Gothic Book" w:hAnsi="Franklin Gothic Book"/>
        </w:rPr>
        <w:t xml:space="preserve"> </w:t>
      </w:r>
      <w:r w:rsidR="00B02C6B">
        <w:rPr>
          <w:rFonts w:ascii="Franklin Gothic Book" w:hAnsi="Franklin Gothic Book"/>
        </w:rPr>
        <w:t>(MUEP 680)</w:t>
      </w:r>
      <w:r w:rsidR="00E86F8E">
        <w:rPr>
          <w:rFonts w:ascii="Franklin Gothic Book" w:hAnsi="Franklin Gothic Book"/>
        </w:rPr>
        <w:t xml:space="preserve"> and </w:t>
      </w:r>
      <w:r w:rsidR="00FE0396" w:rsidRPr="001E5C3C">
        <w:rPr>
          <w:rFonts w:ascii="Franklin Gothic Book" w:hAnsi="Franklin Gothic Book"/>
        </w:rPr>
        <w:t>Advanced Methods in Teaching Music</w:t>
      </w:r>
      <w:r w:rsidR="00B02C6B">
        <w:rPr>
          <w:rFonts w:ascii="Franklin Gothic Book" w:hAnsi="Franklin Gothic Book"/>
        </w:rPr>
        <w:t xml:space="preserve"> (MUEP 660)</w:t>
      </w:r>
      <w:r w:rsidR="00B43192" w:rsidRPr="001E5C3C">
        <w:rPr>
          <w:rFonts w:ascii="Franklin Gothic Book" w:hAnsi="Franklin Gothic Book"/>
        </w:rPr>
        <w:t>.</w:t>
      </w:r>
    </w:p>
    <w:p w14:paraId="0014C80D" w14:textId="77777777" w:rsidR="00B43192" w:rsidRPr="001E5C3C" w:rsidRDefault="00B43192">
      <w:pPr>
        <w:ind w:right="-720"/>
        <w:rPr>
          <w:rFonts w:ascii="Franklin Gothic Book" w:hAnsi="Franklin Gothic Book"/>
          <w:sz w:val="18"/>
          <w:szCs w:val="18"/>
        </w:rPr>
      </w:pPr>
    </w:p>
    <w:p w14:paraId="384B4402" w14:textId="228588FC" w:rsidR="00B43192" w:rsidRPr="001E5C3C" w:rsidRDefault="00B43192">
      <w:pPr>
        <w:numPr>
          <w:ilvl w:val="0"/>
          <w:numId w:val="6"/>
        </w:numPr>
        <w:spacing w:after="120"/>
        <w:rPr>
          <w:rFonts w:ascii="Franklin Gothic Book" w:hAnsi="Franklin Gothic Book"/>
        </w:rPr>
      </w:pPr>
      <w:r w:rsidRPr="001E5C3C">
        <w:rPr>
          <w:rFonts w:ascii="Franklin Gothic Book" w:hAnsi="Franklin Gothic Book"/>
        </w:rPr>
        <w:t>Be aware of the expectations of the cooperating</w:t>
      </w:r>
      <w:r w:rsidR="00FE0396" w:rsidRPr="001E5C3C">
        <w:rPr>
          <w:rFonts w:ascii="Franklin Gothic Book" w:hAnsi="Franklin Gothic Book"/>
        </w:rPr>
        <w:t xml:space="preserve"> teacher</w:t>
      </w:r>
      <w:r w:rsidR="00E67420">
        <w:rPr>
          <w:rFonts w:ascii="Franklin Gothic Book" w:hAnsi="Franklin Gothic Book"/>
        </w:rPr>
        <w:t xml:space="preserve"> and the university supervisor, and communicate your own expectations, concerns, and questions as they arise.</w:t>
      </w:r>
    </w:p>
    <w:p w14:paraId="6355666C" w14:textId="77777777" w:rsidR="00B43192" w:rsidRPr="001E5C3C" w:rsidRDefault="00B43192">
      <w:pPr>
        <w:numPr>
          <w:ilvl w:val="0"/>
          <w:numId w:val="6"/>
        </w:numPr>
        <w:spacing w:after="120"/>
        <w:rPr>
          <w:rFonts w:ascii="Franklin Gothic Book" w:hAnsi="Franklin Gothic Book"/>
        </w:rPr>
      </w:pPr>
      <w:r w:rsidRPr="001E5C3C">
        <w:rPr>
          <w:rFonts w:ascii="Franklin Gothic Book" w:hAnsi="Franklin Gothic Book"/>
        </w:rPr>
        <w:t>Satisfactorily demonstrate competence as a teacher as outlined in the evaluation forms and as indicated by the cooperating teacher and university supervisor.</w:t>
      </w:r>
    </w:p>
    <w:p w14:paraId="3FDC94C5" w14:textId="727D4C0D" w:rsidR="00E67420" w:rsidRDefault="00E67420">
      <w:pPr>
        <w:numPr>
          <w:ilvl w:val="0"/>
          <w:numId w:val="6"/>
        </w:numPr>
        <w:spacing w:after="120"/>
        <w:rPr>
          <w:rFonts w:ascii="Franklin Gothic Book" w:hAnsi="Franklin Gothic Book"/>
        </w:rPr>
      </w:pPr>
      <w:r w:rsidRPr="001E5C3C">
        <w:rPr>
          <w:rFonts w:ascii="Franklin Gothic Book" w:hAnsi="Franklin Gothic Book"/>
        </w:rPr>
        <w:t xml:space="preserve">Maintain good professional relations, public relations, and human relations </w:t>
      </w:r>
      <w:r>
        <w:rPr>
          <w:rFonts w:ascii="Franklin Gothic Book" w:hAnsi="Franklin Gothic Book"/>
        </w:rPr>
        <w:t xml:space="preserve">with </w:t>
      </w:r>
      <w:r w:rsidRPr="001E5C3C">
        <w:rPr>
          <w:rFonts w:ascii="Franklin Gothic Book" w:hAnsi="Franklin Gothic Book"/>
        </w:rPr>
        <w:t>the teaching and non-teaching personn</w:t>
      </w:r>
      <w:r>
        <w:rPr>
          <w:rFonts w:ascii="Franklin Gothic Book" w:hAnsi="Franklin Gothic Book"/>
        </w:rPr>
        <w:t>el of the cooperating school(s)</w:t>
      </w:r>
      <w:r w:rsidRPr="001E5C3C">
        <w:rPr>
          <w:rFonts w:ascii="Franklin Gothic Book" w:hAnsi="Franklin Gothic Book"/>
        </w:rPr>
        <w:t xml:space="preserve"> </w:t>
      </w:r>
      <w:r>
        <w:rPr>
          <w:rFonts w:ascii="Franklin Gothic Book" w:hAnsi="Franklin Gothic Book"/>
        </w:rPr>
        <w:t>and</w:t>
      </w:r>
      <w:r w:rsidRPr="001E5C3C">
        <w:rPr>
          <w:rFonts w:ascii="Franklin Gothic Book" w:hAnsi="Franklin Gothic Book"/>
        </w:rPr>
        <w:t xml:space="preserve"> with the community that the school serves</w:t>
      </w:r>
      <w:r>
        <w:rPr>
          <w:rFonts w:ascii="Franklin Gothic Book" w:hAnsi="Franklin Gothic Book"/>
        </w:rPr>
        <w:t>.</w:t>
      </w:r>
    </w:p>
    <w:p w14:paraId="0C44220F" w14:textId="4BDB78E5" w:rsidR="00E67420" w:rsidRDefault="00E67420">
      <w:pPr>
        <w:spacing w:after="120"/>
        <w:rPr>
          <w:rFonts w:ascii="Franklin Gothic Book" w:hAnsi="Franklin Gothic Book"/>
        </w:rPr>
      </w:pPr>
      <w:r>
        <w:rPr>
          <w:rFonts w:ascii="Franklin Gothic Book" w:hAnsi="Franklin Gothic Book"/>
        </w:rPr>
        <w:t>In order to accomplish the above, you should:</w:t>
      </w:r>
    </w:p>
    <w:p w14:paraId="5E47277B" w14:textId="77777777" w:rsidR="00B43192" w:rsidRPr="001E5C3C" w:rsidRDefault="00B43192">
      <w:pPr>
        <w:numPr>
          <w:ilvl w:val="0"/>
          <w:numId w:val="6"/>
        </w:numPr>
        <w:spacing w:after="120"/>
        <w:rPr>
          <w:rFonts w:ascii="Franklin Gothic Book" w:hAnsi="Franklin Gothic Book"/>
        </w:rPr>
      </w:pPr>
      <w:r w:rsidRPr="001E5C3C">
        <w:rPr>
          <w:rFonts w:ascii="Franklin Gothic Book" w:hAnsi="Franklin Gothic Book"/>
        </w:rPr>
        <w:t>Consider yourself a member of the faculty during the time you are working in the school.</w:t>
      </w:r>
    </w:p>
    <w:p w14:paraId="6AC28940" w14:textId="77777777" w:rsidR="00B43192" w:rsidRPr="001E5C3C" w:rsidRDefault="00B43192">
      <w:pPr>
        <w:numPr>
          <w:ilvl w:val="0"/>
          <w:numId w:val="6"/>
        </w:numPr>
        <w:spacing w:after="120"/>
        <w:rPr>
          <w:rFonts w:ascii="Franklin Gothic Book" w:hAnsi="Franklin Gothic Book"/>
        </w:rPr>
      </w:pPr>
      <w:r w:rsidRPr="001E5C3C">
        <w:rPr>
          <w:rFonts w:ascii="Franklin Gothic Book" w:hAnsi="Franklin Gothic Book"/>
        </w:rPr>
        <w:t>Be prompt and regular in attendance.</w:t>
      </w:r>
    </w:p>
    <w:p w14:paraId="441847D9" w14:textId="77777777" w:rsidR="00B43192" w:rsidRPr="001E5C3C" w:rsidRDefault="00B43192">
      <w:pPr>
        <w:numPr>
          <w:ilvl w:val="0"/>
          <w:numId w:val="6"/>
        </w:numPr>
        <w:spacing w:after="120"/>
        <w:rPr>
          <w:rFonts w:ascii="Franklin Gothic Book" w:hAnsi="Franklin Gothic Book"/>
        </w:rPr>
      </w:pPr>
      <w:r w:rsidRPr="001E5C3C">
        <w:rPr>
          <w:rFonts w:ascii="Franklin Gothic Book" w:hAnsi="Franklin Gothic Book"/>
        </w:rPr>
        <w:t>Dress appropriately for all teaching situations and school functions.</w:t>
      </w:r>
    </w:p>
    <w:p w14:paraId="72892360" w14:textId="25695B3E" w:rsidR="00B43192" w:rsidRPr="001E5C3C" w:rsidRDefault="00B43192">
      <w:pPr>
        <w:numPr>
          <w:ilvl w:val="0"/>
          <w:numId w:val="6"/>
        </w:numPr>
        <w:spacing w:after="120"/>
        <w:rPr>
          <w:rFonts w:ascii="Franklin Gothic Book" w:hAnsi="Franklin Gothic Book"/>
        </w:rPr>
      </w:pPr>
      <w:r w:rsidRPr="001E5C3C">
        <w:rPr>
          <w:rFonts w:ascii="Franklin Gothic Book" w:hAnsi="Franklin Gothic Book"/>
        </w:rPr>
        <w:t>Work diligently each day</w:t>
      </w:r>
      <w:r w:rsidR="00E67420">
        <w:rPr>
          <w:rFonts w:ascii="Franklin Gothic Book" w:hAnsi="Franklin Gothic Book"/>
        </w:rPr>
        <w:t>, following</w:t>
      </w:r>
      <w:r w:rsidR="00B02C6B">
        <w:rPr>
          <w:rFonts w:ascii="Franklin Gothic Book" w:hAnsi="Franklin Gothic Book"/>
        </w:rPr>
        <w:t xml:space="preserve"> t</w:t>
      </w:r>
      <w:r w:rsidRPr="001E5C3C">
        <w:rPr>
          <w:rFonts w:ascii="Franklin Gothic Book" w:hAnsi="Franklin Gothic Book"/>
        </w:rPr>
        <w:t>he school schedule and calendar</w:t>
      </w:r>
      <w:r w:rsidR="00E67420">
        <w:rPr>
          <w:rFonts w:ascii="Franklin Gothic Book" w:hAnsi="Franklin Gothic Book"/>
        </w:rPr>
        <w:t xml:space="preserve"> (</w:t>
      </w:r>
      <w:r w:rsidR="00F72765">
        <w:rPr>
          <w:rFonts w:ascii="Franklin Gothic Book" w:hAnsi="Franklin Gothic Book"/>
        </w:rPr>
        <w:t>making</w:t>
      </w:r>
      <w:r w:rsidR="00B02C6B">
        <w:rPr>
          <w:rFonts w:ascii="Franklin Gothic Book" w:hAnsi="Franklin Gothic Book"/>
        </w:rPr>
        <w:t xml:space="preserve"> exception only for the required weekly </w:t>
      </w:r>
      <w:r w:rsidR="00E67420">
        <w:rPr>
          <w:rFonts w:ascii="Franklin Gothic Book" w:hAnsi="Franklin Gothic Book"/>
        </w:rPr>
        <w:t xml:space="preserve">student teaching </w:t>
      </w:r>
      <w:r w:rsidR="00B02C6B">
        <w:rPr>
          <w:rFonts w:ascii="Franklin Gothic Book" w:hAnsi="Franklin Gothic Book"/>
          <w:iCs/>
        </w:rPr>
        <w:t>seminar</w:t>
      </w:r>
      <w:r w:rsidRPr="001E5C3C">
        <w:rPr>
          <w:rFonts w:ascii="Franklin Gothic Book" w:hAnsi="Franklin Gothic Book"/>
        </w:rPr>
        <w:t>).</w:t>
      </w:r>
    </w:p>
    <w:p w14:paraId="4368C1CA" w14:textId="77777777" w:rsidR="00E67420" w:rsidRPr="001E5C3C" w:rsidRDefault="00E67420">
      <w:pPr>
        <w:numPr>
          <w:ilvl w:val="0"/>
          <w:numId w:val="6"/>
        </w:numPr>
        <w:spacing w:after="120"/>
        <w:rPr>
          <w:rFonts w:ascii="Franklin Gothic Book" w:hAnsi="Franklin Gothic Book"/>
        </w:rPr>
      </w:pPr>
      <w:r w:rsidRPr="001E5C3C">
        <w:rPr>
          <w:rFonts w:ascii="Franklin Gothic Book" w:hAnsi="Franklin Gothic Book"/>
        </w:rPr>
        <w:t>Attend all of the cooperating school’s faculty meetings, department meetings, institutes, conferences, programs, and activities whenever possible and/or expected.</w:t>
      </w:r>
    </w:p>
    <w:p w14:paraId="177C63D7" w14:textId="77777777" w:rsidR="00E67420" w:rsidRPr="001E5C3C" w:rsidRDefault="00E67420">
      <w:pPr>
        <w:numPr>
          <w:ilvl w:val="0"/>
          <w:numId w:val="6"/>
        </w:numPr>
        <w:spacing w:after="120"/>
        <w:rPr>
          <w:rFonts w:ascii="Franklin Gothic Book" w:hAnsi="Franklin Gothic Book"/>
        </w:rPr>
      </w:pPr>
      <w:r w:rsidRPr="001E5C3C">
        <w:rPr>
          <w:rFonts w:ascii="Franklin Gothic Book" w:hAnsi="Franklin Gothic Book"/>
        </w:rPr>
        <w:t>Promptly prepare materials requested by the cooperating teacher and the university supervisor.</w:t>
      </w:r>
    </w:p>
    <w:p w14:paraId="4B838241" w14:textId="71A35DD6" w:rsidR="00B43192" w:rsidRPr="001E5C3C" w:rsidRDefault="00E86F8E">
      <w:pPr>
        <w:numPr>
          <w:ilvl w:val="0"/>
          <w:numId w:val="6"/>
        </w:numPr>
        <w:spacing w:after="120"/>
        <w:rPr>
          <w:rFonts w:ascii="Franklin Gothic Book" w:hAnsi="Franklin Gothic Book"/>
        </w:rPr>
      </w:pPr>
      <w:r>
        <w:rPr>
          <w:rFonts w:ascii="Franklin Gothic Book" w:hAnsi="Franklin Gothic Book"/>
        </w:rPr>
        <w:t xml:space="preserve">Attend all </w:t>
      </w:r>
      <w:r w:rsidR="00E67420">
        <w:rPr>
          <w:rFonts w:ascii="Franklin Gothic Book" w:hAnsi="Franklin Gothic Book"/>
        </w:rPr>
        <w:t>student teaching</w:t>
      </w:r>
      <w:r w:rsidR="00B43192" w:rsidRPr="001E5C3C">
        <w:rPr>
          <w:rFonts w:ascii="Franklin Gothic Book" w:hAnsi="Franklin Gothic Book"/>
        </w:rPr>
        <w:t xml:space="preserve"> seminars</w:t>
      </w:r>
      <w:r w:rsidR="00E67420">
        <w:rPr>
          <w:rFonts w:ascii="Franklin Gothic Book" w:hAnsi="Franklin Gothic Book"/>
        </w:rPr>
        <w:t xml:space="preserve"> (MUEP 660)</w:t>
      </w:r>
      <w:r w:rsidR="00B43192" w:rsidRPr="001E5C3C">
        <w:rPr>
          <w:rFonts w:ascii="Franklin Gothic Book" w:hAnsi="Franklin Gothic Book"/>
        </w:rPr>
        <w:t xml:space="preserve"> and complete work as assigned. </w:t>
      </w:r>
    </w:p>
    <w:p w14:paraId="5B8729E8" w14:textId="77777777" w:rsidR="00B504E9" w:rsidRDefault="00B504E9">
      <w:pPr>
        <w:spacing w:after="120"/>
        <w:rPr>
          <w:rFonts w:ascii="Franklin Gothic Book" w:hAnsi="Franklin Gothic Book"/>
        </w:rPr>
      </w:pPr>
    </w:p>
    <w:p w14:paraId="2D59B0E8" w14:textId="6156A34C" w:rsidR="00B43192" w:rsidRDefault="00E67420">
      <w:pPr>
        <w:spacing w:after="120"/>
        <w:rPr>
          <w:rFonts w:ascii="Franklin Gothic Book" w:hAnsi="Franklin Gothic Book"/>
        </w:rPr>
      </w:pPr>
      <w:r>
        <w:rPr>
          <w:rFonts w:ascii="Franklin Gothic Book" w:hAnsi="Franklin Gothic Book"/>
        </w:rPr>
        <w:t>It is important to bear in mind that</w:t>
      </w:r>
      <w:r w:rsidR="00B43192" w:rsidRPr="00B02C6B">
        <w:rPr>
          <w:rFonts w:ascii="Franklin Gothic Book" w:hAnsi="Franklin Gothic Book"/>
        </w:rPr>
        <w:t xml:space="preserve"> </w:t>
      </w:r>
      <w:r w:rsidR="00B02C6B" w:rsidRPr="00B02C6B">
        <w:rPr>
          <w:rFonts w:ascii="Franklin Gothic Book" w:hAnsi="Franklin Gothic Book"/>
        </w:rPr>
        <w:t>you are not only</w:t>
      </w:r>
      <w:r w:rsidR="00B43192" w:rsidRPr="00B02C6B">
        <w:rPr>
          <w:rFonts w:ascii="Franklin Gothic Book" w:hAnsi="Franklin Gothic Book"/>
        </w:rPr>
        <w:t xml:space="preserve"> </w:t>
      </w:r>
      <w:r w:rsidR="00B02C6B" w:rsidRPr="00B02C6B">
        <w:rPr>
          <w:rFonts w:ascii="Franklin Gothic Book" w:hAnsi="Franklin Gothic Book"/>
        </w:rPr>
        <w:t xml:space="preserve">a student teacher, </w:t>
      </w:r>
      <w:r w:rsidR="00B43192" w:rsidRPr="00B02C6B">
        <w:rPr>
          <w:rFonts w:ascii="Franklin Gothic Book" w:hAnsi="Franklin Gothic Book"/>
        </w:rPr>
        <w:t>you are also a representative of Lawrence University</w:t>
      </w:r>
      <w:r>
        <w:rPr>
          <w:rFonts w:ascii="Franklin Gothic Book" w:hAnsi="Franklin Gothic Book"/>
        </w:rPr>
        <w:t>, and your actions have cons</w:t>
      </w:r>
      <w:r w:rsidR="00F72765">
        <w:rPr>
          <w:rFonts w:ascii="Franklin Gothic Book" w:hAnsi="Franklin Gothic Book"/>
        </w:rPr>
        <w:t>equences for the future of our Teacher Education P</w:t>
      </w:r>
      <w:r>
        <w:rPr>
          <w:rFonts w:ascii="Franklin Gothic Book" w:hAnsi="Franklin Gothic Book"/>
        </w:rPr>
        <w:t>rogram</w:t>
      </w:r>
      <w:r w:rsidR="00B43192" w:rsidRPr="00B02C6B">
        <w:rPr>
          <w:rFonts w:ascii="Franklin Gothic Book" w:hAnsi="Franklin Gothic Book"/>
        </w:rPr>
        <w:t>.</w:t>
      </w:r>
    </w:p>
    <w:p w14:paraId="1A28DF5D" w14:textId="77777777" w:rsidR="00B504E9" w:rsidRDefault="00B504E9">
      <w:pPr>
        <w:rPr>
          <w:color w:val="000000"/>
        </w:rPr>
      </w:pPr>
    </w:p>
    <w:p w14:paraId="15502685" w14:textId="77777777" w:rsidR="00B504E9" w:rsidRPr="00B504E9" w:rsidRDefault="00B504E9">
      <w:pPr>
        <w:spacing w:after="120"/>
        <w:rPr>
          <w:rFonts w:ascii="Franklin Gothic Book" w:hAnsi="Franklin Gothic Book"/>
        </w:rPr>
      </w:pPr>
      <w:r w:rsidRPr="00B504E9">
        <w:rPr>
          <w:rFonts w:ascii="Franklin Gothic Book" w:hAnsi="Franklin Gothic Book"/>
        </w:rPr>
        <w:t>At every stage of teacher education and certification, candidates must demonstrate that they are mentally and physically able to carry out the duties and responsibilities of a classroom teacher.  This includes:</w:t>
      </w:r>
    </w:p>
    <w:p w14:paraId="3EE27D94" w14:textId="29AFE23E" w:rsidR="00B504E9" w:rsidRPr="00B504E9" w:rsidRDefault="00B504E9">
      <w:pPr>
        <w:numPr>
          <w:ilvl w:val="0"/>
          <w:numId w:val="6"/>
        </w:numPr>
        <w:spacing w:after="120"/>
        <w:rPr>
          <w:rFonts w:ascii="Franklin Gothic Book" w:hAnsi="Franklin Gothic Book"/>
        </w:rPr>
      </w:pPr>
      <w:r>
        <w:rPr>
          <w:rFonts w:ascii="Franklin Gothic Book" w:hAnsi="Franklin Gothic Book"/>
        </w:rPr>
        <w:t>C</w:t>
      </w:r>
      <w:r w:rsidRPr="00B504E9">
        <w:rPr>
          <w:rFonts w:ascii="Franklin Gothic Book" w:hAnsi="Franklin Gothic Book"/>
        </w:rPr>
        <w:t>onsistent attendance and satisfactory performance in university courses and education practicums;</w:t>
      </w:r>
    </w:p>
    <w:p w14:paraId="11F878A0" w14:textId="5506CCEE" w:rsidR="00B504E9" w:rsidRPr="00B504E9" w:rsidRDefault="00B504E9">
      <w:pPr>
        <w:numPr>
          <w:ilvl w:val="0"/>
          <w:numId w:val="6"/>
        </w:numPr>
        <w:spacing w:after="120"/>
        <w:rPr>
          <w:rFonts w:ascii="Franklin Gothic Book" w:hAnsi="Franklin Gothic Book"/>
        </w:rPr>
      </w:pPr>
      <w:r>
        <w:rPr>
          <w:rFonts w:ascii="Franklin Gothic Book" w:hAnsi="Franklin Gothic Book"/>
        </w:rPr>
        <w:t>A</w:t>
      </w:r>
      <w:r w:rsidRPr="00B504E9">
        <w:rPr>
          <w:rFonts w:ascii="Franklin Gothic Book" w:hAnsi="Franklin Gothic Book"/>
        </w:rPr>
        <w:t>bility to establish positive working relationships with peers, mentors, supervisors, and K-12 students;</w:t>
      </w:r>
    </w:p>
    <w:p w14:paraId="04384E26" w14:textId="3DAAA6A6" w:rsidR="00B504E9" w:rsidRPr="00B504E9" w:rsidRDefault="00B504E9">
      <w:pPr>
        <w:numPr>
          <w:ilvl w:val="0"/>
          <w:numId w:val="6"/>
        </w:numPr>
        <w:spacing w:after="120"/>
        <w:rPr>
          <w:rFonts w:ascii="Franklin Gothic Book" w:hAnsi="Franklin Gothic Book"/>
        </w:rPr>
      </w:pPr>
      <w:r>
        <w:rPr>
          <w:rFonts w:ascii="Franklin Gothic Book" w:hAnsi="Franklin Gothic Book"/>
        </w:rPr>
        <w:t>S</w:t>
      </w:r>
      <w:r w:rsidRPr="00B504E9">
        <w:rPr>
          <w:rFonts w:ascii="Franklin Gothic Book" w:hAnsi="Franklin Gothic Book"/>
        </w:rPr>
        <w:t>ensitivity and responsiveness to the needs of diverse students, including students with disabilities; and</w:t>
      </w:r>
    </w:p>
    <w:p w14:paraId="7F1AA7DF" w14:textId="110FB28B" w:rsidR="00B504E9" w:rsidRPr="00B504E9" w:rsidRDefault="00B504E9">
      <w:pPr>
        <w:numPr>
          <w:ilvl w:val="0"/>
          <w:numId w:val="6"/>
        </w:numPr>
        <w:spacing w:after="120"/>
        <w:rPr>
          <w:rFonts w:ascii="Franklin Gothic Book" w:hAnsi="Franklin Gothic Book"/>
        </w:rPr>
      </w:pPr>
      <w:r w:rsidRPr="00B504E9">
        <w:rPr>
          <w:rFonts w:ascii="Franklin Gothic Book" w:hAnsi="Franklin Gothic Book"/>
        </w:rPr>
        <w:lastRenderedPageBreak/>
        <w:t>Appropriate conduct and professionalism.</w:t>
      </w:r>
    </w:p>
    <w:p w14:paraId="2A94D383" w14:textId="1BC25227" w:rsidR="00B504E9" w:rsidRPr="00B02C6B" w:rsidRDefault="00B504E9">
      <w:pPr>
        <w:spacing w:after="120"/>
        <w:rPr>
          <w:rFonts w:ascii="Franklin Gothic Book" w:hAnsi="Franklin Gothic Book"/>
        </w:rPr>
      </w:pPr>
      <w:r w:rsidRPr="00B504E9">
        <w:rPr>
          <w:rFonts w:ascii="Franklin Gothic Book" w:hAnsi="Franklin Gothic Book"/>
        </w:rPr>
        <w:t>If a faculty member, mentor, or supervisor identifies a concern with a candidate, that person will bring the concern to the attention of the education or music education chair, who will raise the concern with the student and what must be done to address it.  Candidates who fail to meet the expectations above will be removed from the program or denied certification for licensure.</w:t>
      </w:r>
    </w:p>
    <w:p w14:paraId="48558F92" w14:textId="040B7114" w:rsidR="00B43192" w:rsidRPr="00307CEC" w:rsidRDefault="00B43192">
      <w:pPr>
        <w:pStyle w:val="Heading2"/>
        <w:rPr>
          <w:b/>
        </w:rPr>
      </w:pPr>
      <w:bookmarkStart w:id="5" w:name="_Toc475007277"/>
      <w:r w:rsidRPr="00307CEC">
        <w:rPr>
          <w:b/>
        </w:rPr>
        <w:t>Responsibilities of the Student Teacher</w:t>
      </w:r>
      <w:bookmarkEnd w:id="5"/>
    </w:p>
    <w:p w14:paraId="1571BB5E" w14:textId="77777777" w:rsidR="00B43192" w:rsidRPr="001E5C3C" w:rsidRDefault="004D2B32">
      <w:pPr>
        <w:rPr>
          <w:rFonts w:ascii="Franklin Gothic Book" w:hAnsi="Franklin Gothic Book"/>
        </w:rPr>
      </w:pPr>
      <w:r w:rsidRPr="001E5C3C">
        <w:rPr>
          <w:rFonts w:ascii="Franklin Gothic Book" w:hAnsi="Franklin Gothic Book"/>
          <w:b/>
          <w:noProof/>
          <w:sz w:val="26"/>
        </w:rPr>
        <mc:AlternateContent>
          <mc:Choice Requires="wps">
            <w:drawing>
              <wp:anchor distT="0" distB="0" distL="114300" distR="114300" simplePos="0" relativeHeight="251652608" behindDoc="0" locked="0" layoutInCell="1" allowOverlap="1" wp14:anchorId="6F7907DB" wp14:editId="6F99DE77">
                <wp:simplePos x="0" y="0"/>
                <wp:positionH relativeFrom="column">
                  <wp:posOffset>-32385</wp:posOffset>
                </wp:positionH>
                <wp:positionV relativeFrom="paragraph">
                  <wp:posOffset>24130</wp:posOffset>
                </wp:positionV>
                <wp:extent cx="5975985" cy="0"/>
                <wp:effectExtent l="0" t="0" r="18415" b="25400"/>
                <wp:wrapNone/>
                <wp:docPr id="2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985"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5F374" id="Line 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9pt" to="46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"/>
            </w:pict>
          </mc:Fallback>
        </mc:AlternateContent>
      </w:r>
    </w:p>
    <w:p w14:paraId="76011A6F" w14:textId="41DB1AF9" w:rsidR="00C7021E" w:rsidRDefault="00E67420">
      <w:pPr>
        <w:rPr>
          <w:rFonts w:ascii="Franklin Gothic Book" w:hAnsi="Franklin Gothic Book"/>
        </w:rPr>
      </w:pPr>
      <w:r>
        <w:rPr>
          <w:rFonts w:ascii="Franklin Gothic Book" w:hAnsi="Franklin Gothic Book"/>
        </w:rPr>
        <w:t>S</w:t>
      </w:r>
      <w:r w:rsidR="009C6656" w:rsidRPr="001E5C3C">
        <w:rPr>
          <w:rFonts w:ascii="Franklin Gothic Book" w:hAnsi="Franklin Gothic Book"/>
        </w:rPr>
        <w:t>tud</w:t>
      </w:r>
      <w:r w:rsidR="007030AA" w:rsidRPr="001E5C3C">
        <w:rPr>
          <w:rFonts w:ascii="Franklin Gothic Book" w:hAnsi="Franklin Gothic Book"/>
        </w:rPr>
        <w:t>ent teaching assignments for 18-</w:t>
      </w:r>
      <w:r w:rsidR="009C6656" w:rsidRPr="001E5C3C">
        <w:rPr>
          <w:rFonts w:ascii="Franklin Gothic Book" w:hAnsi="Franklin Gothic Book"/>
        </w:rPr>
        <w:t>week public or private school semesters are contracted with local Fox Valley schools</w:t>
      </w:r>
      <w:r w:rsidR="007030AA" w:rsidRPr="001E5C3C">
        <w:rPr>
          <w:rFonts w:ascii="Franklin Gothic Book" w:hAnsi="Franklin Gothic Book"/>
        </w:rPr>
        <w:t xml:space="preserve"> and must be within a 45-</w:t>
      </w:r>
      <w:r w:rsidR="007112CB" w:rsidRPr="001E5C3C">
        <w:rPr>
          <w:rFonts w:ascii="Franklin Gothic Book" w:hAnsi="Franklin Gothic Book"/>
        </w:rPr>
        <w:t>mile radius of the Lawrence University</w:t>
      </w:r>
      <w:r w:rsidR="009C6656" w:rsidRPr="001E5C3C">
        <w:rPr>
          <w:rFonts w:ascii="Franklin Gothic Book" w:hAnsi="Franklin Gothic Book"/>
        </w:rPr>
        <w:t xml:space="preserve"> campus or in Chicago via </w:t>
      </w:r>
      <w:r w:rsidR="00163752">
        <w:rPr>
          <w:rFonts w:ascii="Franklin Gothic Book" w:hAnsi="Franklin Gothic Book"/>
        </w:rPr>
        <w:t>an affiliated program (</w:t>
      </w:r>
      <w:r w:rsidR="005A0ECC">
        <w:rPr>
          <w:rFonts w:ascii="Franklin Gothic Book" w:hAnsi="Franklin Gothic Book"/>
        </w:rPr>
        <w:t xml:space="preserve">ACM Urban Education Program or </w:t>
      </w:r>
      <w:proofErr w:type="spellStart"/>
      <w:r w:rsidR="005A0ECC">
        <w:rPr>
          <w:rFonts w:ascii="Franklin Gothic Book" w:hAnsi="Franklin Gothic Book"/>
        </w:rPr>
        <w:t>ChicagoCenter</w:t>
      </w:r>
      <w:proofErr w:type="spellEnd"/>
      <w:r w:rsidR="005A0ECC">
        <w:rPr>
          <w:rFonts w:ascii="Franklin Gothic Book" w:hAnsi="Franklin Gothic Book"/>
        </w:rPr>
        <w:t xml:space="preserve"> Urban Teaching Practicum</w:t>
      </w:r>
      <w:r w:rsidR="00163752">
        <w:rPr>
          <w:rFonts w:ascii="Franklin Gothic Book" w:hAnsi="Franklin Gothic Book"/>
        </w:rPr>
        <w:t>)</w:t>
      </w:r>
      <w:r w:rsidR="00436BF3" w:rsidRPr="001E5C3C">
        <w:rPr>
          <w:rFonts w:ascii="Franklin Gothic Book" w:hAnsi="Franklin Gothic Book"/>
        </w:rPr>
        <w:t xml:space="preserve">. </w:t>
      </w:r>
      <w:r w:rsidR="005A0ECC">
        <w:rPr>
          <w:rFonts w:ascii="Franklin Gothic Book" w:hAnsi="Franklin Gothic Book"/>
        </w:rPr>
        <w:t xml:space="preserve"> </w:t>
      </w:r>
      <w:r w:rsidR="003008E6">
        <w:rPr>
          <w:rFonts w:ascii="Franklin Gothic Book" w:hAnsi="Franklin Gothic Book"/>
        </w:rPr>
        <w:t>Students may provide input to the placement process (see below), but placements are at the discretion of the cooperating schools and dependent on the feasibility of appropriate supervision by the university.</w:t>
      </w:r>
    </w:p>
    <w:p w14:paraId="33E72012" w14:textId="77777777" w:rsidR="00C7021E" w:rsidRDefault="00C7021E">
      <w:pPr>
        <w:rPr>
          <w:rFonts w:ascii="Franklin Gothic Book" w:hAnsi="Franklin Gothic Book"/>
        </w:rPr>
      </w:pPr>
    </w:p>
    <w:p w14:paraId="3414DB4C" w14:textId="4FD57C7B" w:rsidR="008D0D19" w:rsidRDefault="008D0D19">
      <w:pPr>
        <w:rPr>
          <w:rFonts w:ascii="Franklin Gothic Medium" w:hAnsi="Franklin Gothic Medium"/>
          <w:b/>
        </w:rPr>
      </w:pPr>
      <w:r>
        <w:rPr>
          <w:rFonts w:ascii="Franklin Gothic Medium" w:hAnsi="Franklin Gothic Medium"/>
          <w:b/>
        </w:rPr>
        <w:t>Demonstrating Content Area Mastery</w:t>
      </w:r>
    </w:p>
    <w:p w14:paraId="3B9EA2BA" w14:textId="60D77A45" w:rsidR="008D0D19" w:rsidRDefault="008D0D19">
      <w:pPr>
        <w:rPr>
          <w:rFonts w:ascii="Franklin Gothic Book" w:hAnsi="Franklin Gothic Book"/>
          <w:u w:val="single"/>
        </w:rPr>
      </w:pPr>
      <w:r w:rsidRPr="00D86DC2">
        <w:rPr>
          <w:rFonts w:ascii="Franklin Gothic Book" w:hAnsi="Franklin Gothic Book"/>
        </w:rPr>
        <w:t>W</w:t>
      </w:r>
      <w:r w:rsidRPr="008D0D19">
        <w:rPr>
          <w:rFonts w:ascii="Franklin Gothic Book" w:hAnsi="Franklin Gothic Book"/>
        </w:rPr>
        <w:t>i</w:t>
      </w:r>
      <w:r w:rsidRPr="00D86DC2">
        <w:rPr>
          <w:rFonts w:ascii="Franklin Gothic Book" w:hAnsi="Franklin Gothic Book"/>
        </w:rPr>
        <w:t>sconsin</w:t>
      </w:r>
      <w:r>
        <w:rPr>
          <w:rFonts w:ascii="Franklin Gothic Book" w:hAnsi="Franklin Gothic Book"/>
        </w:rPr>
        <w:t xml:space="preserve"> requires that candidates for licensure demonstrate content area mastery in one of two ways. Candidates may demonstrate mastery by passing a subject Area Test (Praxis II – Music: Content Knowledge) or by achieving and maintaining a major GPA of 3.00 or above. Candidates who have not achieved this GPA must pass the Praxis exam, no exceptions. Candidates with a 3.00 GPA or higher may opt to use their GPA as evidence for content area mastery however they should be advised that should they choose at any point to teach in a state other than Wisconsin and that state requires a subject area test (Illinois as a nearby example) they will have to take and pass that state’s required content area test before they can be licensed in that state. Should the candidate opt to take the Praxis II exam they </w:t>
      </w:r>
      <w:r>
        <w:rPr>
          <w:rFonts w:ascii="Franklin Gothic Book" w:hAnsi="Franklin Gothic Book"/>
          <w:i/>
        </w:rPr>
        <w:t>must</w:t>
      </w:r>
      <w:r>
        <w:rPr>
          <w:rFonts w:ascii="Franklin Gothic Book" w:hAnsi="Franklin Gothic Book"/>
          <w:u w:val="single"/>
        </w:rPr>
        <w:t xml:space="preserve"> pass the exam before they will be allowed to student teach even if their GPA is above 3.00. </w:t>
      </w:r>
      <w:r>
        <w:rPr>
          <w:rFonts w:ascii="Franklin Gothic Book" w:hAnsi="Franklin Gothic Book"/>
        </w:rPr>
        <w:t>Test information can be found on the ETS Praxis website (</w:t>
      </w:r>
      <w:hyperlink r:id="rId17" w:history="1">
        <w:r w:rsidRPr="008D0D19">
          <w:rPr>
            <w:rStyle w:val="Hyperlink"/>
            <w:rFonts w:ascii="Franklin Gothic Book" w:hAnsi="Franklin Gothic Book"/>
          </w:rPr>
          <w:t>https://www.ets.org/praxis</w:t>
        </w:r>
        <w:r w:rsidRPr="00C948E2">
          <w:rPr>
            <w:rStyle w:val="Hyperlink"/>
            <w:rFonts w:ascii="Franklin Gothic Book" w:hAnsi="Franklin Gothic Book"/>
          </w:rPr>
          <w:t>)</w:t>
        </w:r>
      </w:hyperlink>
      <w:r>
        <w:rPr>
          <w:rFonts w:ascii="Franklin Gothic Book" w:hAnsi="Franklin Gothic Book"/>
        </w:rPr>
        <w:t>. To avoid a delay, c</w:t>
      </w:r>
      <w:r w:rsidRPr="001E5C3C">
        <w:rPr>
          <w:rFonts w:ascii="Franklin Gothic Book" w:hAnsi="Franklin Gothic Book"/>
        </w:rPr>
        <w:t xml:space="preserve">andidates </w:t>
      </w:r>
      <w:r>
        <w:rPr>
          <w:rFonts w:ascii="Franklin Gothic Book" w:hAnsi="Franklin Gothic Book"/>
        </w:rPr>
        <w:t>should take Praxis II no later than March of the year prior to student teaching.</w:t>
      </w:r>
    </w:p>
    <w:p w14:paraId="4CEE6FB2" w14:textId="7BC7A4BA" w:rsidR="008D0D19" w:rsidRPr="00D86DC2" w:rsidRDefault="008D0D19">
      <w:pPr>
        <w:rPr>
          <w:rFonts w:ascii="Franklin Gothic Book" w:hAnsi="Franklin Gothic Book"/>
          <w:u w:val="single"/>
        </w:rPr>
      </w:pPr>
      <w:r>
        <w:rPr>
          <w:rFonts w:ascii="Franklin Gothic Book" w:hAnsi="Franklin Gothic Book"/>
          <w:u w:val="single"/>
        </w:rPr>
        <w:t xml:space="preserve">All students must document their choice with the Music Education Administrative Assistant with the “Student Teaching Content Area Mastery Test Options” form which will then remain in their student file. </w:t>
      </w:r>
    </w:p>
    <w:p w14:paraId="4DAFEF05" w14:textId="77777777" w:rsidR="00B43192" w:rsidRPr="001E5C3C" w:rsidRDefault="00B43192">
      <w:pPr>
        <w:rPr>
          <w:rFonts w:ascii="Franklin Gothic Book" w:hAnsi="Franklin Gothic Book"/>
        </w:rPr>
      </w:pPr>
    </w:p>
    <w:p w14:paraId="71717618" w14:textId="0D18913F" w:rsidR="00B43192" w:rsidRPr="00CB0AFF" w:rsidRDefault="003324A9">
      <w:pPr>
        <w:rPr>
          <w:rFonts w:ascii="Franklin Gothic Medium" w:hAnsi="Franklin Gothic Medium"/>
        </w:rPr>
      </w:pPr>
      <w:r>
        <w:rPr>
          <w:rFonts w:ascii="Franklin Gothic Medium" w:hAnsi="Franklin Gothic Medium"/>
          <w:b/>
        </w:rPr>
        <w:t>Providing Input for Cooperating Teacher Selection</w:t>
      </w:r>
    </w:p>
    <w:p w14:paraId="3A2D25EA" w14:textId="5BB166F9" w:rsidR="003008E6" w:rsidRDefault="00B43192">
      <w:pPr>
        <w:rPr>
          <w:rFonts w:ascii="Franklin Gothic Book" w:hAnsi="Franklin Gothic Book"/>
        </w:rPr>
      </w:pPr>
      <w:r w:rsidRPr="001E5C3C">
        <w:rPr>
          <w:rFonts w:ascii="Franklin Gothic Book" w:hAnsi="Franklin Gothic Book"/>
        </w:rPr>
        <w:t xml:space="preserve">The cooperating teacher provides a vital link between theory and </w:t>
      </w:r>
      <w:r w:rsidR="000B58DA">
        <w:rPr>
          <w:rFonts w:ascii="Franklin Gothic Book" w:hAnsi="Franklin Gothic Book"/>
        </w:rPr>
        <w:t xml:space="preserve">practice.  </w:t>
      </w:r>
      <w:r w:rsidR="00163752">
        <w:rPr>
          <w:rFonts w:ascii="Franklin Gothic Book" w:hAnsi="Franklin Gothic Book"/>
        </w:rPr>
        <w:t>T</w:t>
      </w:r>
      <w:r w:rsidRPr="001E5C3C">
        <w:rPr>
          <w:rFonts w:ascii="Franklin Gothic Book" w:hAnsi="Franklin Gothic Book"/>
        </w:rPr>
        <w:t>he school</w:t>
      </w:r>
      <w:r w:rsidR="007030AA" w:rsidRPr="001E5C3C">
        <w:rPr>
          <w:rFonts w:ascii="Franklin Gothic Book" w:hAnsi="Franklin Gothic Book"/>
        </w:rPr>
        <w:t xml:space="preserve">, </w:t>
      </w:r>
      <w:r w:rsidR="00EF12CC" w:rsidRPr="001E5C3C">
        <w:rPr>
          <w:rFonts w:ascii="Franklin Gothic Book" w:hAnsi="Franklin Gothic Book"/>
        </w:rPr>
        <w:t xml:space="preserve">school </w:t>
      </w:r>
      <w:r w:rsidR="007030AA" w:rsidRPr="001E5C3C">
        <w:rPr>
          <w:rFonts w:ascii="Franklin Gothic Book" w:hAnsi="Franklin Gothic Book"/>
        </w:rPr>
        <w:t>district,</w:t>
      </w:r>
      <w:r w:rsidR="000B58DA">
        <w:rPr>
          <w:rFonts w:ascii="Franklin Gothic Book" w:hAnsi="Franklin Gothic Book"/>
        </w:rPr>
        <w:t xml:space="preserve"> and university work together to identify and select</w:t>
      </w:r>
      <w:r w:rsidRPr="001E5C3C">
        <w:rPr>
          <w:rFonts w:ascii="Franklin Gothic Book" w:hAnsi="Franklin Gothic Book"/>
        </w:rPr>
        <w:t xml:space="preserve"> cooperating teachers</w:t>
      </w:r>
      <w:r w:rsidR="00436BF3" w:rsidRPr="001E5C3C">
        <w:rPr>
          <w:rFonts w:ascii="Franklin Gothic Book" w:hAnsi="Franklin Gothic Book"/>
        </w:rPr>
        <w:t xml:space="preserve">. </w:t>
      </w:r>
      <w:r w:rsidR="000B58DA">
        <w:rPr>
          <w:rFonts w:ascii="Franklin Gothic Book" w:hAnsi="Franklin Gothic Book"/>
        </w:rPr>
        <w:t xml:space="preserve"> </w:t>
      </w:r>
      <w:r w:rsidR="00EF12CC" w:rsidRPr="001E5C3C">
        <w:rPr>
          <w:rFonts w:ascii="Franklin Gothic Book" w:hAnsi="Franklin Gothic Book"/>
        </w:rPr>
        <w:t>Many cooperating teachers hold graduate degrees</w:t>
      </w:r>
      <w:r w:rsidR="000B58DA">
        <w:rPr>
          <w:rFonts w:ascii="Franklin Gothic Book" w:hAnsi="Franklin Gothic Book"/>
        </w:rPr>
        <w:t>,</w:t>
      </w:r>
      <w:r w:rsidR="00EF12CC" w:rsidRPr="001E5C3C">
        <w:rPr>
          <w:rFonts w:ascii="Franklin Gothic Book" w:hAnsi="Franklin Gothic Book"/>
        </w:rPr>
        <w:t xml:space="preserve"> </w:t>
      </w:r>
      <w:r w:rsidRPr="001E5C3C">
        <w:rPr>
          <w:rFonts w:ascii="Franklin Gothic Book" w:hAnsi="Franklin Gothic Book"/>
        </w:rPr>
        <w:t>and</w:t>
      </w:r>
      <w:r w:rsidR="00EF12CC" w:rsidRPr="001E5C3C">
        <w:rPr>
          <w:rFonts w:ascii="Franklin Gothic Book" w:hAnsi="Franklin Gothic Book"/>
        </w:rPr>
        <w:t xml:space="preserve"> all </w:t>
      </w:r>
      <w:r w:rsidR="000B58DA">
        <w:rPr>
          <w:rFonts w:ascii="Franklin Gothic Book" w:hAnsi="Franklin Gothic Book"/>
        </w:rPr>
        <w:t xml:space="preserve">are licensed by the state of Wisconsin in the specific area of teaching and </w:t>
      </w:r>
      <w:r w:rsidR="00EF12CC" w:rsidRPr="001E5C3C">
        <w:rPr>
          <w:rFonts w:ascii="Franklin Gothic Book" w:hAnsi="Franklin Gothic Book"/>
        </w:rPr>
        <w:t>have</w:t>
      </w:r>
      <w:r w:rsidRPr="001E5C3C">
        <w:rPr>
          <w:rFonts w:ascii="Franklin Gothic Book" w:hAnsi="Franklin Gothic Book"/>
        </w:rPr>
        <w:t xml:space="preserve"> three or more years of successful teaching experience</w:t>
      </w:r>
      <w:r w:rsidR="00436BF3" w:rsidRPr="001E5C3C">
        <w:rPr>
          <w:rFonts w:ascii="Franklin Gothic Book" w:hAnsi="Franklin Gothic Book"/>
        </w:rPr>
        <w:t xml:space="preserve">. </w:t>
      </w:r>
      <w:r w:rsidR="000B58DA">
        <w:rPr>
          <w:rFonts w:ascii="Franklin Gothic Book" w:hAnsi="Franklin Gothic Book"/>
        </w:rPr>
        <w:t xml:space="preserve"> O</w:t>
      </w:r>
      <w:r w:rsidRPr="001E5C3C">
        <w:rPr>
          <w:rFonts w:ascii="Franklin Gothic Book" w:hAnsi="Franklin Gothic Book"/>
        </w:rPr>
        <w:t>ther major criteria used in the selection of cooperating teachers are exceptional performance as a teacher and a desire to supervise/mentor a student teacher</w:t>
      </w:r>
      <w:r w:rsidR="003008E6">
        <w:rPr>
          <w:rFonts w:ascii="Franklin Gothic Book" w:hAnsi="Franklin Gothic Book"/>
        </w:rPr>
        <w:t>.</w:t>
      </w:r>
    </w:p>
    <w:p w14:paraId="33795800" w14:textId="77777777" w:rsidR="003008E6" w:rsidRDefault="003008E6">
      <w:pPr>
        <w:rPr>
          <w:rFonts w:ascii="Franklin Gothic Book" w:hAnsi="Franklin Gothic Book"/>
        </w:rPr>
      </w:pPr>
    </w:p>
    <w:p w14:paraId="28CC6A69" w14:textId="1954FADF" w:rsidR="00B43192" w:rsidRPr="001E5C3C" w:rsidRDefault="003008E6">
      <w:pPr>
        <w:rPr>
          <w:rFonts w:ascii="Franklin Gothic Book" w:hAnsi="Franklin Gothic Book"/>
        </w:rPr>
      </w:pPr>
      <w:r w:rsidRPr="001E5C3C">
        <w:rPr>
          <w:rFonts w:ascii="Franklin Gothic Book" w:hAnsi="Franklin Gothic Book"/>
        </w:rPr>
        <w:t xml:space="preserve">Students </w:t>
      </w:r>
      <w:r w:rsidR="008D0D19">
        <w:rPr>
          <w:rFonts w:ascii="Franklin Gothic Book" w:hAnsi="Franklin Gothic Book"/>
        </w:rPr>
        <w:t>must</w:t>
      </w:r>
      <w:r w:rsidR="008D0D19" w:rsidRPr="001E5C3C">
        <w:rPr>
          <w:rFonts w:ascii="Franklin Gothic Book" w:hAnsi="Franklin Gothic Book"/>
        </w:rPr>
        <w:t xml:space="preserve"> </w:t>
      </w:r>
      <w:r w:rsidRPr="001E5C3C">
        <w:rPr>
          <w:rFonts w:ascii="Franklin Gothic Book" w:hAnsi="Franklin Gothic Book"/>
        </w:rPr>
        <w:t>complete a pre-student teaching questionnaire</w:t>
      </w:r>
      <w:r w:rsidR="008D0D19">
        <w:rPr>
          <w:rFonts w:ascii="Franklin Gothic Book" w:hAnsi="Franklin Gothic Book"/>
        </w:rPr>
        <w:t>. Usually this is completed</w:t>
      </w:r>
      <w:r w:rsidRPr="001E5C3C">
        <w:rPr>
          <w:rFonts w:ascii="Franklin Gothic Book" w:hAnsi="Franklin Gothic Book"/>
        </w:rPr>
        <w:t xml:space="preserve"> </w:t>
      </w:r>
      <w:r>
        <w:rPr>
          <w:rFonts w:ascii="Franklin Gothic Book" w:hAnsi="Franklin Gothic Book"/>
        </w:rPr>
        <w:t>about</w:t>
      </w:r>
      <w:r w:rsidRPr="001E5C3C">
        <w:rPr>
          <w:rFonts w:ascii="Franklin Gothic Book" w:hAnsi="Franklin Gothic Book"/>
        </w:rPr>
        <w:t xml:space="preserve"> eight months prior to the actual student teaching experience. </w:t>
      </w:r>
      <w:r>
        <w:rPr>
          <w:rFonts w:ascii="Franklin Gothic Book" w:hAnsi="Franklin Gothic Book"/>
        </w:rPr>
        <w:t xml:space="preserve"> Consideration is given to </w:t>
      </w:r>
      <w:r w:rsidRPr="001E5C3C">
        <w:rPr>
          <w:rFonts w:ascii="Franklin Gothic Book" w:hAnsi="Franklin Gothic Book"/>
        </w:rPr>
        <w:t>requests of the student whenever such placement is feasible and can be properly supervised by the university</w:t>
      </w:r>
      <w:r>
        <w:rPr>
          <w:rFonts w:ascii="Franklin Gothic Book" w:hAnsi="Franklin Gothic Book"/>
        </w:rPr>
        <w:t>.</w:t>
      </w:r>
    </w:p>
    <w:p w14:paraId="451B0301" w14:textId="77777777" w:rsidR="00B43192" w:rsidRPr="001E5C3C" w:rsidRDefault="00B43192">
      <w:pPr>
        <w:rPr>
          <w:rFonts w:ascii="Franklin Gothic Book" w:hAnsi="Franklin Gothic Book"/>
        </w:rPr>
      </w:pPr>
    </w:p>
    <w:p w14:paraId="16142375" w14:textId="373B6F70" w:rsidR="003008E6" w:rsidRPr="00CB0AFF" w:rsidRDefault="003008E6">
      <w:pPr>
        <w:rPr>
          <w:rFonts w:ascii="Franklin Gothic Medium" w:hAnsi="Franklin Gothic Medium"/>
          <w:b/>
        </w:rPr>
      </w:pPr>
      <w:r w:rsidRPr="00CB0AFF">
        <w:rPr>
          <w:rFonts w:ascii="Franklin Gothic Medium" w:hAnsi="Franklin Gothic Medium"/>
          <w:b/>
        </w:rPr>
        <w:t>P</w:t>
      </w:r>
      <w:r>
        <w:rPr>
          <w:rFonts w:ascii="Franklin Gothic Medium" w:hAnsi="Franklin Gothic Medium"/>
          <w:b/>
        </w:rPr>
        <w:t>reparing for Student Teaching</w:t>
      </w:r>
    </w:p>
    <w:p w14:paraId="6BDA0011" w14:textId="08AEA684" w:rsidR="003008E6" w:rsidRDefault="00163752">
      <w:pPr>
        <w:rPr>
          <w:rFonts w:ascii="Franklin Gothic Book" w:hAnsi="Franklin Gothic Book"/>
        </w:rPr>
      </w:pPr>
      <w:r>
        <w:rPr>
          <w:rFonts w:ascii="Franklin Gothic Book" w:hAnsi="Franklin Gothic Book"/>
        </w:rPr>
        <w:t>Upon receipt of</w:t>
      </w:r>
      <w:r w:rsidR="003008E6" w:rsidRPr="001E5C3C">
        <w:rPr>
          <w:rFonts w:ascii="Franklin Gothic Book" w:hAnsi="Franklin Gothic Book"/>
        </w:rPr>
        <w:t xml:space="preserve"> notification of placement, </w:t>
      </w:r>
      <w:r>
        <w:rPr>
          <w:rFonts w:ascii="Franklin Gothic Book" w:hAnsi="Franklin Gothic Book"/>
        </w:rPr>
        <w:t>the student teacher</w:t>
      </w:r>
      <w:r w:rsidR="003008E6" w:rsidRPr="001E5C3C">
        <w:rPr>
          <w:rFonts w:ascii="Franklin Gothic Book" w:hAnsi="Franklin Gothic Book"/>
        </w:rPr>
        <w:t xml:space="preserve"> should immediately contact the cooperating teacher to secure a pre-student teaching interview at the placement site.</w:t>
      </w:r>
      <w:r w:rsidR="003008E6">
        <w:rPr>
          <w:rFonts w:ascii="Franklin Gothic Book" w:hAnsi="Franklin Gothic Book"/>
        </w:rPr>
        <w:t xml:space="preserve"> </w:t>
      </w:r>
      <w:r w:rsidR="003008E6" w:rsidRPr="001E5C3C">
        <w:rPr>
          <w:rFonts w:ascii="Franklin Gothic Book" w:hAnsi="Franklin Gothic Book"/>
        </w:rPr>
        <w:t xml:space="preserve"> After the interview, the cooperating teacher has the right to terminate the placement if he/she feels the interview was unsuccessful. </w:t>
      </w:r>
      <w:r w:rsidR="003008E6">
        <w:rPr>
          <w:rFonts w:ascii="Franklin Gothic Book" w:hAnsi="Franklin Gothic Book"/>
        </w:rPr>
        <w:t xml:space="preserve"> </w:t>
      </w:r>
      <w:r>
        <w:rPr>
          <w:rFonts w:ascii="Franklin Gothic Book" w:hAnsi="Franklin Gothic Book"/>
        </w:rPr>
        <w:t xml:space="preserve">The student and the </w:t>
      </w:r>
      <w:r w:rsidR="003008E6" w:rsidRPr="001E5C3C">
        <w:rPr>
          <w:rFonts w:ascii="Franklin Gothic Book" w:hAnsi="Franklin Gothic Book"/>
        </w:rPr>
        <w:t xml:space="preserve">cooperating </w:t>
      </w:r>
      <w:r w:rsidR="003008E6">
        <w:rPr>
          <w:rFonts w:ascii="Franklin Gothic Book" w:hAnsi="Franklin Gothic Book"/>
        </w:rPr>
        <w:t xml:space="preserve">teacher will </w:t>
      </w:r>
      <w:r w:rsidR="003008E6" w:rsidRPr="001E5C3C">
        <w:rPr>
          <w:rFonts w:ascii="Franklin Gothic Book" w:hAnsi="Franklin Gothic Book"/>
        </w:rPr>
        <w:t>receive written confirmation from the university to secure final placement</w:t>
      </w:r>
      <w:r w:rsidR="003008E6">
        <w:rPr>
          <w:rFonts w:ascii="Franklin Gothic Book" w:hAnsi="Franklin Gothic Book"/>
        </w:rPr>
        <w:t>.</w:t>
      </w:r>
      <w:r w:rsidR="00317B90">
        <w:rPr>
          <w:rFonts w:ascii="Franklin Gothic Book" w:hAnsi="Franklin Gothic Book"/>
        </w:rPr>
        <w:t xml:space="preserve">  Once confirmed, the student teacher should communicate with the cooperating teacher to determine the</w:t>
      </w:r>
      <w:r>
        <w:rPr>
          <w:rFonts w:ascii="Franklin Gothic Book" w:hAnsi="Franklin Gothic Book"/>
        </w:rPr>
        <w:t xml:space="preserve"> teacher report date (</w:t>
      </w:r>
      <w:r w:rsidR="00317B90">
        <w:rPr>
          <w:rFonts w:ascii="Franklin Gothic Book" w:hAnsi="Franklin Gothic Book"/>
        </w:rPr>
        <w:t>several days prior to the start of school) and to discuss preparations for the coming semester.</w:t>
      </w:r>
    </w:p>
    <w:p w14:paraId="3C063268" w14:textId="77777777" w:rsidR="003008E6" w:rsidRDefault="003008E6">
      <w:pPr>
        <w:rPr>
          <w:rFonts w:ascii="Franklin Gothic Book" w:hAnsi="Franklin Gothic Book"/>
        </w:rPr>
      </w:pPr>
    </w:p>
    <w:p w14:paraId="384F146E" w14:textId="678B0C68" w:rsidR="00B43192" w:rsidRPr="00CB0AFF" w:rsidRDefault="003324A9">
      <w:pPr>
        <w:rPr>
          <w:rFonts w:ascii="Franklin Gothic Medium" w:hAnsi="Franklin Gothic Medium"/>
        </w:rPr>
      </w:pPr>
      <w:r>
        <w:rPr>
          <w:rFonts w:ascii="Franklin Gothic Medium" w:hAnsi="Franklin Gothic Medium"/>
          <w:b/>
        </w:rPr>
        <w:t>Participating</w:t>
      </w:r>
      <w:r w:rsidR="00B43192" w:rsidRPr="00CB0AFF">
        <w:rPr>
          <w:rFonts w:ascii="Franklin Gothic Medium" w:hAnsi="Franklin Gothic Medium"/>
          <w:b/>
        </w:rPr>
        <w:t xml:space="preserve"> in Student Teaching</w:t>
      </w:r>
    </w:p>
    <w:p w14:paraId="4CCF9C59" w14:textId="67B718DF" w:rsidR="00B43192" w:rsidRPr="001E5C3C" w:rsidRDefault="00B43192" w:rsidP="008D0D19">
      <w:pPr>
        <w:rPr>
          <w:rFonts w:ascii="Franklin Gothic Book" w:hAnsi="Franklin Gothic Book"/>
        </w:rPr>
      </w:pPr>
      <w:r w:rsidRPr="001E5C3C">
        <w:rPr>
          <w:rFonts w:ascii="Franklin Gothic Book" w:hAnsi="Franklin Gothic Book"/>
        </w:rPr>
        <w:t xml:space="preserve">Student teaching </w:t>
      </w:r>
      <w:r w:rsidR="000B58DA">
        <w:rPr>
          <w:rFonts w:ascii="Franklin Gothic Book" w:hAnsi="Franklin Gothic Book"/>
        </w:rPr>
        <w:t>is a semester-long course of no</w:t>
      </w:r>
      <w:r w:rsidRPr="001E5C3C">
        <w:rPr>
          <w:rFonts w:ascii="Franklin Gothic Book" w:hAnsi="Franklin Gothic Book"/>
        </w:rPr>
        <w:t xml:space="preserve"> less than 18 weeks</w:t>
      </w:r>
      <w:r w:rsidR="00436BF3" w:rsidRPr="001E5C3C">
        <w:rPr>
          <w:rFonts w:ascii="Franklin Gothic Book" w:hAnsi="Franklin Gothic Book"/>
        </w:rPr>
        <w:t xml:space="preserve">. </w:t>
      </w:r>
      <w:r w:rsidR="000B58DA">
        <w:rPr>
          <w:rFonts w:ascii="Franklin Gothic Book" w:hAnsi="Franklin Gothic Book"/>
        </w:rPr>
        <w:t xml:space="preserve"> </w:t>
      </w:r>
      <w:r w:rsidRPr="001E5C3C">
        <w:rPr>
          <w:rFonts w:ascii="Franklin Gothic Book" w:hAnsi="Franklin Gothic Book"/>
        </w:rPr>
        <w:t>Stu</w:t>
      </w:r>
      <w:r w:rsidR="000B58DA">
        <w:rPr>
          <w:rFonts w:ascii="Franklin Gothic Book" w:hAnsi="Franklin Gothic Book"/>
        </w:rPr>
        <w:t>dents are expected to be in school the full day</w:t>
      </w:r>
      <w:r w:rsidRPr="001E5C3C">
        <w:rPr>
          <w:rFonts w:ascii="Franklin Gothic Book" w:hAnsi="Franklin Gothic Book"/>
        </w:rPr>
        <w:t xml:space="preserve"> following the same schedule as a regularly employed</w:t>
      </w:r>
      <w:r w:rsidR="000B58DA">
        <w:rPr>
          <w:rFonts w:ascii="Franklin Gothic Book" w:hAnsi="Franklin Gothic Book"/>
        </w:rPr>
        <w:t xml:space="preserve"> </w:t>
      </w:r>
      <w:r w:rsidRPr="001E5C3C">
        <w:rPr>
          <w:rFonts w:ascii="Franklin Gothic Book" w:hAnsi="Franklin Gothic Book"/>
        </w:rPr>
        <w:t>teacher in that district</w:t>
      </w:r>
      <w:r w:rsidR="00436BF3" w:rsidRPr="001E5C3C">
        <w:rPr>
          <w:rFonts w:ascii="Franklin Gothic Book" w:hAnsi="Franklin Gothic Book"/>
        </w:rPr>
        <w:t xml:space="preserve">. </w:t>
      </w:r>
      <w:r w:rsidR="000B58DA">
        <w:rPr>
          <w:rFonts w:ascii="Franklin Gothic Book" w:hAnsi="Franklin Gothic Book"/>
        </w:rPr>
        <w:t xml:space="preserve"> </w:t>
      </w:r>
      <w:commentRangeStart w:id="6"/>
      <w:r w:rsidR="00EF12CC" w:rsidRPr="001E5C3C">
        <w:rPr>
          <w:rFonts w:ascii="Franklin Gothic Book" w:hAnsi="Franklin Gothic Book"/>
        </w:rPr>
        <w:t xml:space="preserve">Lawrence </w:t>
      </w:r>
      <w:r w:rsidR="00163752">
        <w:rPr>
          <w:rFonts w:ascii="Franklin Gothic Book" w:hAnsi="Franklin Gothic Book"/>
        </w:rPr>
        <w:t>seniors who student teach in the fall must make arrangements to work around their course schedule once winter term classes start</w:t>
      </w:r>
      <w:r w:rsidR="002413C8">
        <w:rPr>
          <w:rFonts w:ascii="Franklin Gothic Book" w:hAnsi="Franklin Gothic Book"/>
        </w:rPr>
        <w:t xml:space="preserve">; all others </w:t>
      </w:r>
      <w:r w:rsidR="000B58DA">
        <w:rPr>
          <w:rFonts w:ascii="Franklin Gothic Book" w:hAnsi="Franklin Gothic Book"/>
        </w:rPr>
        <w:t>continue to teach full-</w:t>
      </w:r>
      <w:r w:rsidRPr="001E5C3C">
        <w:rPr>
          <w:rFonts w:ascii="Franklin Gothic Book" w:hAnsi="Franklin Gothic Book"/>
        </w:rPr>
        <w:t>time until the end of the semester</w:t>
      </w:r>
      <w:r w:rsidR="00436BF3" w:rsidRPr="001E5C3C">
        <w:rPr>
          <w:rFonts w:ascii="Franklin Gothic Book" w:hAnsi="Franklin Gothic Book"/>
        </w:rPr>
        <w:t xml:space="preserve">. </w:t>
      </w:r>
      <w:commentRangeEnd w:id="6"/>
      <w:r w:rsidR="008D0D19">
        <w:rPr>
          <w:rStyle w:val="CommentReference"/>
          <w:rFonts w:ascii="Times" w:hAnsi="Times" w:cs="Times"/>
        </w:rPr>
        <w:commentReference w:id="6"/>
      </w:r>
    </w:p>
    <w:p w14:paraId="53ADDABF" w14:textId="77777777" w:rsidR="00B43192" w:rsidRPr="001E5C3C" w:rsidRDefault="00B43192">
      <w:pPr>
        <w:rPr>
          <w:rFonts w:ascii="Franklin Gothic Book" w:hAnsi="Franklin Gothic Book"/>
          <w:sz w:val="16"/>
          <w:szCs w:val="16"/>
        </w:rPr>
      </w:pPr>
    </w:p>
    <w:p w14:paraId="7EBF2F6B" w14:textId="49F54AC6" w:rsidR="002413C8" w:rsidRDefault="002413C8">
      <w:pPr>
        <w:rPr>
          <w:rFonts w:ascii="Franklin Gothic Book" w:hAnsi="Franklin Gothic Book"/>
        </w:rPr>
      </w:pPr>
      <w:r w:rsidRPr="001E5C3C">
        <w:rPr>
          <w:rFonts w:ascii="Franklin Gothic Book" w:hAnsi="Franklin Gothic Book"/>
        </w:rPr>
        <w:t xml:space="preserve">During </w:t>
      </w:r>
      <w:r>
        <w:rPr>
          <w:rFonts w:ascii="Franklin Gothic Book" w:hAnsi="Franklin Gothic Book"/>
        </w:rPr>
        <w:t xml:space="preserve">the </w:t>
      </w:r>
      <w:r w:rsidRPr="001E5C3C">
        <w:rPr>
          <w:rFonts w:ascii="Franklin Gothic Book" w:hAnsi="Franklin Gothic Book"/>
        </w:rPr>
        <w:t>student teaching</w:t>
      </w:r>
      <w:r>
        <w:rPr>
          <w:rFonts w:ascii="Franklin Gothic Book" w:hAnsi="Franklin Gothic Book"/>
        </w:rPr>
        <w:t xml:space="preserve"> semester</w:t>
      </w:r>
      <w:r w:rsidRPr="001E5C3C">
        <w:rPr>
          <w:rFonts w:ascii="Franklin Gothic Book" w:hAnsi="Franklin Gothic Book"/>
        </w:rPr>
        <w:t xml:space="preserve">, the student is expected to devote full attention to teaching in the assigned school. </w:t>
      </w:r>
      <w:r>
        <w:rPr>
          <w:rFonts w:ascii="Franklin Gothic Book" w:hAnsi="Franklin Gothic Book"/>
        </w:rPr>
        <w:t xml:space="preserve"> If employment is an </w:t>
      </w:r>
      <w:r w:rsidRPr="001E5C3C">
        <w:rPr>
          <w:rFonts w:ascii="Franklin Gothic Book" w:hAnsi="Franklin Gothic Book"/>
        </w:rPr>
        <w:t xml:space="preserve">absolute necessity, it should be kept to a minimum and confined to weekends only. </w:t>
      </w:r>
      <w:r>
        <w:rPr>
          <w:rFonts w:ascii="Franklin Gothic Book" w:hAnsi="Franklin Gothic Book"/>
        </w:rPr>
        <w:t xml:space="preserve"> </w:t>
      </w:r>
      <w:r w:rsidRPr="001E5C3C">
        <w:rPr>
          <w:rFonts w:ascii="Franklin Gothic Book" w:hAnsi="Franklin Gothic Book"/>
        </w:rPr>
        <w:t xml:space="preserve">There </w:t>
      </w:r>
      <w:r>
        <w:rPr>
          <w:rFonts w:ascii="Franklin Gothic Book" w:hAnsi="Franklin Gothic Book"/>
        </w:rPr>
        <w:t>should</w:t>
      </w:r>
      <w:r w:rsidRPr="001E5C3C">
        <w:rPr>
          <w:rFonts w:ascii="Franklin Gothic Book" w:hAnsi="Franklin Gothic Book"/>
        </w:rPr>
        <w:t xml:space="preserve"> be no employment interviews, professional activities, or ca</w:t>
      </w:r>
      <w:r>
        <w:rPr>
          <w:rFonts w:ascii="Franklin Gothic Book" w:hAnsi="Franklin Gothic Book"/>
        </w:rPr>
        <w:t xml:space="preserve">mpus responsibilities that </w:t>
      </w:r>
      <w:r w:rsidRPr="001E5C3C">
        <w:rPr>
          <w:rFonts w:ascii="Franklin Gothic Book" w:hAnsi="Franklin Gothic Book"/>
        </w:rPr>
        <w:t xml:space="preserve">require the student to be absent from student teaching without the approval of the cooperating teacher, school principal, and chair of the </w:t>
      </w:r>
      <w:r>
        <w:rPr>
          <w:rFonts w:ascii="Franklin Gothic Book" w:hAnsi="Franklin Gothic Book"/>
        </w:rPr>
        <w:t>Music Education D</w:t>
      </w:r>
      <w:r w:rsidRPr="001E5C3C">
        <w:rPr>
          <w:rFonts w:ascii="Franklin Gothic Book" w:hAnsi="Franklin Gothic Book"/>
        </w:rPr>
        <w:t>epartment</w:t>
      </w:r>
      <w:r>
        <w:rPr>
          <w:rFonts w:ascii="Franklin Gothic Book" w:hAnsi="Franklin Gothic Book"/>
        </w:rPr>
        <w:t>.</w:t>
      </w:r>
    </w:p>
    <w:p w14:paraId="226AC69C" w14:textId="77777777" w:rsidR="00B43192" w:rsidRPr="001E5C3C" w:rsidRDefault="00B43192">
      <w:pPr>
        <w:rPr>
          <w:rFonts w:ascii="Franklin Gothic Book" w:hAnsi="Franklin Gothic Book"/>
          <w:b/>
        </w:rPr>
      </w:pPr>
    </w:p>
    <w:p w14:paraId="29AE6D05" w14:textId="77777777" w:rsidR="006F3A43" w:rsidRPr="003324A9" w:rsidRDefault="006F3A43">
      <w:pPr>
        <w:rPr>
          <w:rFonts w:ascii="Franklin Gothic Medium" w:hAnsi="Franklin Gothic Medium"/>
          <w:sz w:val="22"/>
          <w:szCs w:val="22"/>
        </w:rPr>
      </w:pPr>
      <w:r w:rsidRPr="003324A9">
        <w:rPr>
          <w:rFonts w:ascii="Franklin Gothic Medium" w:hAnsi="Franklin Gothic Medium"/>
          <w:b/>
          <w:sz w:val="22"/>
          <w:szCs w:val="22"/>
        </w:rPr>
        <w:t xml:space="preserve">Attendance </w:t>
      </w:r>
    </w:p>
    <w:p w14:paraId="23993368" w14:textId="66EE926F" w:rsidR="006F3A43" w:rsidRDefault="006F3A43">
      <w:pPr>
        <w:rPr>
          <w:rFonts w:ascii="Franklin Gothic Book" w:hAnsi="Franklin Gothic Book"/>
        </w:rPr>
      </w:pPr>
      <w:r w:rsidRPr="001E5C3C">
        <w:rPr>
          <w:rFonts w:ascii="Franklin Gothic Book" w:hAnsi="Franklin Gothic Book"/>
          <w:bCs/>
        </w:rPr>
        <w:t>Regular and consistent attendance is required.</w:t>
      </w:r>
      <w:r w:rsidRPr="001E5C3C">
        <w:rPr>
          <w:rFonts w:ascii="Franklin Gothic Book" w:hAnsi="Franklin Gothic Book"/>
          <w:b/>
          <w:bCs/>
        </w:rPr>
        <w:t xml:space="preserve"> </w:t>
      </w:r>
      <w:r>
        <w:rPr>
          <w:rFonts w:ascii="Franklin Gothic Book" w:hAnsi="Franklin Gothic Book"/>
          <w:b/>
          <w:bCs/>
        </w:rPr>
        <w:t xml:space="preserve"> </w:t>
      </w:r>
      <w:r w:rsidRPr="001E5C3C">
        <w:rPr>
          <w:rFonts w:ascii="Franklin Gothic Book" w:hAnsi="Franklin Gothic Book"/>
        </w:rPr>
        <w:t xml:space="preserve">The cooperating teacher will establish exact times for the beginning and ending of the school day. </w:t>
      </w:r>
      <w:r>
        <w:rPr>
          <w:rFonts w:ascii="Franklin Gothic Book" w:hAnsi="Franklin Gothic Book"/>
        </w:rPr>
        <w:t xml:space="preserve"> W</w:t>
      </w:r>
      <w:r w:rsidRPr="001E5C3C">
        <w:rPr>
          <w:rFonts w:ascii="Franklin Gothic Book" w:hAnsi="Franklin Gothic Book"/>
        </w:rPr>
        <w:t xml:space="preserve">ork as a student teacher must take precedence over any </w:t>
      </w:r>
      <w:r w:rsidR="009D6E51">
        <w:rPr>
          <w:rFonts w:ascii="Franklin Gothic Book" w:hAnsi="Franklin Gothic Book"/>
        </w:rPr>
        <w:t>other</w:t>
      </w:r>
      <w:r w:rsidRPr="001E5C3C">
        <w:rPr>
          <w:rFonts w:ascii="Franklin Gothic Book" w:hAnsi="Franklin Gothic Book"/>
        </w:rPr>
        <w:t xml:space="preserve"> activities</w:t>
      </w:r>
      <w:r>
        <w:rPr>
          <w:rFonts w:ascii="Franklin Gothic Book" w:hAnsi="Franklin Gothic Book"/>
        </w:rPr>
        <w:t xml:space="preserve">. </w:t>
      </w:r>
      <w:r w:rsidRPr="00771464">
        <w:rPr>
          <w:rFonts w:ascii="Franklin Gothic Book" w:hAnsi="Franklin Gothic Book"/>
        </w:rPr>
        <w:t xml:space="preserve"> </w:t>
      </w:r>
      <w:r w:rsidRPr="001E5C3C">
        <w:rPr>
          <w:rFonts w:ascii="Franklin Gothic Book" w:hAnsi="Franklin Gothic Book"/>
        </w:rPr>
        <w:t>Lawrence University ensemble p</w:t>
      </w:r>
      <w:r>
        <w:rPr>
          <w:rFonts w:ascii="Franklin Gothic Book" w:hAnsi="Franklin Gothic Book"/>
        </w:rPr>
        <w:t>erformance</w:t>
      </w:r>
      <w:r w:rsidRPr="001E5C3C">
        <w:rPr>
          <w:rFonts w:ascii="Franklin Gothic Book" w:hAnsi="Franklin Gothic Book"/>
        </w:rPr>
        <w:t xml:space="preserve"> and applied lesson requirements are waived </w:t>
      </w:r>
      <w:r>
        <w:rPr>
          <w:rFonts w:ascii="Franklin Gothic Book" w:hAnsi="Franklin Gothic Book"/>
        </w:rPr>
        <w:t>during the</w:t>
      </w:r>
      <w:r w:rsidRPr="001E5C3C">
        <w:rPr>
          <w:rFonts w:ascii="Franklin Gothic Book" w:hAnsi="Franklin Gothic Book"/>
        </w:rPr>
        <w:t xml:space="preserve"> student teaching semester</w:t>
      </w:r>
      <w:r>
        <w:rPr>
          <w:rFonts w:ascii="Franklin Gothic Book" w:hAnsi="Franklin Gothic Book"/>
        </w:rPr>
        <w:t>, and no personal activities should interfere with student teaching.</w:t>
      </w:r>
    </w:p>
    <w:p w14:paraId="4755E769" w14:textId="77777777" w:rsidR="006F3A43" w:rsidRDefault="006F3A43">
      <w:pPr>
        <w:rPr>
          <w:rFonts w:ascii="Franklin Gothic Book" w:hAnsi="Franklin Gothic Book"/>
        </w:rPr>
      </w:pPr>
    </w:p>
    <w:p w14:paraId="459B7DB0" w14:textId="77777777" w:rsidR="006F3A43" w:rsidRPr="001E5C3C" w:rsidRDefault="006F3A43">
      <w:pPr>
        <w:rPr>
          <w:rFonts w:ascii="Franklin Gothic Book" w:hAnsi="Franklin Gothic Book"/>
        </w:rPr>
      </w:pPr>
      <w:r w:rsidRPr="001E5C3C">
        <w:rPr>
          <w:rFonts w:ascii="Franklin Gothic Book" w:hAnsi="Franklin Gothic Book"/>
        </w:rPr>
        <w:t xml:space="preserve">A written notice should accompany excused absences for student illness. </w:t>
      </w:r>
      <w:r>
        <w:rPr>
          <w:rFonts w:ascii="Franklin Gothic Book" w:hAnsi="Franklin Gothic Book"/>
        </w:rPr>
        <w:t xml:space="preserve"> </w:t>
      </w:r>
      <w:r w:rsidRPr="001E5C3C">
        <w:rPr>
          <w:rFonts w:ascii="Franklin Gothic Book" w:hAnsi="Franklin Gothic Book"/>
        </w:rPr>
        <w:t xml:space="preserve">Absences due to family emergencies, etc., should be discussed individually with the cooperating teacher prior to the absence. </w:t>
      </w:r>
      <w:r>
        <w:rPr>
          <w:rFonts w:ascii="Franklin Gothic Book" w:hAnsi="Franklin Gothic Book"/>
        </w:rPr>
        <w:t xml:space="preserve"> </w:t>
      </w:r>
      <w:r w:rsidRPr="001E5C3C">
        <w:rPr>
          <w:rFonts w:ascii="Franklin Gothic Book" w:hAnsi="Franklin Gothic Book"/>
        </w:rPr>
        <w:t>If the student or cooperating teacher is to be absent the day of a university supervisor visit, the university s</w:t>
      </w:r>
      <w:r>
        <w:rPr>
          <w:rFonts w:ascii="Franklin Gothic Book" w:hAnsi="Franklin Gothic Book"/>
        </w:rPr>
        <w:t xml:space="preserve">upervisor must be notified </w:t>
      </w:r>
      <w:r w:rsidRPr="001E5C3C">
        <w:rPr>
          <w:rFonts w:ascii="Franklin Gothic Book" w:hAnsi="Franklin Gothic Book"/>
        </w:rPr>
        <w:t>in advance.</w:t>
      </w:r>
    </w:p>
    <w:p w14:paraId="79319AE8" w14:textId="77777777" w:rsidR="006F3A43" w:rsidRPr="00771464" w:rsidRDefault="006F3A43">
      <w:pPr>
        <w:ind w:right="-720"/>
        <w:rPr>
          <w:rFonts w:ascii="Franklin Gothic Book" w:hAnsi="Franklin Gothic Book"/>
        </w:rPr>
      </w:pPr>
    </w:p>
    <w:p w14:paraId="7F10AB8A" w14:textId="50DFD96A" w:rsidR="006F3A43" w:rsidRDefault="006F3A43">
      <w:pPr>
        <w:rPr>
          <w:rFonts w:ascii="Franklin Gothic Book" w:hAnsi="Franklin Gothic Book"/>
          <w:bCs/>
          <w:i/>
        </w:rPr>
      </w:pPr>
      <w:r w:rsidRPr="004350B5">
        <w:rPr>
          <w:rFonts w:ascii="Franklin Gothic Book" w:hAnsi="Franklin Gothic Book"/>
          <w:bCs/>
          <w:i/>
        </w:rPr>
        <w:t xml:space="preserve">If you are absent from school due to illness or family emergency, you must notify the cooperating teacher before school </w:t>
      </w:r>
      <w:r w:rsidR="002413C8">
        <w:rPr>
          <w:rFonts w:ascii="Franklin Gothic Book" w:hAnsi="Franklin Gothic Book"/>
          <w:bCs/>
          <w:i/>
        </w:rPr>
        <w:t>begins</w:t>
      </w:r>
      <w:r>
        <w:rPr>
          <w:rFonts w:ascii="Franklin Gothic Book" w:hAnsi="Franklin Gothic Book"/>
          <w:bCs/>
          <w:i/>
        </w:rPr>
        <w:t xml:space="preserve"> to make arrangements for your classes and </w:t>
      </w:r>
      <w:r w:rsidR="002413C8">
        <w:rPr>
          <w:rFonts w:ascii="Franklin Gothic Book" w:hAnsi="Franklin Gothic Book"/>
          <w:bCs/>
          <w:i/>
        </w:rPr>
        <w:t>other</w:t>
      </w:r>
      <w:r>
        <w:rPr>
          <w:rFonts w:ascii="Franklin Gothic Book" w:hAnsi="Franklin Gothic Book"/>
          <w:bCs/>
          <w:i/>
        </w:rPr>
        <w:t xml:space="preserve"> duties</w:t>
      </w:r>
      <w:r w:rsidRPr="004350B5">
        <w:rPr>
          <w:rFonts w:ascii="Franklin Gothic Book" w:hAnsi="Franklin Gothic Book"/>
          <w:bCs/>
          <w:i/>
        </w:rPr>
        <w:t>.</w:t>
      </w:r>
      <w:r>
        <w:rPr>
          <w:rFonts w:ascii="Franklin Gothic Book" w:hAnsi="Franklin Gothic Book"/>
          <w:bCs/>
          <w:i/>
        </w:rPr>
        <w:t xml:space="preserve"> </w:t>
      </w:r>
      <w:r w:rsidRPr="004350B5">
        <w:rPr>
          <w:rFonts w:ascii="Franklin Gothic Book" w:hAnsi="Franklin Gothic Book"/>
          <w:bCs/>
          <w:i/>
        </w:rPr>
        <w:t xml:space="preserve"> You</w:t>
      </w:r>
      <w:r>
        <w:rPr>
          <w:rFonts w:ascii="Franklin Gothic Book" w:hAnsi="Franklin Gothic Book"/>
          <w:bCs/>
          <w:i/>
        </w:rPr>
        <w:t xml:space="preserve"> should also notify you</w:t>
      </w:r>
      <w:r w:rsidRPr="004350B5">
        <w:rPr>
          <w:rFonts w:ascii="Franklin Gothic Book" w:hAnsi="Franklin Gothic Book"/>
          <w:bCs/>
          <w:i/>
        </w:rPr>
        <w:t>r university su</w:t>
      </w:r>
      <w:r>
        <w:rPr>
          <w:rFonts w:ascii="Franklin Gothic Book" w:hAnsi="Franklin Gothic Book"/>
          <w:bCs/>
          <w:i/>
        </w:rPr>
        <w:t>pervisor of the absence</w:t>
      </w:r>
      <w:r w:rsidRPr="004350B5">
        <w:rPr>
          <w:rFonts w:ascii="Franklin Gothic Book" w:hAnsi="Franklin Gothic Book"/>
          <w:bCs/>
          <w:i/>
        </w:rPr>
        <w:t>.</w:t>
      </w:r>
    </w:p>
    <w:p w14:paraId="3D91D7AD" w14:textId="77777777" w:rsidR="006F3A43" w:rsidRPr="004350B5" w:rsidRDefault="006F3A43">
      <w:pPr>
        <w:rPr>
          <w:rFonts w:ascii="Franklin Gothic Book" w:hAnsi="Franklin Gothic Book"/>
          <w:i/>
        </w:rPr>
      </w:pPr>
    </w:p>
    <w:p w14:paraId="54871676" w14:textId="77777777" w:rsidR="00317B90" w:rsidRPr="003324A9" w:rsidRDefault="00317B90">
      <w:pPr>
        <w:rPr>
          <w:rFonts w:ascii="Franklin Gothic Medium" w:hAnsi="Franklin Gothic Medium"/>
          <w:sz w:val="22"/>
          <w:szCs w:val="22"/>
        </w:rPr>
      </w:pPr>
      <w:r w:rsidRPr="003324A9">
        <w:rPr>
          <w:rFonts w:ascii="Franklin Gothic Medium" w:hAnsi="Franklin Gothic Medium"/>
          <w:b/>
          <w:sz w:val="22"/>
          <w:szCs w:val="22"/>
        </w:rPr>
        <w:t xml:space="preserve">Transportation </w:t>
      </w:r>
    </w:p>
    <w:p w14:paraId="5D7584C2" w14:textId="5C67FDDB" w:rsidR="00317B90" w:rsidRPr="001E5C3C" w:rsidRDefault="00317B90">
      <w:pPr>
        <w:rPr>
          <w:rFonts w:ascii="Franklin Gothic Book" w:hAnsi="Franklin Gothic Book"/>
        </w:rPr>
      </w:pPr>
      <w:r w:rsidRPr="001E5C3C">
        <w:rPr>
          <w:rFonts w:ascii="Franklin Gothic Book" w:hAnsi="Franklin Gothic Book"/>
        </w:rPr>
        <w:t>Student teachers are advised to seek housing in close proximity to</w:t>
      </w:r>
      <w:r>
        <w:rPr>
          <w:rFonts w:ascii="Franklin Gothic Book" w:hAnsi="Franklin Gothic Book"/>
        </w:rPr>
        <w:t xml:space="preserve"> the student teaching placement</w:t>
      </w:r>
      <w:r w:rsidRPr="001E5C3C">
        <w:rPr>
          <w:rFonts w:ascii="Franklin Gothic Book" w:hAnsi="Franklin Gothic Book"/>
        </w:rPr>
        <w:t xml:space="preserve"> to permit their convenient and prompt arrival for teaching. </w:t>
      </w:r>
      <w:r>
        <w:rPr>
          <w:rFonts w:ascii="Franklin Gothic Book" w:hAnsi="Franklin Gothic Book"/>
        </w:rPr>
        <w:t xml:space="preserve"> </w:t>
      </w:r>
      <w:r w:rsidR="008D0D19" w:rsidRPr="001E5C3C">
        <w:rPr>
          <w:rFonts w:ascii="Franklin Gothic Book" w:hAnsi="Franklin Gothic Book"/>
        </w:rPr>
        <w:t xml:space="preserve">Student teachers are not to transport </w:t>
      </w:r>
      <w:r w:rsidR="008D0D19">
        <w:rPr>
          <w:rFonts w:ascii="Franklin Gothic Book" w:hAnsi="Franklin Gothic Book"/>
        </w:rPr>
        <w:t xml:space="preserve">school </w:t>
      </w:r>
      <w:r w:rsidR="008D0D19" w:rsidRPr="001E5C3C">
        <w:rPr>
          <w:rFonts w:ascii="Franklin Gothic Book" w:hAnsi="Franklin Gothic Book"/>
        </w:rPr>
        <w:t>students on field trips, special activities, or similar events.</w:t>
      </w:r>
      <w:r w:rsidR="008D0D19">
        <w:rPr>
          <w:rFonts w:ascii="Franklin Gothic Book" w:hAnsi="Franklin Gothic Book"/>
        </w:rPr>
        <w:t xml:space="preserve"> </w:t>
      </w:r>
      <w:r w:rsidR="00A46461">
        <w:rPr>
          <w:rFonts w:ascii="Franklin Gothic Book" w:hAnsi="Franklin Gothic Book"/>
        </w:rPr>
        <w:t>S</w:t>
      </w:r>
      <w:r w:rsidR="00A46461" w:rsidRPr="001E5C3C">
        <w:rPr>
          <w:rFonts w:ascii="Franklin Gothic Book" w:hAnsi="Franklin Gothic Book"/>
        </w:rPr>
        <w:t>tudent</w:t>
      </w:r>
      <w:r w:rsidR="00A46461">
        <w:rPr>
          <w:rFonts w:ascii="Franklin Gothic Book" w:hAnsi="Franklin Gothic Book"/>
        </w:rPr>
        <w:t xml:space="preserve"> teacher</w:t>
      </w:r>
      <w:r w:rsidR="00A46461" w:rsidRPr="001E5C3C">
        <w:rPr>
          <w:rFonts w:ascii="Franklin Gothic Book" w:hAnsi="Franklin Gothic Book"/>
        </w:rPr>
        <w:t xml:space="preserve">s </w:t>
      </w:r>
      <w:r w:rsidR="00A46461">
        <w:rPr>
          <w:rFonts w:ascii="Franklin Gothic Book" w:hAnsi="Franklin Gothic Book"/>
        </w:rPr>
        <w:t>who drive</w:t>
      </w:r>
      <w:r w:rsidR="00A46461" w:rsidRPr="001E5C3C">
        <w:rPr>
          <w:rFonts w:ascii="Franklin Gothic Book" w:hAnsi="Franklin Gothic Book"/>
        </w:rPr>
        <w:t xml:space="preserve"> are subject to the same liability restrictions as students driving on campus. </w:t>
      </w:r>
      <w:r w:rsidR="00A46461">
        <w:rPr>
          <w:rFonts w:ascii="Franklin Gothic Book" w:hAnsi="Franklin Gothic Book"/>
        </w:rPr>
        <w:t xml:space="preserve"> </w:t>
      </w:r>
    </w:p>
    <w:p w14:paraId="0072E2CB" w14:textId="77777777" w:rsidR="00317B90" w:rsidRDefault="00317B90">
      <w:pPr>
        <w:rPr>
          <w:rFonts w:ascii="Franklin Gothic Book" w:hAnsi="Franklin Gothic Book"/>
        </w:rPr>
      </w:pPr>
    </w:p>
    <w:p w14:paraId="77E04B7D" w14:textId="77777777" w:rsidR="008D0D19" w:rsidRPr="001E5C3C" w:rsidRDefault="008D0D19">
      <w:pPr>
        <w:rPr>
          <w:rFonts w:ascii="Franklin Gothic Book" w:hAnsi="Franklin Gothic Book"/>
        </w:rPr>
      </w:pPr>
    </w:p>
    <w:p w14:paraId="4F873332" w14:textId="77777777" w:rsidR="00317B90" w:rsidRPr="003324A9" w:rsidRDefault="00317B90">
      <w:pPr>
        <w:ind w:right="-720"/>
        <w:rPr>
          <w:rFonts w:ascii="Franklin Gothic Medium" w:hAnsi="Franklin Gothic Medium"/>
          <w:sz w:val="22"/>
          <w:szCs w:val="22"/>
        </w:rPr>
      </w:pPr>
      <w:r w:rsidRPr="003324A9">
        <w:rPr>
          <w:rFonts w:ascii="Franklin Gothic Medium" w:hAnsi="Franklin Gothic Medium"/>
          <w:b/>
          <w:bCs/>
          <w:sz w:val="22"/>
          <w:szCs w:val="22"/>
        </w:rPr>
        <w:t>Dress and Conduct</w:t>
      </w:r>
    </w:p>
    <w:p w14:paraId="5F016C00" w14:textId="37041DB5" w:rsidR="002413C8" w:rsidRDefault="00317B90">
      <w:pPr>
        <w:rPr>
          <w:rFonts w:ascii="Franklin Gothic Book" w:hAnsi="Franklin Gothic Book"/>
        </w:rPr>
      </w:pPr>
      <w:r w:rsidRPr="001E5C3C">
        <w:rPr>
          <w:rFonts w:ascii="Franklin Gothic Book" w:hAnsi="Franklin Gothic Book"/>
        </w:rPr>
        <w:t>Personal appearance</w:t>
      </w:r>
      <w:r w:rsidR="00A46461">
        <w:rPr>
          <w:rFonts w:ascii="Franklin Gothic Book" w:hAnsi="Franklin Gothic Book"/>
        </w:rPr>
        <w:t xml:space="preserve"> and conduct</w:t>
      </w:r>
      <w:r w:rsidRPr="001E5C3C">
        <w:rPr>
          <w:rFonts w:ascii="Franklin Gothic Book" w:hAnsi="Franklin Gothic Book"/>
        </w:rPr>
        <w:t xml:space="preserve"> expected of student teachers is the same as for teachers in the cooperating school. </w:t>
      </w:r>
      <w:r>
        <w:rPr>
          <w:rFonts w:ascii="Franklin Gothic Book" w:hAnsi="Franklin Gothic Book"/>
        </w:rPr>
        <w:t xml:space="preserve"> </w:t>
      </w:r>
      <w:r w:rsidR="00A46461" w:rsidRPr="001E5C3C">
        <w:rPr>
          <w:rFonts w:ascii="Franklin Gothic Book" w:hAnsi="Franklin Gothic Book"/>
        </w:rPr>
        <w:t>The student teacher is expected to dress professionally</w:t>
      </w:r>
      <w:r w:rsidR="00A46461">
        <w:rPr>
          <w:rFonts w:ascii="Franklin Gothic Book" w:hAnsi="Franklin Gothic Book"/>
        </w:rPr>
        <w:t xml:space="preserve"> and to be addressed by students in a professional manner (</w:t>
      </w:r>
      <w:r w:rsidR="001C7C3F">
        <w:rPr>
          <w:rFonts w:ascii="Franklin Gothic Book" w:hAnsi="Franklin Gothic Book"/>
        </w:rPr>
        <w:t xml:space="preserve">with </w:t>
      </w:r>
      <w:r w:rsidR="00A46461">
        <w:rPr>
          <w:rFonts w:ascii="Franklin Gothic Book" w:hAnsi="Franklin Gothic Book"/>
        </w:rPr>
        <w:t xml:space="preserve">Ms. or Mr.), not by first name.  </w:t>
      </w:r>
      <w:r w:rsidR="001C7C3F">
        <w:rPr>
          <w:rFonts w:ascii="Franklin Gothic Book" w:hAnsi="Franklin Gothic Book"/>
        </w:rPr>
        <w:t>S</w:t>
      </w:r>
      <w:r w:rsidR="002413C8" w:rsidRPr="001E5C3C">
        <w:rPr>
          <w:rFonts w:ascii="Franklin Gothic Book" w:hAnsi="Franklin Gothic Book"/>
        </w:rPr>
        <w:t xml:space="preserve">tudent teachers, cooperating teachers, and university supervisors are expected to develop relationships based on mutual respect and to engage in professional practices and activities that benefit all parties involved. </w:t>
      </w:r>
      <w:r w:rsidR="002413C8">
        <w:rPr>
          <w:rFonts w:ascii="Franklin Gothic Book" w:hAnsi="Franklin Gothic Book"/>
        </w:rPr>
        <w:t xml:space="preserve"> </w:t>
      </w:r>
    </w:p>
    <w:p w14:paraId="10C3D929" w14:textId="77777777" w:rsidR="00317B90" w:rsidRDefault="00317B90">
      <w:pPr>
        <w:rPr>
          <w:rFonts w:ascii="Franklin Gothic Book" w:hAnsi="Franklin Gothic Book"/>
        </w:rPr>
      </w:pPr>
    </w:p>
    <w:p w14:paraId="6ACF851E" w14:textId="77777777" w:rsidR="001C7C3F" w:rsidRPr="00233313" w:rsidRDefault="001C7C3F">
      <w:pPr>
        <w:rPr>
          <w:rFonts w:ascii="Franklin Gothic Medium" w:hAnsi="Franklin Gothic Medium"/>
          <w:sz w:val="22"/>
          <w:szCs w:val="22"/>
        </w:rPr>
      </w:pPr>
      <w:r w:rsidRPr="00233313">
        <w:rPr>
          <w:rFonts w:ascii="Franklin Gothic Medium" w:hAnsi="Franklin Gothic Medium"/>
          <w:b/>
          <w:sz w:val="22"/>
          <w:szCs w:val="22"/>
        </w:rPr>
        <w:t>Classroom Management and School Regulations</w:t>
      </w:r>
    </w:p>
    <w:p w14:paraId="23E52D3C" w14:textId="1C82B418" w:rsidR="001C7C3F" w:rsidRPr="001E5C3C" w:rsidRDefault="001C7C3F">
      <w:pPr>
        <w:rPr>
          <w:rFonts w:ascii="Franklin Gothic Book" w:hAnsi="Franklin Gothic Book"/>
        </w:rPr>
      </w:pPr>
      <w:r>
        <w:rPr>
          <w:rFonts w:ascii="Franklin Gothic Book" w:hAnsi="Franklin Gothic Book"/>
        </w:rPr>
        <w:t>Student teachers should become acquainted with school</w:t>
      </w:r>
      <w:r w:rsidRPr="001E5C3C">
        <w:rPr>
          <w:rFonts w:ascii="Franklin Gothic Book" w:hAnsi="Franklin Gothic Book"/>
        </w:rPr>
        <w:t xml:space="preserve">wide and classroom disciplinary procedures and rules at the very beginning of the experience. </w:t>
      </w:r>
      <w:r>
        <w:rPr>
          <w:rFonts w:ascii="Franklin Gothic Book" w:hAnsi="Franklin Gothic Book"/>
        </w:rPr>
        <w:t xml:space="preserve"> </w:t>
      </w:r>
      <w:r w:rsidRPr="001E5C3C">
        <w:rPr>
          <w:rFonts w:ascii="Franklin Gothic Book" w:hAnsi="Franklin Gothic Book"/>
        </w:rPr>
        <w:t xml:space="preserve">If a school handbook is available that describes rules and disciplinary procedures, the student teacher should request one. </w:t>
      </w:r>
      <w:r>
        <w:rPr>
          <w:rFonts w:ascii="Franklin Gothic Book" w:hAnsi="Franklin Gothic Book"/>
        </w:rPr>
        <w:t xml:space="preserve"> Student teachers are responsible for implementing these rules and procedures in their classes.  </w:t>
      </w:r>
      <w:r w:rsidRPr="001E5C3C">
        <w:rPr>
          <w:rFonts w:ascii="Franklin Gothic Book" w:hAnsi="Franklin Gothic Book"/>
        </w:rPr>
        <w:t xml:space="preserve">Classroom management strategies will be discussed during the weekly </w:t>
      </w:r>
      <w:r>
        <w:rPr>
          <w:rFonts w:ascii="Franklin Gothic Book" w:hAnsi="Franklin Gothic Book"/>
        </w:rPr>
        <w:t>student teaching seminar</w:t>
      </w:r>
      <w:r w:rsidRPr="001E5C3C">
        <w:rPr>
          <w:rFonts w:ascii="Franklin Gothic Book" w:hAnsi="Franklin Gothic Book"/>
        </w:rPr>
        <w:t>.</w:t>
      </w:r>
    </w:p>
    <w:p w14:paraId="53780905" w14:textId="77777777" w:rsidR="001C7C3F" w:rsidRPr="001E5C3C" w:rsidRDefault="001C7C3F">
      <w:pPr>
        <w:rPr>
          <w:rFonts w:ascii="Franklin Gothic Book" w:hAnsi="Franklin Gothic Book"/>
          <w:b/>
          <w:sz w:val="16"/>
          <w:szCs w:val="16"/>
        </w:rPr>
      </w:pPr>
    </w:p>
    <w:p w14:paraId="3EFEED91" w14:textId="77777777" w:rsidR="001C7C3F" w:rsidRPr="00233313" w:rsidRDefault="001C7C3F">
      <w:pPr>
        <w:rPr>
          <w:rFonts w:ascii="Franklin Gothic Medium" w:hAnsi="Franklin Gothic Medium"/>
          <w:sz w:val="22"/>
          <w:szCs w:val="22"/>
        </w:rPr>
      </w:pPr>
      <w:r>
        <w:rPr>
          <w:rFonts w:ascii="Franklin Gothic Medium" w:hAnsi="Franklin Gothic Medium"/>
          <w:b/>
          <w:sz w:val="22"/>
          <w:szCs w:val="22"/>
        </w:rPr>
        <w:t>Observation of Teachers</w:t>
      </w:r>
    </w:p>
    <w:p w14:paraId="54ECAAF7" w14:textId="466B1114" w:rsidR="001C7C3F" w:rsidRDefault="001C7C3F">
      <w:pPr>
        <w:rPr>
          <w:rFonts w:ascii="Franklin Gothic Book" w:hAnsi="Franklin Gothic Book"/>
        </w:rPr>
      </w:pPr>
      <w:r>
        <w:rPr>
          <w:rFonts w:ascii="Franklin Gothic Book" w:hAnsi="Franklin Gothic Book"/>
        </w:rPr>
        <w:t>Thoughtful</w:t>
      </w:r>
      <w:r w:rsidRPr="001E5C3C">
        <w:rPr>
          <w:rFonts w:ascii="Franklin Gothic Book" w:hAnsi="Franklin Gothic Book"/>
        </w:rPr>
        <w:t xml:space="preserve"> observation </w:t>
      </w:r>
      <w:r>
        <w:rPr>
          <w:rFonts w:ascii="Franklin Gothic Book" w:hAnsi="Franklin Gothic Book"/>
        </w:rPr>
        <w:t>informs</w:t>
      </w:r>
      <w:r w:rsidRPr="001E5C3C">
        <w:rPr>
          <w:rFonts w:ascii="Franklin Gothic Book" w:hAnsi="Franklin Gothic Book"/>
        </w:rPr>
        <w:t xml:space="preserve"> the </w:t>
      </w:r>
      <w:r>
        <w:rPr>
          <w:rFonts w:ascii="Franklin Gothic Book" w:hAnsi="Franklin Gothic Book"/>
        </w:rPr>
        <w:t xml:space="preserve">student’s development as a </w:t>
      </w:r>
      <w:r w:rsidRPr="001E5C3C">
        <w:rPr>
          <w:rFonts w:ascii="Franklin Gothic Book" w:hAnsi="Franklin Gothic Book"/>
        </w:rPr>
        <w:t>teacher.</w:t>
      </w:r>
      <w:r>
        <w:rPr>
          <w:rFonts w:ascii="Franklin Gothic Book" w:hAnsi="Franklin Gothic Book"/>
        </w:rPr>
        <w:t xml:space="preserve">  Student teachers should make their observations of teachers as meaningful as possible by observing with specific questions or purposes in mind and following up with discussion or reflection.  In addition to the assigned teacher and classes, the student teacher is encouraged to </w:t>
      </w:r>
      <w:r w:rsidRPr="001E5C3C">
        <w:rPr>
          <w:rFonts w:ascii="Franklin Gothic Book" w:hAnsi="Franklin Gothic Book"/>
        </w:rPr>
        <w:t xml:space="preserve">observe other </w:t>
      </w:r>
      <w:r>
        <w:rPr>
          <w:rFonts w:ascii="Franklin Gothic Book" w:hAnsi="Franklin Gothic Book"/>
        </w:rPr>
        <w:t xml:space="preserve">teachers and </w:t>
      </w:r>
      <w:r w:rsidRPr="001E5C3C">
        <w:rPr>
          <w:rFonts w:ascii="Franklin Gothic Book" w:hAnsi="Franklin Gothic Book"/>
        </w:rPr>
        <w:t>class</w:t>
      </w:r>
      <w:r>
        <w:rPr>
          <w:rFonts w:ascii="Franklin Gothic Book" w:hAnsi="Franklin Gothic Book"/>
        </w:rPr>
        <w:t>e</w:t>
      </w:r>
      <w:r w:rsidRPr="001E5C3C">
        <w:rPr>
          <w:rFonts w:ascii="Franklin Gothic Book" w:hAnsi="Franklin Gothic Book"/>
        </w:rPr>
        <w:t xml:space="preserve">s in the school, both in and out of the music department. </w:t>
      </w:r>
      <w:r>
        <w:rPr>
          <w:rFonts w:ascii="Franklin Gothic Book" w:hAnsi="Franklin Gothic Book"/>
        </w:rPr>
        <w:t xml:space="preserve"> </w:t>
      </w:r>
      <w:r w:rsidRPr="001E5C3C">
        <w:rPr>
          <w:rFonts w:ascii="Franklin Gothic Book" w:hAnsi="Franklin Gothic Book"/>
        </w:rPr>
        <w:t>Student teachers will need to arrange a schedule for these visits with the cooperating teacher</w:t>
      </w:r>
      <w:r>
        <w:rPr>
          <w:rFonts w:ascii="Franklin Gothic Book" w:hAnsi="Franklin Gothic Book"/>
        </w:rPr>
        <w:t xml:space="preserve"> and should reflect on their observations in their student teaching journal</w:t>
      </w:r>
      <w:r w:rsidRPr="001E5C3C">
        <w:rPr>
          <w:rFonts w:ascii="Franklin Gothic Book" w:hAnsi="Franklin Gothic Book"/>
        </w:rPr>
        <w:t>.</w:t>
      </w:r>
    </w:p>
    <w:p w14:paraId="2A051849" w14:textId="77777777" w:rsidR="001C7C3F" w:rsidRPr="001E5C3C" w:rsidRDefault="001C7C3F">
      <w:pPr>
        <w:rPr>
          <w:rFonts w:ascii="Franklin Gothic Book" w:hAnsi="Franklin Gothic Book"/>
        </w:rPr>
      </w:pPr>
    </w:p>
    <w:p w14:paraId="7EF7F011" w14:textId="6698ED07" w:rsidR="002A04B3" w:rsidRPr="00233313" w:rsidRDefault="002A04B3">
      <w:pPr>
        <w:rPr>
          <w:rFonts w:ascii="Franklin Gothic Medium" w:hAnsi="Franklin Gothic Medium"/>
          <w:sz w:val="22"/>
          <w:szCs w:val="22"/>
        </w:rPr>
      </w:pPr>
      <w:r>
        <w:rPr>
          <w:rFonts w:ascii="Franklin Gothic Medium" w:hAnsi="Franklin Gothic Medium"/>
          <w:b/>
          <w:sz w:val="22"/>
          <w:szCs w:val="22"/>
        </w:rPr>
        <w:t>Teaching Duties</w:t>
      </w:r>
    </w:p>
    <w:p w14:paraId="25EFF951" w14:textId="516EEB68" w:rsidR="00757788" w:rsidRDefault="00757788">
      <w:pPr>
        <w:rPr>
          <w:rFonts w:ascii="Franklin Gothic Book" w:hAnsi="Franklin Gothic Book"/>
        </w:rPr>
      </w:pPr>
      <w:r w:rsidRPr="00757788">
        <w:rPr>
          <w:rFonts w:ascii="Franklin Gothic Book" w:hAnsi="Franklin Gothic Book"/>
        </w:rPr>
        <w:t xml:space="preserve">Lawrence encourages </w:t>
      </w:r>
      <w:r w:rsidR="001C7C3F">
        <w:rPr>
          <w:rFonts w:ascii="Franklin Gothic Book" w:hAnsi="Franklin Gothic Book"/>
        </w:rPr>
        <w:t xml:space="preserve">student teachers to begin assuming some teaching responsibilities right away and to co-teach with the cooperating teacher, </w:t>
      </w:r>
      <w:r w:rsidRPr="00757788">
        <w:rPr>
          <w:rFonts w:ascii="Franklin Gothic Book" w:hAnsi="Franklin Gothic Book"/>
        </w:rPr>
        <w:t xml:space="preserve">sharing and shifting responsibilities for different classes, units, or activities over the course of the semester.  </w:t>
      </w:r>
      <w:r w:rsidR="002E68F6">
        <w:rPr>
          <w:rFonts w:ascii="Franklin Gothic Book" w:hAnsi="Franklin Gothic Book"/>
        </w:rPr>
        <w:t>T</w:t>
      </w:r>
      <w:r w:rsidRPr="00757788">
        <w:rPr>
          <w:rFonts w:ascii="Franklin Gothic Book" w:hAnsi="Franklin Gothic Book"/>
        </w:rPr>
        <w:t>his mix of modeling and practice provides an optimal environment for student teachers to develop their knowledge and skills while maximizing student learning.  Done well, a co-teaching approach provides ample time for thoughtful lesson planning and preparation, greater attention to the needs of small groups and individuals, more careful assessment and analysis of student learning, and the opportunity to observe or collaborate with other teachers in the building.</w:t>
      </w:r>
    </w:p>
    <w:p w14:paraId="6E2CFAA2" w14:textId="77777777" w:rsidR="00757788" w:rsidRDefault="00757788">
      <w:pPr>
        <w:rPr>
          <w:rFonts w:ascii="Franklin Gothic Book" w:hAnsi="Franklin Gothic Book"/>
        </w:rPr>
      </w:pPr>
    </w:p>
    <w:p w14:paraId="3AB46287" w14:textId="56D66DC8" w:rsidR="002E68F6" w:rsidRPr="002E68F6" w:rsidRDefault="002E68F6">
      <w:pPr>
        <w:rPr>
          <w:rFonts w:ascii="Franklin Gothic Book" w:hAnsi="Franklin Gothic Book"/>
          <w:i/>
        </w:rPr>
      </w:pPr>
      <w:r w:rsidRPr="002E68F6">
        <w:rPr>
          <w:rFonts w:ascii="Franklin Gothic Book" w:hAnsi="Franklin Gothic Book"/>
          <w:i/>
        </w:rPr>
        <w:t>While s</w:t>
      </w:r>
      <w:r w:rsidR="00757788" w:rsidRPr="002E68F6">
        <w:rPr>
          <w:rFonts w:ascii="Franklin Gothic Book" w:hAnsi="Franklin Gothic Book"/>
          <w:i/>
        </w:rPr>
        <w:t xml:space="preserve">tudent teachers </w:t>
      </w:r>
      <w:r w:rsidRPr="002E68F6">
        <w:rPr>
          <w:rFonts w:ascii="Franklin Gothic Book" w:hAnsi="Franklin Gothic Book"/>
          <w:i/>
        </w:rPr>
        <w:t>are expected to assist in all classes, they should not be given</w:t>
      </w:r>
      <w:r w:rsidR="00757788" w:rsidRPr="002E68F6">
        <w:rPr>
          <w:rFonts w:ascii="Franklin Gothic Book" w:hAnsi="Franklin Gothic Book"/>
          <w:i/>
        </w:rPr>
        <w:t xml:space="preserve"> sole responsibility for planning and teaching </w:t>
      </w:r>
      <w:r w:rsidRPr="002E68F6">
        <w:rPr>
          <w:rFonts w:ascii="Franklin Gothic Book" w:hAnsi="Franklin Gothic Book"/>
          <w:i/>
        </w:rPr>
        <w:t>more than two classes per day without approval from the university supervisor; where such permission is given, the student teach</w:t>
      </w:r>
      <w:r>
        <w:rPr>
          <w:rFonts w:ascii="Franklin Gothic Book" w:hAnsi="Franklin Gothic Book"/>
          <w:i/>
        </w:rPr>
        <w:t>er must</w:t>
      </w:r>
      <w:r w:rsidRPr="002E68F6">
        <w:rPr>
          <w:rFonts w:ascii="Franklin Gothic Book" w:hAnsi="Franklin Gothic Book"/>
          <w:i/>
        </w:rPr>
        <w:t xml:space="preserve"> not have more than two different preparations.</w:t>
      </w:r>
    </w:p>
    <w:p w14:paraId="3DF58A81" w14:textId="77777777" w:rsidR="002E68F6" w:rsidRPr="002E68F6" w:rsidRDefault="002E68F6">
      <w:pPr>
        <w:rPr>
          <w:rFonts w:ascii="Franklin Gothic Book" w:hAnsi="Franklin Gothic Book"/>
          <w:i/>
        </w:rPr>
      </w:pPr>
    </w:p>
    <w:p w14:paraId="0017B9BA" w14:textId="1C723C6E" w:rsidR="002A04B3" w:rsidRPr="002A04B3" w:rsidRDefault="002E68F6">
      <w:pPr>
        <w:rPr>
          <w:rFonts w:ascii="Franklin Gothic Book" w:hAnsi="Franklin Gothic Book"/>
        </w:rPr>
      </w:pPr>
      <w:r w:rsidRPr="002E68F6">
        <w:rPr>
          <w:rFonts w:ascii="Franklin Gothic Book" w:hAnsi="Franklin Gothic Book"/>
          <w:i/>
        </w:rPr>
        <w:t xml:space="preserve">The student teacher </w:t>
      </w:r>
      <w:r w:rsidRPr="002E68F6">
        <w:rPr>
          <w:rFonts w:ascii="Franklin Gothic Book" w:hAnsi="Franklin Gothic Book"/>
        </w:rPr>
        <w:t>must</w:t>
      </w:r>
      <w:r w:rsidRPr="002E68F6">
        <w:rPr>
          <w:rFonts w:ascii="Franklin Gothic Book" w:hAnsi="Franklin Gothic Book"/>
          <w:i/>
        </w:rPr>
        <w:t xml:space="preserve"> assume sole responsibility for planning, teaching, and assessing the learning segment (3-5 class sessions) used for the </w:t>
      </w:r>
      <w:proofErr w:type="spellStart"/>
      <w:r w:rsidRPr="002E68F6">
        <w:rPr>
          <w:rFonts w:ascii="Franklin Gothic Book" w:hAnsi="Franklin Gothic Book"/>
          <w:i/>
        </w:rPr>
        <w:t>edTPA</w:t>
      </w:r>
      <w:proofErr w:type="spellEnd"/>
      <w:r w:rsidRPr="002E68F6">
        <w:rPr>
          <w:rFonts w:ascii="Franklin Gothic Book" w:hAnsi="Franklin Gothic Book"/>
          <w:i/>
        </w:rPr>
        <w:t xml:space="preserve"> (see below).</w:t>
      </w:r>
    </w:p>
    <w:p w14:paraId="0E29DA94" w14:textId="4F07426B" w:rsidR="002A04B3" w:rsidRDefault="002A04B3">
      <w:pPr>
        <w:rPr>
          <w:rFonts w:ascii="Franklin Gothic Book" w:hAnsi="Franklin Gothic Book"/>
        </w:rPr>
      </w:pPr>
    </w:p>
    <w:p w14:paraId="5E94F400" w14:textId="77777777" w:rsidR="00B43192" w:rsidRPr="00233313" w:rsidRDefault="00B43192">
      <w:pPr>
        <w:rPr>
          <w:rFonts w:ascii="Franklin Gothic Medium" w:hAnsi="Franklin Gothic Medium"/>
          <w:sz w:val="22"/>
          <w:szCs w:val="22"/>
        </w:rPr>
      </w:pPr>
      <w:r w:rsidRPr="00233313">
        <w:rPr>
          <w:rFonts w:ascii="Franklin Gothic Medium" w:hAnsi="Franklin Gothic Medium"/>
          <w:b/>
          <w:sz w:val="22"/>
          <w:szCs w:val="22"/>
        </w:rPr>
        <w:t xml:space="preserve">Lesson Planning </w:t>
      </w:r>
    </w:p>
    <w:p w14:paraId="2EE30B14" w14:textId="726DEF0D" w:rsidR="00771464" w:rsidRDefault="004212D0">
      <w:pPr>
        <w:rPr>
          <w:rFonts w:ascii="Franklin Gothic Book" w:hAnsi="Franklin Gothic Book"/>
        </w:rPr>
      </w:pPr>
      <w:r>
        <w:rPr>
          <w:rFonts w:ascii="Franklin Gothic Book" w:hAnsi="Franklin Gothic Book"/>
        </w:rPr>
        <w:t>S</w:t>
      </w:r>
      <w:r w:rsidR="00B43192" w:rsidRPr="001E5C3C">
        <w:rPr>
          <w:rFonts w:ascii="Franklin Gothic Book" w:hAnsi="Franklin Gothic Book"/>
        </w:rPr>
        <w:t xml:space="preserve">tudent teachers are expected to write </w:t>
      </w:r>
      <w:r>
        <w:rPr>
          <w:rFonts w:ascii="Franklin Gothic Book" w:hAnsi="Franklin Gothic Book"/>
        </w:rPr>
        <w:t xml:space="preserve">a </w:t>
      </w:r>
      <w:r w:rsidR="00B43192" w:rsidRPr="001E5C3C">
        <w:rPr>
          <w:rFonts w:ascii="Franklin Gothic Book" w:hAnsi="Franklin Gothic Book"/>
        </w:rPr>
        <w:t>lesson plan</w:t>
      </w:r>
      <w:r>
        <w:rPr>
          <w:rFonts w:ascii="Franklin Gothic Book" w:hAnsi="Franklin Gothic Book"/>
        </w:rPr>
        <w:t xml:space="preserve"> for every class they teach and to keep these lesson plans in a notebook for review by the university supervisor during observation </w:t>
      </w:r>
      <w:r>
        <w:rPr>
          <w:rFonts w:ascii="Franklin Gothic Book" w:hAnsi="Franklin Gothic Book"/>
        </w:rPr>
        <w:lastRenderedPageBreak/>
        <w:t xml:space="preserve">visits.  Student teachers </w:t>
      </w:r>
      <w:r w:rsidR="00C33A7C">
        <w:rPr>
          <w:rFonts w:ascii="Franklin Gothic Book" w:hAnsi="Franklin Gothic Book"/>
        </w:rPr>
        <w:t>are encouraged to</w:t>
      </w:r>
      <w:r>
        <w:rPr>
          <w:rFonts w:ascii="Franklin Gothic Book" w:hAnsi="Franklin Gothic Book"/>
        </w:rPr>
        <w:t xml:space="preserve"> use a lesson plan format like that in Appendix C</w:t>
      </w:r>
      <w:r w:rsidR="00C33A7C">
        <w:rPr>
          <w:rFonts w:ascii="Franklin Gothic Book" w:hAnsi="Franklin Gothic Book"/>
        </w:rPr>
        <w:t xml:space="preserve"> but may vary the format </w:t>
      </w:r>
      <w:r w:rsidR="001C7C3F">
        <w:rPr>
          <w:rFonts w:ascii="Franklin Gothic Book" w:hAnsi="Franklin Gothic Book"/>
        </w:rPr>
        <w:t xml:space="preserve">(with approval from the university supervisor) </w:t>
      </w:r>
      <w:r w:rsidR="00C33A7C">
        <w:rPr>
          <w:rFonts w:ascii="Franklin Gothic Book" w:hAnsi="Franklin Gothic Book"/>
        </w:rPr>
        <w:t>to suit their personality and the practices of the cooperating tea</w:t>
      </w:r>
      <w:r w:rsidR="001C7C3F">
        <w:rPr>
          <w:rFonts w:ascii="Franklin Gothic Book" w:hAnsi="Franklin Gothic Book"/>
        </w:rPr>
        <w:t xml:space="preserve">cher and school, so long as </w:t>
      </w:r>
      <w:r w:rsidR="009D6E51">
        <w:rPr>
          <w:rFonts w:ascii="Franklin Gothic Book" w:hAnsi="Franklin Gothic Book"/>
        </w:rPr>
        <w:t xml:space="preserve">the </w:t>
      </w:r>
      <w:r w:rsidR="00C33A7C">
        <w:rPr>
          <w:rFonts w:ascii="Franklin Gothic Book" w:hAnsi="Franklin Gothic Book"/>
        </w:rPr>
        <w:t>learning objectives, methods, and asses</w:t>
      </w:r>
      <w:r w:rsidR="009D6E51">
        <w:rPr>
          <w:rFonts w:ascii="Franklin Gothic Book" w:hAnsi="Franklin Gothic Book"/>
        </w:rPr>
        <w:t>sment are clearly evident and well-aligned.</w:t>
      </w:r>
    </w:p>
    <w:p w14:paraId="6C82AB77" w14:textId="77777777" w:rsidR="00771464" w:rsidRDefault="00771464">
      <w:pPr>
        <w:rPr>
          <w:rFonts w:ascii="Franklin Gothic Book" w:hAnsi="Franklin Gothic Book"/>
        </w:rPr>
      </w:pPr>
    </w:p>
    <w:p w14:paraId="13618782" w14:textId="2CA66384" w:rsidR="00B43192" w:rsidRPr="001E5C3C" w:rsidRDefault="004517BC">
      <w:pPr>
        <w:rPr>
          <w:rFonts w:ascii="Franklin Gothic Book" w:hAnsi="Franklin Gothic Book"/>
        </w:rPr>
      </w:pPr>
      <w:r>
        <w:rPr>
          <w:rFonts w:ascii="Franklin Gothic Book" w:hAnsi="Franklin Gothic Book"/>
        </w:rPr>
        <w:t>Effective l</w:t>
      </w:r>
      <w:r w:rsidR="00C33A7C">
        <w:rPr>
          <w:rFonts w:ascii="Franklin Gothic Book" w:hAnsi="Franklin Gothic Book"/>
        </w:rPr>
        <w:t>esson</w:t>
      </w:r>
      <w:r w:rsidR="006F3A43">
        <w:rPr>
          <w:rFonts w:ascii="Franklin Gothic Book" w:hAnsi="Franklin Gothic Book"/>
        </w:rPr>
        <w:t xml:space="preserve"> p</w:t>
      </w:r>
      <w:r w:rsidR="00B43192" w:rsidRPr="001E5C3C">
        <w:rPr>
          <w:rFonts w:ascii="Franklin Gothic Book" w:hAnsi="Franklin Gothic Book"/>
        </w:rPr>
        <w:t xml:space="preserve">lanning </w:t>
      </w:r>
      <w:r w:rsidR="006F3A43">
        <w:rPr>
          <w:rFonts w:ascii="Franklin Gothic Book" w:hAnsi="Franklin Gothic Book"/>
        </w:rPr>
        <w:t>begins with</w:t>
      </w:r>
      <w:r w:rsidR="00B43192" w:rsidRPr="001E5C3C">
        <w:rPr>
          <w:rFonts w:ascii="Franklin Gothic Book" w:hAnsi="Franklin Gothic Book"/>
        </w:rPr>
        <w:t xml:space="preserve"> </w:t>
      </w:r>
      <w:r w:rsidR="002A04B3">
        <w:rPr>
          <w:rFonts w:ascii="Franklin Gothic Book" w:hAnsi="Franklin Gothic Book"/>
        </w:rPr>
        <w:t>content standards, curriculum goals, and</w:t>
      </w:r>
      <w:r w:rsidR="00C33A7C">
        <w:rPr>
          <w:rFonts w:ascii="Franklin Gothic Book" w:hAnsi="Franklin Gothic Book"/>
        </w:rPr>
        <w:t xml:space="preserve"> </w:t>
      </w:r>
      <w:r w:rsidR="002A04B3">
        <w:rPr>
          <w:rFonts w:ascii="Franklin Gothic Book" w:hAnsi="Franklin Gothic Book"/>
        </w:rPr>
        <w:t xml:space="preserve">student needs </w:t>
      </w:r>
      <w:r w:rsidR="00B43192" w:rsidRPr="001E5C3C">
        <w:rPr>
          <w:rFonts w:ascii="Franklin Gothic Book" w:hAnsi="Franklin Gothic Book"/>
        </w:rPr>
        <w:t>related to the teaching-learning situation</w:t>
      </w:r>
      <w:r w:rsidR="00436BF3" w:rsidRPr="001E5C3C">
        <w:rPr>
          <w:rFonts w:ascii="Franklin Gothic Book" w:hAnsi="Franklin Gothic Book"/>
        </w:rPr>
        <w:t xml:space="preserve">. </w:t>
      </w:r>
      <w:r w:rsidR="004350B5">
        <w:rPr>
          <w:rFonts w:ascii="Franklin Gothic Book" w:hAnsi="Franklin Gothic Book"/>
        </w:rPr>
        <w:t xml:space="preserve"> </w:t>
      </w:r>
      <w:r w:rsidR="006F3A43">
        <w:rPr>
          <w:rFonts w:ascii="Franklin Gothic Book" w:hAnsi="Franklin Gothic Book"/>
        </w:rPr>
        <w:t>E</w:t>
      </w:r>
      <w:r w:rsidR="00B43192" w:rsidRPr="001E5C3C">
        <w:rPr>
          <w:rFonts w:ascii="Franklin Gothic Book" w:hAnsi="Franklin Gothic Book"/>
        </w:rPr>
        <w:t xml:space="preserve">arly planning </w:t>
      </w:r>
      <w:r w:rsidR="006F3A43">
        <w:rPr>
          <w:rFonts w:ascii="Franklin Gothic Book" w:hAnsi="Franklin Gothic Book"/>
        </w:rPr>
        <w:t xml:space="preserve">should </w:t>
      </w:r>
      <w:r w:rsidR="00B43192" w:rsidRPr="001E5C3C">
        <w:rPr>
          <w:rFonts w:ascii="Franklin Gothic Book" w:hAnsi="Franklin Gothic Book"/>
        </w:rPr>
        <w:t>be done with the aid and cou</w:t>
      </w:r>
      <w:r w:rsidR="006F3A43">
        <w:rPr>
          <w:rFonts w:ascii="Franklin Gothic Book" w:hAnsi="Franklin Gothic Book"/>
        </w:rPr>
        <w:t>nsel of the cooperating teacher</w:t>
      </w:r>
      <w:r w:rsidR="00436BF3" w:rsidRPr="001E5C3C">
        <w:rPr>
          <w:rFonts w:ascii="Franklin Gothic Book" w:hAnsi="Franklin Gothic Book"/>
        </w:rPr>
        <w:t xml:space="preserve">. </w:t>
      </w:r>
      <w:r w:rsidR="004350B5">
        <w:rPr>
          <w:rFonts w:ascii="Franklin Gothic Book" w:hAnsi="Franklin Gothic Book"/>
        </w:rPr>
        <w:t xml:space="preserve"> </w:t>
      </w:r>
      <w:r w:rsidR="006F3A43">
        <w:rPr>
          <w:rFonts w:ascii="Franklin Gothic Book" w:hAnsi="Franklin Gothic Book"/>
        </w:rPr>
        <w:t>P</w:t>
      </w:r>
      <w:r w:rsidR="00B43192" w:rsidRPr="001E5C3C">
        <w:rPr>
          <w:rFonts w:ascii="Franklin Gothic Book" w:hAnsi="Franklin Gothic Book"/>
        </w:rPr>
        <w:t xml:space="preserve">lans </w:t>
      </w:r>
      <w:r w:rsidR="006F3A43">
        <w:rPr>
          <w:rFonts w:ascii="Franklin Gothic Book" w:hAnsi="Franklin Gothic Book"/>
        </w:rPr>
        <w:t>should consider</w:t>
      </w:r>
      <w:r w:rsidR="00B43192" w:rsidRPr="001E5C3C">
        <w:rPr>
          <w:rFonts w:ascii="Franklin Gothic Book" w:hAnsi="Franklin Gothic Book"/>
        </w:rPr>
        <w:t xml:space="preserve"> day-by-day outcomes and long-range outcomes so that the teacher is better able to chart the course through student teaching. </w:t>
      </w:r>
      <w:r w:rsidR="004350B5">
        <w:rPr>
          <w:rFonts w:ascii="Franklin Gothic Book" w:hAnsi="Franklin Gothic Book"/>
        </w:rPr>
        <w:t xml:space="preserve"> </w:t>
      </w:r>
      <w:r w:rsidR="00B43192" w:rsidRPr="001E5C3C">
        <w:rPr>
          <w:rFonts w:ascii="Franklin Gothic Book" w:hAnsi="Franklin Gothic Book"/>
        </w:rPr>
        <w:t>While there is v</w:t>
      </w:r>
      <w:r w:rsidR="004350B5">
        <w:rPr>
          <w:rFonts w:ascii="Franklin Gothic Book" w:hAnsi="Franklin Gothic Book"/>
        </w:rPr>
        <w:t xml:space="preserve">ariety as to the length and </w:t>
      </w:r>
      <w:r w:rsidR="00B43192" w:rsidRPr="001E5C3C">
        <w:rPr>
          <w:rFonts w:ascii="Franklin Gothic Book" w:hAnsi="Franklin Gothic Book"/>
        </w:rPr>
        <w:t xml:space="preserve">detail of lesson plans, student teacher lesson plans should </w:t>
      </w:r>
      <w:r>
        <w:rPr>
          <w:rFonts w:ascii="Franklin Gothic Book" w:hAnsi="Franklin Gothic Book"/>
        </w:rPr>
        <w:t>include</w:t>
      </w:r>
      <w:r w:rsidR="00B43192" w:rsidRPr="001E5C3C">
        <w:rPr>
          <w:rFonts w:ascii="Franklin Gothic Book" w:hAnsi="Franklin Gothic Book"/>
        </w:rPr>
        <w:t xml:space="preserve"> the following basic </w:t>
      </w:r>
      <w:r w:rsidR="004350B5">
        <w:rPr>
          <w:rFonts w:ascii="Franklin Gothic Book" w:hAnsi="Franklin Gothic Book"/>
        </w:rPr>
        <w:t>element</w:t>
      </w:r>
      <w:r w:rsidR="00B43192" w:rsidRPr="001E5C3C">
        <w:rPr>
          <w:rFonts w:ascii="Franklin Gothic Book" w:hAnsi="Franklin Gothic Book"/>
        </w:rPr>
        <w:t>s:</w:t>
      </w:r>
    </w:p>
    <w:p w14:paraId="1F984219" w14:textId="77777777" w:rsidR="00B43192" w:rsidRPr="001E5C3C" w:rsidRDefault="00B43192">
      <w:pPr>
        <w:rPr>
          <w:rFonts w:ascii="Franklin Gothic Book" w:hAnsi="Franklin Gothic Book"/>
          <w:sz w:val="16"/>
          <w:szCs w:val="16"/>
        </w:rPr>
      </w:pPr>
    </w:p>
    <w:p w14:paraId="2F2C7194" w14:textId="7F185313" w:rsidR="00B43192" w:rsidRPr="001E5C3C" w:rsidRDefault="004350B5">
      <w:pPr>
        <w:numPr>
          <w:ilvl w:val="0"/>
          <w:numId w:val="8"/>
        </w:numPr>
        <w:rPr>
          <w:rFonts w:ascii="Franklin Gothic Book" w:hAnsi="Franklin Gothic Book"/>
        </w:rPr>
      </w:pPr>
      <w:r>
        <w:rPr>
          <w:rFonts w:ascii="Franklin Gothic Book" w:hAnsi="Franklin Gothic Book"/>
          <w:i/>
        </w:rPr>
        <w:t>Learning objectives</w:t>
      </w:r>
      <w:r w:rsidR="00B43192" w:rsidRPr="001E5C3C">
        <w:rPr>
          <w:rFonts w:ascii="Franklin Gothic Book" w:hAnsi="Franklin Gothic Book"/>
        </w:rPr>
        <w:t xml:space="preserve">. </w:t>
      </w:r>
      <w:r>
        <w:rPr>
          <w:rFonts w:ascii="Franklin Gothic Book" w:hAnsi="Franklin Gothic Book"/>
        </w:rPr>
        <w:t xml:space="preserve"> </w:t>
      </w:r>
      <w:r w:rsidR="002A04B3">
        <w:rPr>
          <w:rFonts w:ascii="Franklin Gothic Book" w:hAnsi="Franklin Gothic Book"/>
        </w:rPr>
        <w:t>T</w:t>
      </w:r>
      <w:r w:rsidR="00B43192" w:rsidRPr="001E5C3C">
        <w:rPr>
          <w:rFonts w:ascii="Franklin Gothic Book" w:hAnsi="Franklin Gothic Book"/>
        </w:rPr>
        <w:t xml:space="preserve">he plan should show the purpose of the lesson and outline specific </w:t>
      </w:r>
      <w:r w:rsidR="002A04B3">
        <w:rPr>
          <w:rFonts w:ascii="Franklin Gothic Book" w:hAnsi="Franklin Gothic Book"/>
        </w:rPr>
        <w:t>objectives (learning outcomes)</w:t>
      </w:r>
      <w:r w:rsidR="00B43192" w:rsidRPr="001E5C3C">
        <w:rPr>
          <w:rFonts w:ascii="Franklin Gothic Book" w:hAnsi="Franklin Gothic Book"/>
        </w:rPr>
        <w:t xml:space="preserve"> to be accomplished by the learner.</w:t>
      </w:r>
    </w:p>
    <w:p w14:paraId="570E12F5" w14:textId="77777777" w:rsidR="00B43192" w:rsidRPr="001E5C3C" w:rsidRDefault="00B43192">
      <w:pPr>
        <w:rPr>
          <w:rFonts w:ascii="Franklin Gothic Book" w:hAnsi="Franklin Gothic Book"/>
          <w:sz w:val="16"/>
          <w:szCs w:val="16"/>
        </w:rPr>
      </w:pPr>
    </w:p>
    <w:p w14:paraId="51FA12D3" w14:textId="00CDA365" w:rsidR="00B43192" w:rsidRPr="001E5C3C" w:rsidRDefault="00B43192">
      <w:pPr>
        <w:numPr>
          <w:ilvl w:val="0"/>
          <w:numId w:val="8"/>
        </w:numPr>
        <w:rPr>
          <w:rFonts w:ascii="Franklin Gothic Book" w:hAnsi="Franklin Gothic Book"/>
        </w:rPr>
      </w:pPr>
      <w:r w:rsidRPr="001E5C3C">
        <w:rPr>
          <w:rFonts w:ascii="Franklin Gothic Book" w:hAnsi="Franklin Gothic Book"/>
          <w:i/>
        </w:rPr>
        <w:t>Strategies for effective teaching</w:t>
      </w:r>
      <w:r w:rsidRPr="001E5C3C">
        <w:rPr>
          <w:rFonts w:ascii="Franklin Gothic Book" w:hAnsi="Franklin Gothic Book"/>
        </w:rPr>
        <w:t xml:space="preserve">. </w:t>
      </w:r>
      <w:r w:rsidR="004350B5">
        <w:rPr>
          <w:rFonts w:ascii="Franklin Gothic Book" w:hAnsi="Franklin Gothic Book"/>
        </w:rPr>
        <w:t xml:space="preserve"> </w:t>
      </w:r>
      <w:r w:rsidRPr="001E5C3C">
        <w:rPr>
          <w:rFonts w:ascii="Franklin Gothic Book" w:hAnsi="Franklin Gothic Book"/>
        </w:rPr>
        <w:t xml:space="preserve">The plan should provide for motivation, sequence of instruction, </w:t>
      </w:r>
      <w:r w:rsidR="006F3A43">
        <w:rPr>
          <w:rFonts w:ascii="Franklin Gothic Book" w:hAnsi="Franklin Gothic Book"/>
        </w:rPr>
        <w:t xml:space="preserve">variety of activities, </w:t>
      </w:r>
      <w:r w:rsidRPr="001E5C3C">
        <w:rPr>
          <w:rFonts w:ascii="Franklin Gothic Book" w:hAnsi="Franklin Gothic Book"/>
        </w:rPr>
        <w:t>and transition to a smooth conclusion.</w:t>
      </w:r>
    </w:p>
    <w:p w14:paraId="01B10FFC" w14:textId="77777777" w:rsidR="00B43192" w:rsidRPr="001E5C3C" w:rsidRDefault="00B43192">
      <w:pPr>
        <w:rPr>
          <w:rFonts w:ascii="Franklin Gothic Book" w:hAnsi="Franklin Gothic Book"/>
          <w:sz w:val="16"/>
          <w:szCs w:val="16"/>
        </w:rPr>
      </w:pPr>
    </w:p>
    <w:p w14:paraId="00BED62C" w14:textId="6C020D8A" w:rsidR="00B43192" w:rsidRPr="001E5C3C" w:rsidRDefault="00B43192">
      <w:pPr>
        <w:numPr>
          <w:ilvl w:val="0"/>
          <w:numId w:val="8"/>
        </w:numPr>
        <w:rPr>
          <w:rFonts w:ascii="Franklin Gothic Book" w:hAnsi="Franklin Gothic Book"/>
        </w:rPr>
      </w:pPr>
      <w:r w:rsidRPr="001E5C3C">
        <w:rPr>
          <w:rFonts w:ascii="Franklin Gothic Book" w:hAnsi="Franklin Gothic Book"/>
          <w:i/>
        </w:rPr>
        <w:t>Methods of evaluation</w:t>
      </w:r>
      <w:r w:rsidRPr="001E5C3C">
        <w:rPr>
          <w:rFonts w:ascii="Franklin Gothic Book" w:hAnsi="Franklin Gothic Book"/>
        </w:rPr>
        <w:t xml:space="preserve">. </w:t>
      </w:r>
      <w:r w:rsidR="004350B5">
        <w:rPr>
          <w:rFonts w:ascii="Franklin Gothic Book" w:hAnsi="Franklin Gothic Book"/>
        </w:rPr>
        <w:t xml:space="preserve"> The plan should provide evidence of </w:t>
      </w:r>
      <w:r w:rsidR="00771464">
        <w:rPr>
          <w:rFonts w:ascii="Franklin Gothic Book" w:hAnsi="Franklin Gothic Book"/>
          <w:color w:val="000000"/>
          <w:szCs w:val="19"/>
        </w:rPr>
        <w:t xml:space="preserve">informal and </w:t>
      </w:r>
      <w:r w:rsidR="007B18BA" w:rsidRPr="001E5C3C">
        <w:rPr>
          <w:rFonts w:ascii="Franklin Gothic Book" w:hAnsi="Franklin Gothic Book"/>
          <w:color w:val="000000"/>
          <w:szCs w:val="19"/>
        </w:rPr>
        <w:t>formal assessment techniques to evaluate student learning.</w:t>
      </w:r>
    </w:p>
    <w:p w14:paraId="342AFC20" w14:textId="77777777" w:rsidR="00B43192" w:rsidRPr="001E5C3C" w:rsidRDefault="00B43192">
      <w:pPr>
        <w:rPr>
          <w:rFonts w:ascii="Franklin Gothic Book" w:hAnsi="Franklin Gothic Book"/>
          <w:sz w:val="16"/>
          <w:szCs w:val="16"/>
        </w:rPr>
      </w:pPr>
    </w:p>
    <w:p w14:paraId="7017338E" w14:textId="5372D380" w:rsidR="00B43192" w:rsidRPr="001E5C3C" w:rsidRDefault="00B43192">
      <w:pPr>
        <w:numPr>
          <w:ilvl w:val="0"/>
          <w:numId w:val="8"/>
        </w:numPr>
        <w:rPr>
          <w:rFonts w:ascii="Franklin Gothic Book" w:hAnsi="Franklin Gothic Book"/>
        </w:rPr>
      </w:pPr>
      <w:r w:rsidRPr="001E5C3C">
        <w:rPr>
          <w:rFonts w:ascii="Franklin Gothic Book" w:hAnsi="Franklin Gothic Book"/>
          <w:i/>
        </w:rPr>
        <w:t>List of materials</w:t>
      </w:r>
      <w:r w:rsidRPr="001E5C3C">
        <w:rPr>
          <w:rFonts w:ascii="Franklin Gothic Book" w:hAnsi="Franklin Gothic Book"/>
        </w:rPr>
        <w:t xml:space="preserve">. </w:t>
      </w:r>
      <w:r w:rsidR="004350B5">
        <w:rPr>
          <w:rFonts w:ascii="Franklin Gothic Book" w:hAnsi="Franklin Gothic Book"/>
        </w:rPr>
        <w:t xml:space="preserve"> </w:t>
      </w:r>
      <w:r w:rsidR="006F3A43">
        <w:rPr>
          <w:rFonts w:ascii="Franklin Gothic Book" w:hAnsi="Franklin Gothic Book"/>
        </w:rPr>
        <w:t>The plan should include a</w:t>
      </w:r>
      <w:r w:rsidRPr="001E5C3C">
        <w:rPr>
          <w:rFonts w:ascii="Franklin Gothic Book" w:hAnsi="Franklin Gothic Book"/>
        </w:rPr>
        <w:t xml:space="preserve"> list of </w:t>
      </w:r>
      <w:r w:rsidR="004350B5">
        <w:rPr>
          <w:rFonts w:ascii="Franklin Gothic Book" w:hAnsi="Franklin Gothic Book"/>
        </w:rPr>
        <w:t xml:space="preserve">necessary </w:t>
      </w:r>
      <w:r w:rsidRPr="001E5C3C">
        <w:rPr>
          <w:rFonts w:ascii="Franklin Gothic Book" w:hAnsi="Franklin Gothic Book"/>
        </w:rPr>
        <w:t>supplies and equipment</w:t>
      </w:r>
      <w:r w:rsidR="006F3A43">
        <w:rPr>
          <w:rFonts w:ascii="Franklin Gothic Book" w:hAnsi="Franklin Gothic Book"/>
        </w:rPr>
        <w:t>, and t</w:t>
      </w:r>
      <w:r w:rsidRPr="001E5C3C">
        <w:rPr>
          <w:rFonts w:ascii="Franklin Gothic Book" w:hAnsi="Franklin Gothic Book"/>
        </w:rPr>
        <w:t xml:space="preserve">he student teacher </w:t>
      </w:r>
      <w:r w:rsidR="006F3A43">
        <w:rPr>
          <w:rFonts w:ascii="Franklin Gothic Book" w:hAnsi="Franklin Gothic Book"/>
        </w:rPr>
        <w:t>should become familiar</w:t>
      </w:r>
      <w:r w:rsidRPr="001E5C3C">
        <w:rPr>
          <w:rFonts w:ascii="Franklin Gothic Book" w:hAnsi="Franklin Gothic Book"/>
        </w:rPr>
        <w:t xml:space="preserve"> with the best </w:t>
      </w:r>
      <w:r w:rsidR="00771464">
        <w:rPr>
          <w:rFonts w:ascii="Franklin Gothic Book" w:hAnsi="Franklin Gothic Book"/>
        </w:rPr>
        <w:t>use</w:t>
      </w:r>
      <w:r w:rsidRPr="001E5C3C">
        <w:rPr>
          <w:rFonts w:ascii="Franklin Gothic Book" w:hAnsi="Franklin Gothic Book"/>
        </w:rPr>
        <w:t xml:space="preserve"> of these materials.</w:t>
      </w:r>
    </w:p>
    <w:p w14:paraId="138295ED" w14:textId="77777777" w:rsidR="001C7C3F" w:rsidRDefault="001C7C3F">
      <w:pPr>
        <w:rPr>
          <w:rFonts w:ascii="Franklin Gothic Book" w:hAnsi="Franklin Gothic Book"/>
        </w:rPr>
      </w:pPr>
    </w:p>
    <w:p w14:paraId="4521B6C6" w14:textId="71A1AC0F" w:rsidR="00B43192" w:rsidRDefault="001C7C3F">
      <w:pPr>
        <w:rPr>
          <w:rFonts w:ascii="Franklin Gothic Book" w:hAnsi="Franklin Gothic Book"/>
        </w:rPr>
      </w:pPr>
      <w:r>
        <w:rPr>
          <w:rFonts w:ascii="Franklin Gothic Book" w:hAnsi="Franklin Gothic Book"/>
        </w:rPr>
        <w:t>C</w:t>
      </w:r>
      <w:r w:rsidRPr="001E5C3C">
        <w:rPr>
          <w:rFonts w:ascii="Franklin Gothic Book" w:hAnsi="Franklin Gothic Book"/>
        </w:rPr>
        <w:t xml:space="preserve">oncerns </w:t>
      </w:r>
      <w:r>
        <w:rPr>
          <w:rFonts w:ascii="Franklin Gothic Book" w:hAnsi="Franklin Gothic Book"/>
        </w:rPr>
        <w:t>with</w:t>
      </w:r>
      <w:r w:rsidRPr="001E5C3C">
        <w:rPr>
          <w:rFonts w:ascii="Franklin Gothic Book" w:hAnsi="Franklin Gothic Book"/>
        </w:rPr>
        <w:t xml:space="preserve"> </w:t>
      </w:r>
      <w:r>
        <w:rPr>
          <w:rFonts w:ascii="Franklin Gothic Book" w:hAnsi="Franklin Gothic Book"/>
        </w:rPr>
        <w:t xml:space="preserve">student </w:t>
      </w:r>
      <w:r w:rsidRPr="001E5C3C">
        <w:rPr>
          <w:rFonts w:ascii="Franklin Gothic Book" w:hAnsi="Franklin Gothic Book"/>
        </w:rPr>
        <w:t xml:space="preserve">discipline, lack of motivation, </w:t>
      </w:r>
      <w:r>
        <w:rPr>
          <w:rFonts w:ascii="Franklin Gothic Book" w:hAnsi="Franklin Gothic Book"/>
        </w:rPr>
        <w:t>or</w:t>
      </w:r>
      <w:r w:rsidRPr="001E5C3C">
        <w:rPr>
          <w:rFonts w:ascii="Franklin Gothic Book" w:hAnsi="Franklin Gothic Book"/>
        </w:rPr>
        <w:t xml:space="preserve"> </w:t>
      </w:r>
      <w:r>
        <w:rPr>
          <w:rFonts w:ascii="Franklin Gothic Book" w:hAnsi="Franklin Gothic Book"/>
        </w:rPr>
        <w:t>disinterest</w:t>
      </w:r>
      <w:r w:rsidRPr="001E5C3C">
        <w:rPr>
          <w:rFonts w:ascii="Franklin Gothic Book" w:hAnsi="Franklin Gothic Book"/>
        </w:rPr>
        <w:t xml:space="preserve"> will largely disappear with well-planned, varied, and engaging</w:t>
      </w:r>
      <w:r>
        <w:rPr>
          <w:rFonts w:ascii="Franklin Gothic Book" w:hAnsi="Franklin Gothic Book"/>
        </w:rPr>
        <w:t xml:space="preserve"> lesson</w:t>
      </w:r>
      <w:r w:rsidRPr="001E5C3C">
        <w:rPr>
          <w:rFonts w:ascii="Franklin Gothic Book" w:hAnsi="Franklin Gothic Book"/>
        </w:rPr>
        <w:t>s</w:t>
      </w:r>
      <w:r>
        <w:rPr>
          <w:rFonts w:ascii="Franklin Gothic Book" w:hAnsi="Franklin Gothic Book"/>
        </w:rPr>
        <w:t>.</w:t>
      </w:r>
    </w:p>
    <w:p w14:paraId="09B4A16E" w14:textId="77777777" w:rsidR="001C7C3F" w:rsidRPr="001E5C3C" w:rsidRDefault="001C7C3F">
      <w:pPr>
        <w:rPr>
          <w:rFonts w:ascii="Franklin Gothic Book" w:hAnsi="Franklin Gothic Book"/>
        </w:rPr>
      </w:pPr>
    </w:p>
    <w:p w14:paraId="7FDC27AA" w14:textId="2736C234" w:rsidR="001C7C3F" w:rsidRPr="00233313" w:rsidRDefault="001C7C3F">
      <w:pPr>
        <w:rPr>
          <w:rFonts w:ascii="Franklin Gothic Medium" w:hAnsi="Franklin Gothic Medium"/>
          <w:sz w:val="22"/>
          <w:szCs w:val="22"/>
        </w:rPr>
      </w:pPr>
      <w:r>
        <w:rPr>
          <w:rFonts w:ascii="Franklin Gothic Medium" w:hAnsi="Franklin Gothic Medium"/>
          <w:b/>
          <w:sz w:val="22"/>
          <w:szCs w:val="22"/>
        </w:rPr>
        <w:t>Other School Activities</w:t>
      </w:r>
    </w:p>
    <w:p w14:paraId="336B4741" w14:textId="4D61423B" w:rsidR="001C7C3F" w:rsidRPr="001C7C3F" w:rsidRDefault="001C7C3F">
      <w:pPr>
        <w:rPr>
          <w:rFonts w:ascii="Franklin Gothic Book" w:hAnsi="Franklin Gothic Book"/>
        </w:rPr>
      </w:pPr>
      <w:r>
        <w:rPr>
          <w:rFonts w:ascii="Franklin Gothic Book" w:hAnsi="Franklin Gothic Book"/>
        </w:rPr>
        <w:t>S</w:t>
      </w:r>
      <w:r w:rsidRPr="001E5C3C">
        <w:rPr>
          <w:rFonts w:ascii="Franklin Gothic Book" w:hAnsi="Franklin Gothic Book"/>
        </w:rPr>
        <w:t>tudent teacher</w:t>
      </w:r>
      <w:r>
        <w:rPr>
          <w:rFonts w:ascii="Franklin Gothic Book" w:hAnsi="Franklin Gothic Book"/>
        </w:rPr>
        <w:t>s</w:t>
      </w:r>
      <w:r w:rsidRPr="001E5C3C">
        <w:rPr>
          <w:rFonts w:ascii="Franklin Gothic Book" w:hAnsi="Franklin Gothic Book"/>
        </w:rPr>
        <w:t xml:space="preserve"> </w:t>
      </w:r>
      <w:r>
        <w:rPr>
          <w:rFonts w:ascii="Franklin Gothic Book" w:hAnsi="Franklin Gothic Book"/>
        </w:rPr>
        <w:t>should</w:t>
      </w:r>
      <w:r w:rsidRPr="001E5C3C">
        <w:rPr>
          <w:rFonts w:ascii="Franklin Gothic Book" w:hAnsi="Franklin Gothic Book"/>
        </w:rPr>
        <w:t xml:space="preserve"> participate in all activities that are a normal part of the school program. </w:t>
      </w:r>
      <w:r>
        <w:rPr>
          <w:rFonts w:ascii="Franklin Gothic Book" w:hAnsi="Franklin Gothic Book"/>
        </w:rPr>
        <w:t xml:space="preserve"> This includes after-</w:t>
      </w:r>
      <w:r w:rsidRPr="001E5C3C">
        <w:rPr>
          <w:rFonts w:ascii="Franklin Gothic Book" w:hAnsi="Franklin Gothic Book"/>
        </w:rPr>
        <w:t>school activities, extra rehearsals, professional meetings, festivals, and clinics</w:t>
      </w:r>
      <w:r>
        <w:rPr>
          <w:rFonts w:ascii="Franklin Gothic Book" w:hAnsi="Franklin Gothic Book"/>
        </w:rPr>
        <w:t>, so long as these do not interfere with the required student teaching seminar</w:t>
      </w:r>
      <w:r w:rsidRPr="001E5C3C">
        <w:rPr>
          <w:rFonts w:ascii="Franklin Gothic Book" w:hAnsi="Franklin Gothic Book"/>
        </w:rPr>
        <w:t xml:space="preserve">. </w:t>
      </w:r>
      <w:r>
        <w:rPr>
          <w:rFonts w:ascii="Franklin Gothic Book" w:hAnsi="Franklin Gothic Book"/>
        </w:rPr>
        <w:t xml:space="preserve"> </w:t>
      </w:r>
      <w:r w:rsidRPr="001E5C3C">
        <w:rPr>
          <w:rFonts w:ascii="Franklin Gothic Book" w:hAnsi="Franklin Gothic Book"/>
        </w:rPr>
        <w:t xml:space="preserve">Student teachers </w:t>
      </w:r>
      <w:r>
        <w:rPr>
          <w:rFonts w:ascii="Franklin Gothic Book" w:hAnsi="Franklin Gothic Book"/>
        </w:rPr>
        <w:t>should</w:t>
      </w:r>
      <w:r w:rsidRPr="001E5C3C">
        <w:rPr>
          <w:rFonts w:ascii="Franklin Gothic Book" w:hAnsi="Franklin Gothic Book"/>
        </w:rPr>
        <w:t xml:space="preserve"> </w:t>
      </w:r>
      <w:r>
        <w:rPr>
          <w:rFonts w:ascii="Franklin Gothic Book" w:hAnsi="Franklin Gothic Book"/>
        </w:rPr>
        <w:t xml:space="preserve">also </w:t>
      </w:r>
      <w:r w:rsidRPr="001E5C3C">
        <w:rPr>
          <w:rFonts w:ascii="Franklin Gothic Book" w:hAnsi="Franklin Gothic Book"/>
        </w:rPr>
        <w:t xml:space="preserve">assume </w:t>
      </w:r>
      <w:r>
        <w:rPr>
          <w:rFonts w:ascii="Franklin Gothic Book" w:hAnsi="Franklin Gothic Book"/>
        </w:rPr>
        <w:t xml:space="preserve">responsibility for appropriate </w:t>
      </w:r>
      <w:r w:rsidRPr="001E5C3C">
        <w:rPr>
          <w:rFonts w:ascii="Franklin Gothic Book" w:hAnsi="Franklin Gothic Book"/>
        </w:rPr>
        <w:t>non-teaching duties under the supervision and direction of the cooperating teacher</w:t>
      </w:r>
      <w:r>
        <w:rPr>
          <w:rFonts w:ascii="Franklin Gothic Book" w:hAnsi="Franklin Gothic Book"/>
        </w:rPr>
        <w:t xml:space="preserve">, and they should participate in </w:t>
      </w:r>
      <w:r w:rsidRPr="001E5C3C">
        <w:rPr>
          <w:rFonts w:ascii="Franklin Gothic Book" w:hAnsi="Franklin Gothic Book"/>
        </w:rPr>
        <w:t xml:space="preserve">school-sponsored in-service programs and other professional development activities. </w:t>
      </w:r>
      <w:r>
        <w:rPr>
          <w:rFonts w:ascii="Franklin Gothic Book" w:hAnsi="Franklin Gothic Book"/>
        </w:rPr>
        <w:t xml:space="preserve"> In general, t</w:t>
      </w:r>
      <w:r w:rsidRPr="001E5C3C">
        <w:rPr>
          <w:rFonts w:ascii="Franklin Gothic Book" w:hAnsi="Franklin Gothic Book"/>
        </w:rPr>
        <w:t>he student teacher should be a particip</w:t>
      </w:r>
      <w:r>
        <w:rPr>
          <w:rFonts w:ascii="Franklin Gothic Book" w:hAnsi="Franklin Gothic Book"/>
        </w:rPr>
        <w:t xml:space="preserve">atory member of </w:t>
      </w:r>
      <w:r w:rsidRPr="001E5C3C">
        <w:rPr>
          <w:rFonts w:ascii="Franklin Gothic Book" w:hAnsi="Franklin Gothic Book"/>
        </w:rPr>
        <w:t>the</w:t>
      </w:r>
      <w:r>
        <w:rPr>
          <w:rFonts w:ascii="Franklin Gothic Book" w:hAnsi="Franklin Gothic Book"/>
        </w:rPr>
        <w:t xml:space="preserve"> school, </w:t>
      </w:r>
      <w:r w:rsidRPr="001E5C3C">
        <w:rPr>
          <w:rFonts w:ascii="Franklin Gothic Book" w:hAnsi="Franklin Gothic Book"/>
        </w:rPr>
        <w:t>the community</w:t>
      </w:r>
      <w:r>
        <w:rPr>
          <w:rFonts w:ascii="Franklin Gothic Book" w:hAnsi="Franklin Gothic Book"/>
        </w:rPr>
        <w:t>, and the profession.</w:t>
      </w:r>
    </w:p>
    <w:p w14:paraId="35995365" w14:textId="77777777" w:rsidR="001C7C3F" w:rsidRPr="001E5C3C" w:rsidRDefault="001C7C3F">
      <w:pPr>
        <w:rPr>
          <w:rFonts w:ascii="Franklin Gothic Book" w:hAnsi="Franklin Gothic Book"/>
          <w:b/>
          <w:sz w:val="16"/>
          <w:szCs w:val="16"/>
        </w:rPr>
      </w:pPr>
    </w:p>
    <w:p w14:paraId="396DA69E" w14:textId="7728A512" w:rsidR="00B43192" w:rsidRPr="00CB0AFF" w:rsidRDefault="006F3A43">
      <w:pPr>
        <w:ind w:right="-720"/>
        <w:rPr>
          <w:rFonts w:ascii="Franklin Gothic Medium" w:hAnsi="Franklin Gothic Medium"/>
          <w:b/>
        </w:rPr>
      </w:pPr>
      <w:r>
        <w:rPr>
          <w:rFonts w:ascii="Franklin Gothic Medium" w:hAnsi="Franklin Gothic Medium"/>
          <w:b/>
        </w:rPr>
        <w:t xml:space="preserve">Keeping a </w:t>
      </w:r>
      <w:r w:rsidR="00B43192" w:rsidRPr="00CB0AFF">
        <w:rPr>
          <w:rFonts w:ascii="Franklin Gothic Medium" w:hAnsi="Franklin Gothic Medium"/>
          <w:b/>
        </w:rPr>
        <w:t>Student Teaching Journal</w:t>
      </w:r>
    </w:p>
    <w:p w14:paraId="3E9DC953" w14:textId="6E71D348" w:rsidR="00B43192" w:rsidRPr="001E5C3C" w:rsidRDefault="002A04B3">
      <w:pPr>
        <w:rPr>
          <w:rFonts w:ascii="Franklin Gothic Book" w:hAnsi="Franklin Gothic Book"/>
        </w:rPr>
      </w:pPr>
      <w:r>
        <w:rPr>
          <w:rFonts w:ascii="Franklin Gothic Book" w:hAnsi="Franklin Gothic Book"/>
        </w:rPr>
        <w:t xml:space="preserve">The student teacher should keep a written journal over the course of the semester and draw upon this journal when writing the student teaching reflective essay.  </w:t>
      </w:r>
      <w:r w:rsidR="00B43192" w:rsidRPr="001E5C3C">
        <w:rPr>
          <w:rFonts w:ascii="Franklin Gothic Book" w:hAnsi="Franklin Gothic Book"/>
        </w:rPr>
        <w:t xml:space="preserve">Journaling is meant to be about learning and discovery. </w:t>
      </w:r>
      <w:r w:rsidR="004350B5">
        <w:rPr>
          <w:rFonts w:ascii="Franklin Gothic Book" w:hAnsi="Franklin Gothic Book"/>
        </w:rPr>
        <w:t xml:space="preserve"> </w:t>
      </w:r>
      <w:r w:rsidR="00B43192" w:rsidRPr="001E5C3C">
        <w:rPr>
          <w:rFonts w:ascii="Franklin Gothic Book" w:hAnsi="Franklin Gothic Book"/>
        </w:rPr>
        <w:t xml:space="preserve">Journaling can be a very helpful and insightful activity, allowing you to reflect more carefully and evaluate more objectively than is often possible in the “heat” of the classroom day. </w:t>
      </w:r>
      <w:r w:rsidR="004350B5">
        <w:rPr>
          <w:rFonts w:ascii="Franklin Gothic Book" w:hAnsi="Franklin Gothic Book"/>
        </w:rPr>
        <w:t xml:space="preserve"> </w:t>
      </w:r>
      <w:r w:rsidR="00771464">
        <w:rPr>
          <w:rFonts w:ascii="Franklin Gothic Book" w:hAnsi="Franklin Gothic Book"/>
        </w:rPr>
        <w:t xml:space="preserve">As a result of </w:t>
      </w:r>
      <w:r w:rsidR="00B43192" w:rsidRPr="001E5C3C">
        <w:rPr>
          <w:rFonts w:ascii="Franklin Gothic Book" w:hAnsi="Franklin Gothic Book"/>
        </w:rPr>
        <w:t xml:space="preserve">journal work, some overarching themes might begin to surface. </w:t>
      </w:r>
      <w:r w:rsidR="004350B5">
        <w:rPr>
          <w:rFonts w:ascii="Franklin Gothic Book" w:hAnsi="Franklin Gothic Book"/>
        </w:rPr>
        <w:t xml:space="preserve"> </w:t>
      </w:r>
      <w:r w:rsidR="00B43192" w:rsidRPr="001E5C3C">
        <w:rPr>
          <w:rFonts w:ascii="Franklin Gothic Book" w:hAnsi="Franklin Gothic Book"/>
        </w:rPr>
        <w:t>Here are a few possibilities:</w:t>
      </w:r>
    </w:p>
    <w:p w14:paraId="46414B65" w14:textId="77777777" w:rsidR="00B43192" w:rsidRPr="001E5C3C" w:rsidRDefault="00B43192">
      <w:pPr>
        <w:rPr>
          <w:rFonts w:ascii="Franklin Gothic Book" w:hAnsi="Franklin Gothic Book"/>
        </w:rPr>
      </w:pPr>
    </w:p>
    <w:p w14:paraId="51F63E27" w14:textId="7758C90D" w:rsidR="00B43192" w:rsidRPr="001E5C3C" w:rsidRDefault="00B43192">
      <w:pPr>
        <w:ind w:left="360"/>
        <w:rPr>
          <w:rFonts w:ascii="Franklin Gothic Book" w:hAnsi="Franklin Gothic Book"/>
        </w:rPr>
      </w:pPr>
      <w:r w:rsidRPr="001E5C3C">
        <w:rPr>
          <w:rFonts w:ascii="Franklin Gothic Book" w:hAnsi="Franklin Gothic Book"/>
          <w:i/>
          <w:iCs/>
        </w:rPr>
        <w:t xml:space="preserve">Who am I as a teacher? </w:t>
      </w:r>
      <w:r w:rsidR="004350B5">
        <w:rPr>
          <w:rFonts w:ascii="Franklin Gothic Book" w:hAnsi="Franklin Gothic Book"/>
          <w:i/>
          <w:iCs/>
        </w:rPr>
        <w:t xml:space="preserve"> </w:t>
      </w:r>
      <w:r w:rsidRPr="001E5C3C">
        <w:rPr>
          <w:rFonts w:ascii="Franklin Gothic Book" w:hAnsi="Franklin Gothic Book"/>
        </w:rPr>
        <w:t>No doubt you have been encouraged throughout your teacher education program to “be yourself” in the classroom</w:t>
      </w:r>
      <w:r w:rsidR="00436BF3" w:rsidRPr="001E5C3C">
        <w:rPr>
          <w:rFonts w:ascii="Franklin Gothic Book" w:hAnsi="Franklin Gothic Book"/>
        </w:rPr>
        <w:t xml:space="preserve">. </w:t>
      </w:r>
      <w:r w:rsidR="004350B5">
        <w:rPr>
          <w:rFonts w:ascii="Franklin Gothic Book" w:hAnsi="Franklin Gothic Book"/>
        </w:rPr>
        <w:t xml:space="preserve"> </w:t>
      </w:r>
      <w:r w:rsidRPr="001E5C3C">
        <w:rPr>
          <w:rFonts w:ascii="Franklin Gothic Book" w:hAnsi="Franklin Gothic Book"/>
        </w:rPr>
        <w:t>What, in pr</w:t>
      </w:r>
      <w:r w:rsidR="003A2376" w:rsidRPr="001E5C3C">
        <w:rPr>
          <w:rFonts w:ascii="Franklin Gothic Book" w:hAnsi="Franklin Gothic Book"/>
        </w:rPr>
        <w:t xml:space="preserve">actical terms, does that mean? </w:t>
      </w:r>
      <w:r w:rsidR="004350B5">
        <w:rPr>
          <w:rFonts w:ascii="Franklin Gothic Book" w:hAnsi="Franklin Gothic Book"/>
        </w:rPr>
        <w:t xml:space="preserve"> </w:t>
      </w:r>
      <w:r w:rsidRPr="001E5C3C">
        <w:rPr>
          <w:rFonts w:ascii="Franklin Gothic Book" w:hAnsi="Franklin Gothic Book"/>
        </w:rPr>
        <w:t xml:space="preserve">For example, how do you seem to best plan for instruction? </w:t>
      </w:r>
      <w:r w:rsidR="004350B5">
        <w:rPr>
          <w:rFonts w:ascii="Franklin Gothic Book" w:hAnsi="Franklin Gothic Book"/>
        </w:rPr>
        <w:t xml:space="preserve"> </w:t>
      </w:r>
      <w:r w:rsidRPr="001E5C3C">
        <w:rPr>
          <w:rFonts w:ascii="Franklin Gothic Book" w:hAnsi="Franklin Gothic Book"/>
        </w:rPr>
        <w:t xml:space="preserve">What seem to be </w:t>
      </w:r>
      <w:r w:rsidRPr="001E5C3C">
        <w:rPr>
          <w:rFonts w:ascii="Franklin Gothic Book" w:hAnsi="Franklin Gothic Book"/>
        </w:rPr>
        <w:lastRenderedPageBreak/>
        <w:t>natural teaching techniques fo</w:t>
      </w:r>
      <w:r w:rsidR="003B30C7" w:rsidRPr="001E5C3C">
        <w:rPr>
          <w:rFonts w:ascii="Franklin Gothic Book" w:hAnsi="Franklin Gothic Book"/>
        </w:rPr>
        <w:t xml:space="preserve">r you? </w:t>
      </w:r>
      <w:r w:rsidR="004350B5">
        <w:rPr>
          <w:rFonts w:ascii="Franklin Gothic Book" w:hAnsi="Franklin Gothic Book"/>
        </w:rPr>
        <w:t xml:space="preserve"> </w:t>
      </w:r>
      <w:r w:rsidRPr="001E5C3C">
        <w:rPr>
          <w:rFonts w:ascii="Franklin Gothic Book" w:hAnsi="Franklin Gothic Book"/>
        </w:rPr>
        <w:t xml:space="preserve">What methods don’t seem to come so naturally?  </w:t>
      </w:r>
      <w:r w:rsidR="004350B5">
        <w:rPr>
          <w:rFonts w:ascii="Franklin Gothic Book" w:hAnsi="Franklin Gothic Book"/>
        </w:rPr>
        <w:t xml:space="preserve"> </w:t>
      </w:r>
      <w:r w:rsidRPr="001E5C3C">
        <w:rPr>
          <w:rFonts w:ascii="Franklin Gothic Book" w:hAnsi="Franklin Gothic Book"/>
        </w:rPr>
        <w:t>What types of students</w:t>
      </w:r>
      <w:r w:rsidR="003A2376" w:rsidRPr="001E5C3C">
        <w:rPr>
          <w:rFonts w:ascii="Franklin Gothic Book" w:hAnsi="Franklin Gothic Book"/>
        </w:rPr>
        <w:t xml:space="preserve"> seem to gravitate toward you</w:t>
      </w:r>
      <w:r w:rsidR="004350B5">
        <w:rPr>
          <w:rFonts w:ascii="Franklin Gothic Book" w:hAnsi="Franklin Gothic Book"/>
        </w:rPr>
        <w:t xml:space="preserve">, </w:t>
      </w:r>
      <w:r w:rsidR="003A2376" w:rsidRPr="001E5C3C">
        <w:rPr>
          <w:rFonts w:ascii="Franklin Gothic Book" w:hAnsi="Franklin Gothic Book"/>
        </w:rPr>
        <w:t xml:space="preserve">and why? </w:t>
      </w:r>
      <w:r w:rsidR="004350B5">
        <w:rPr>
          <w:rFonts w:ascii="Franklin Gothic Book" w:hAnsi="Franklin Gothic Book"/>
        </w:rPr>
        <w:t xml:space="preserve"> </w:t>
      </w:r>
      <w:r w:rsidR="003B30C7" w:rsidRPr="001E5C3C">
        <w:rPr>
          <w:rFonts w:ascii="Franklin Gothic Book" w:hAnsi="Franklin Gothic Book"/>
        </w:rPr>
        <w:t>What motivates you?</w:t>
      </w:r>
    </w:p>
    <w:p w14:paraId="6EBB3D8D" w14:textId="77777777" w:rsidR="00B43192" w:rsidRPr="001E5C3C" w:rsidRDefault="00B43192">
      <w:pPr>
        <w:ind w:left="360" w:right="-720"/>
        <w:rPr>
          <w:rFonts w:ascii="Franklin Gothic Book" w:hAnsi="Franklin Gothic Book"/>
        </w:rPr>
      </w:pPr>
    </w:p>
    <w:p w14:paraId="20352CD5" w14:textId="428F81B8" w:rsidR="00B43192" w:rsidRPr="001E5C3C" w:rsidRDefault="00B43192">
      <w:pPr>
        <w:ind w:left="360"/>
        <w:rPr>
          <w:rFonts w:ascii="Franklin Gothic Book" w:hAnsi="Franklin Gothic Book"/>
        </w:rPr>
      </w:pPr>
      <w:r w:rsidRPr="001E5C3C">
        <w:rPr>
          <w:rFonts w:ascii="Franklin Gothic Book" w:hAnsi="Franklin Gothic Book"/>
          <w:i/>
          <w:iCs/>
        </w:rPr>
        <w:t>Who are my students?</w:t>
      </w:r>
      <w:r w:rsidR="003A2376" w:rsidRPr="001E5C3C">
        <w:rPr>
          <w:rFonts w:ascii="Franklin Gothic Book" w:hAnsi="Franklin Gothic Book"/>
        </w:rPr>
        <w:t xml:space="preserve"> </w:t>
      </w:r>
      <w:r w:rsidR="004350B5">
        <w:rPr>
          <w:rFonts w:ascii="Franklin Gothic Book" w:hAnsi="Franklin Gothic Book"/>
        </w:rPr>
        <w:t xml:space="preserve"> </w:t>
      </w:r>
      <w:r w:rsidR="003A2376" w:rsidRPr="001E5C3C">
        <w:rPr>
          <w:rFonts w:ascii="Franklin Gothic Book" w:hAnsi="Franklin Gothic Book"/>
        </w:rPr>
        <w:t xml:space="preserve">What seems to motivate them? </w:t>
      </w:r>
      <w:r w:rsidR="004350B5">
        <w:rPr>
          <w:rFonts w:ascii="Franklin Gothic Book" w:hAnsi="Franklin Gothic Book"/>
        </w:rPr>
        <w:t xml:space="preserve"> </w:t>
      </w:r>
      <w:r w:rsidRPr="001E5C3C">
        <w:rPr>
          <w:rFonts w:ascii="Franklin Gothic Book" w:hAnsi="Franklin Gothic Book"/>
        </w:rPr>
        <w:t>What doesn</w:t>
      </w:r>
      <w:r w:rsidR="003A2376" w:rsidRPr="001E5C3C">
        <w:rPr>
          <w:rFonts w:ascii="Franklin Gothic Book" w:hAnsi="Franklin Gothic Book"/>
        </w:rPr>
        <w:t>’t seem to motivate them</w:t>
      </w:r>
      <w:r w:rsidR="004350B5">
        <w:rPr>
          <w:rFonts w:ascii="Franklin Gothic Book" w:hAnsi="Franklin Gothic Book"/>
        </w:rPr>
        <w:t xml:space="preserve">, </w:t>
      </w:r>
      <w:r w:rsidR="003A2376" w:rsidRPr="001E5C3C">
        <w:rPr>
          <w:rFonts w:ascii="Franklin Gothic Book" w:hAnsi="Franklin Gothic Book"/>
        </w:rPr>
        <w:t xml:space="preserve">and why? </w:t>
      </w:r>
      <w:r w:rsidR="004350B5">
        <w:rPr>
          <w:rFonts w:ascii="Franklin Gothic Book" w:hAnsi="Franklin Gothic Book"/>
        </w:rPr>
        <w:t xml:space="preserve"> What are they like </w:t>
      </w:r>
      <w:r w:rsidRPr="001E5C3C">
        <w:rPr>
          <w:rFonts w:ascii="Franklin Gothic Book" w:hAnsi="Franklin Gothic Book"/>
        </w:rPr>
        <w:t xml:space="preserve">physically, emotionally, mentally, </w:t>
      </w:r>
      <w:r w:rsidR="003A2376" w:rsidRPr="001E5C3C">
        <w:rPr>
          <w:rFonts w:ascii="Franklin Gothic Book" w:hAnsi="Franklin Gothic Book"/>
        </w:rPr>
        <w:t xml:space="preserve">and </w:t>
      </w:r>
      <w:r w:rsidRPr="001E5C3C">
        <w:rPr>
          <w:rFonts w:ascii="Franklin Gothic Book" w:hAnsi="Franklin Gothic Book"/>
        </w:rPr>
        <w:t xml:space="preserve">musically?  How do they seem to relate to you and to one another? </w:t>
      </w:r>
      <w:r w:rsidR="004350B5">
        <w:rPr>
          <w:rFonts w:ascii="Franklin Gothic Book" w:hAnsi="Franklin Gothic Book"/>
        </w:rPr>
        <w:t xml:space="preserve"> </w:t>
      </w:r>
      <w:r w:rsidRPr="001E5C3C">
        <w:rPr>
          <w:rFonts w:ascii="Franklin Gothic Book" w:hAnsi="Franklin Gothic Book"/>
        </w:rPr>
        <w:t>What about the interpersonal dynamics of the group as a whole?</w:t>
      </w:r>
    </w:p>
    <w:p w14:paraId="33059C5B" w14:textId="77777777" w:rsidR="00B43192" w:rsidRPr="001E5C3C" w:rsidRDefault="00B43192">
      <w:pPr>
        <w:ind w:left="360" w:right="-720"/>
        <w:rPr>
          <w:rFonts w:ascii="Franklin Gothic Book" w:hAnsi="Franklin Gothic Book"/>
        </w:rPr>
      </w:pPr>
    </w:p>
    <w:p w14:paraId="71F583DE" w14:textId="462D8C3D" w:rsidR="00223502" w:rsidRPr="001E5C3C" w:rsidRDefault="00B43192">
      <w:pPr>
        <w:ind w:left="360"/>
        <w:rPr>
          <w:rFonts w:ascii="Franklin Gothic Book" w:hAnsi="Franklin Gothic Book"/>
        </w:rPr>
      </w:pPr>
      <w:r w:rsidRPr="001E5C3C">
        <w:rPr>
          <w:rFonts w:ascii="Franklin Gothic Book" w:hAnsi="Franklin Gothic Book"/>
          <w:i/>
          <w:iCs/>
        </w:rPr>
        <w:t>What about the nature of my subje</w:t>
      </w:r>
      <w:r w:rsidR="00771464">
        <w:rPr>
          <w:rFonts w:ascii="Franklin Gothic Book" w:hAnsi="Franklin Gothic Book"/>
          <w:i/>
          <w:iCs/>
        </w:rPr>
        <w:t>ct matter</w:t>
      </w:r>
      <w:r w:rsidRPr="001E5C3C">
        <w:rPr>
          <w:rFonts w:ascii="Franklin Gothic Book" w:hAnsi="Franklin Gothic Book"/>
          <w:i/>
          <w:iCs/>
        </w:rPr>
        <w:t xml:space="preserve">? </w:t>
      </w:r>
      <w:r w:rsidR="004350B5">
        <w:rPr>
          <w:rFonts w:ascii="Franklin Gothic Book" w:hAnsi="Franklin Gothic Book"/>
          <w:i/>
          <w:iCs/>
        </w:rPr>
        <w:t xml:space="preserve"> </w:t>
      </w:r>
      <w:r w:rsidR="00771464">
        <w:rPr>
          <w:rFonts w:ascii="Franklin Gothic Book" w:hAnsi="Franklin Gothic Book"/>
        </w:rPr>
        <w:t>Does music</w:t>
      </w:r>
      <w:r w:rsidRPr="001E5C3C">
        <w:rPr>
          <w:rFonts w:ascii="Franklin Gothic Book" w:hAnsi="Franklin Gothic Book"/>
        </w:rPr>
        <w:t xml:space="preserve"> seem to have any particular and important functions </w:t>
      </w:r>
      <w:r w:rsidR="003A2376" w:rsidRPr="001E5C3C">
        <w:rPr>
          <w:rFonts w:ascii="Franklin Gothic Book" w:hAnsi="Franklin Gothic Book"/>
        </w:rPr>
        <w:t xml:space="preserve">in the lives of your students? </w:t>
      </w:r>
      <w:r w:rsidR="004350B5">
        <w:rPr>
          <w:rFonts w:ascii="Franklin Gothic Book" w:hAnsi="Franklin Gothic Book"/>
        </w:rPr>
        <w:t xml:space="preserve"> </w:t>
      </w:r>
      <w:r w:rsidR="00771464">
        <w:rPr>
          <w:rFonts w:ascii="Franklin Gothic Book" w:hAnsi="Franklin Gothic Book"/>
        </w:rPr>
        <w:t>Are there</w:t>
      </w:r>
      <w:r w:rsidRPr="001E5C3C">
        <w:rPr>
          <w:rFonts w:ascii="Franklin Gothic Book" w:hAnsi="Franklin Gothic Book"/>
        </w:rPr>
        <w:t xml:space="preserve"> types of music that seem to more readily fit them physically, emotionally, </w:t>
      </w:r>
      <w:r w:rsidR="003A2376" w:rsidRPr="001E5C3C">
        <w:rPr>
          <w:rFonts w:ascii="Franklin Gothic Book" w:hAnsi="Franklin Gothic Book"/>
        </w:rPr>
        <w:t xml:space="preserve">or </w:t>
      </w:r>
      <w:r w:rsidRPr="001E5C3C">
        <w:rPr>
          <w:rFonts w:ascii="Franklin Gothic Book" w:hAnsi="Franklin Gothic Book"/>
        </w:rPr>
        <w:t>mentally?</w:t>
      </w:r>
    </w:p>
    <w:p w14:paraId="6854A242" w14:textId="77777777" w:rsidR="00223502" w:rsidRPr="001E5C3C" w:rsidRDefault="00B43192">
      <w:pPr>
        <w:ind w:left="360"/>
        <w:rPr>
          <w:rFonts w:ascii="Franklin Gothic Book" w:hAnsi="Franklin Gothic Book"/>
        </w:rPr>
      </w:pPr>
      <w:r w:rsidRPr="001E5C3C">
        <w:rPr>
          <w:rFonts w:ascii="Franklin Gothic Book" w:hAnsi="Franklin Gothic Book"/>
        </w:rPr>
        <w:t xml:space="preserve">  </w:t>
      </w:r>
    </w:p>
    <w:p w14:paraId="767417A2" w14:textId="71EDF63F" w:rsidR="00B43192" w:rsidRPr="001E5C3C" w:rsidRDefault="00B43192">
      <w:pPr>
        <w:ind w:left="360"/>
        <w:rPr>
          <w:rFonts w:ascii="Franklin Gothic Book" w:hAnsi="Franklin Gothic Book"/>
        </w:rPr>
      </w:pPr>
      <w:r w:rsidRPr="001E5C3C">
        <w:rPr>
          <w:rFonts w:ascii="Franklin Gothic Book" w:hAnsi="Franklin Gothic Book"/>
          <w:i/>
          <w:iCs/>
        </w:rPr>
        <w:t>What about my teaching methods</w:t>
      </w:r>
      <w:r w:rsidR="00771464">
        <w:rPr>
          <w:rFonts w:ascii="Franklin Gothic Book" w:hAnsi="Franklin Gothic Book"/>
          <w:i/>
          <w:iCs/>
        </w:rPr>
        <w:t>: h</w:t>
      </w:r>
      <w:r w:rsidRPr="001E5C3C">
        <w:rPr>
          <w:rFonts w:ascii="Franklin Gothic Book" w:hAnsi="Franklin Gothic Book"/>
          <w:i/>
          <w:iCs/>
        </w:rPr>
        <w:t>ow am I conn</w:t>
      </w:r>
      <w:r w:rsidR="003B30C7" w:rsidRPr="001E5C3C">
        <w:rPr>
          <w:rFonts w:ascii="Franklin Gothic Book" w:hAnsi="Franklin Gothic Book"/>
          <w:i/>
          <w:iCs/>
        </w:rPr>
        <w:t>ecting student with subject?</w:t>
      </w:r>
      <w:r w:rsidRPr="001E5C3C">
        <w:rPr>
          <w:rFonts w:ascii="Franklin Gothic Book" w:hAnsi="Franklin Gothic Book"/>
          <w:i/>
          <w:iCs/>
        </w:rPr>
        <w:t xml:space="preserve"> </w:t>
      </w:r>
      <w:r w:rsidR="004350B5">
        <w:rPr>
          <w:rFonts w:ascii="Franklin Gothic Book" w:hAnsi="Franklin Gothic Book"/>
          <w:i/>
          <w:iCs/>
        </w:rPr>
        <w:t xml:space="preserve"> </w:t>
      </w:r>
      <w:r w:rsidRPr="001E5C3C">
        <w:rPr>
          <w:rFonts w:ascii="Franklin Gothic Book" w:hAnsi="Franklin Gothic Book"/>
        </w:rPr>
        <w:t xml:space="preserve">What activities am I using with </w:t>
      </w:r>
      <w:r w:rsidR="00771464">
        <w:rPr>
          <w:rFonts w:ascii="Franklin Gothic Book" w:hAnsi="Franklin Gothic Book"/>
        </w:rPr>
        <w:t>or without</w:t>
      </w:r>
      <w:r w:rsidR="003B30C7" w:rsidRPr="001E5C3C">
        <w:rPr>
          <w:rFonts w:ascii="Franklin Gothic Book" w:hAnsi="Franklin Gothic Book"/>
        </w:rPr>
        <w:t xml:space="preserve"> success</w:t>
      </w:r>
      <w:r w:rsidR="004350B5">
        <w:rPr>
          <w:rFonts w:ascii="Franklin Gothic Book" w:hAnsi="Franklin Gothic Book"/>
        </w:rPr>
        <w:t xml:space="preserve">: </w:t>
      </w:r>
      <w:r w:rsidR="003B30C7" w:rsidRPr="001E5C3C">
        <w:rPr>
          <w:rFonts w:ascii="Franklin Gothic Book" w:hAnsi="Franklin Gothic Book"/>
        </w:rPr>
        <w:t xml:space="preserve">playing, singing, </w:t>
      </w:r>
      <w:r w:rsidR="00223502" w:rsidRPr="001E5C3C">
        <w:rPr>
          <w:rFonts w:ascii="Franklin Gothic Book" w:hAnsi="Franklin Gothic Book"/>
        </w:rPr>
        <w:t xml:space="preserve">modeling, </w:t>
      </w:r>
      <w:r w:rsidR="003B30C7" w:rsidRPr="001E5C3C">
        <w:rPr>
          <w:rFonts w:ascii="Franklin Gothic Book" w:hAnsi="Franklin Gothic Book"/>
        </w:rPr>
        <w:t xml:space="preserve">listening, moving, or </w:t>
      </w:r>
      <w:r w:rsidRPr="001E5C3C">
        <w:rPr>
          <w:rFonts w:ascii="Franklin Gothic Book" w:hAnsi="Franklin Gothic Book"/>
        </w:rPr>
        <w:t xml:space="preserve">creating? </w:t>
      </w:r>
      <w:r w:rsidR="004350B5">
        <w:rPr>
          <w:rFonts w:ascii="Franklin Gothic Book" w:hAnsi="Franklin Gothic Book"/>
        </w:rPr>
        <w:t xml:space="preserve"> </w:t>
      </w:r>
      <w:r w:rsidRPr="001E5C3C">
        <w:rPr>
          <w:rFonts w:ascii="Franklin Gothic Book" w:hAnsi="Franklin Gothic Book"/>
        </w:rPr>
        <w:t>Are my metho</w:t>
      </w:r>
      <w:r w:rsidR="003B30C7" w:rsidRPr="001E5C3C">
        <w:rPr>
          <w:rFonts w:ascii="Franklin Gothic Book" w:hAnsi="Franklin Gothic Book"/>
        </w:rPr>
        <w:t>ds developmenta</w:t>
      </w:r>
      <w:r w:rsidR="004350B5">
        <w:rPr>
          <w:rFonts w:ascii="Franklin Gothic Book" w:hAnsi="Franklin Gothic Book"/>
        </w:rPr>
        <w:t xml:space="preserve">lly appropriate, relevant, well </w:t>
      </w:r>
      <w:r w:rsidR="003B30C7" w:rsidRPr="001E5C3C">
        <w:rPr>
          <w:rFonts w:ascii="Franklin Gothic Book" w:hAnsi="Franklin Gothic Book"/>
        </w:rPr>
        <w:t xml:space="preserve">sequenced, clearly presented, well executed, or </w:t>
      </w:r>
      <w:r w:rsidRPr="001E5C3C">
        <w:rPr>
          <w:rFonts w:ascii="Franklin Gothic Book" w:hAnsi="Franklin Gothic Book"/>
        </w:rPr>
        <w:t>appropriately evaluated</w:t>
      </w:r>
      <w:r w:rsidR="003B30C7" w:rsidRPr="001E5C3C">
        <w:rPr>
          <w:rFonts w:ascii="Franklin Gothic Book" w:hAnsi="Franklin Gothic Book"/>
        </w:rPr>
        <w:t>?</w:t>
      </w:r>
    </w:p>
    <w:p w14:paraId="17DA4F78" w14:textId="77777777" w:rsidR="00223502" w:rsidRPr="001E5C3C" w:rsidRDefault="00223502">
      <w:pPr>
        <w:ind w:right="-720"/>
        <w:rPr>
          <w:rFonts w:ascii="Franklin Gothic Book" w:hAnsi="Franklin Gothic Book"/>
        </w:rPr>
      </w:pPr>
    </w:p>
    <w:p w14:paraId="5EBB9E02" w14:textId="700A7E36" w:rsidR="00B43192" w:rsidRPr="001E5C3C" w:rsidRDefault="00B43192">
      <w:pPr>
        <w:ind w:right="-720"/>
        <w:rPr>
          <w:rFonts w:ascii="Franklin Gothic Book" w:hAnsi="Franklin Gothic Book"/>
        </w:rPr>
      </w:pPr>
      <w:r w:rsidRPr="001E5C3C">
        <w:rPr>
          <w:rFonts w:ascii="Franklin Gothic Book" w:hAnsi="Franklin Gothic Book"/>
        </w:rPr>
        <w:t>Here are a few</w:t>
      </w:r>
      <w:r w:rsidR="00223502" w:rsidRPr="001E5C3C">
        <w:rPr>
          <w:rFonts w:ascii="Franklin Gothic Book" w:hAnsi="Franklin Gothic Book"/>
        </w:rPr>
        <w:t xml:space="preserve"> jou</w:t>
      </w:r>
      <w:r w:rsidR="004350B5">
        <w:rPr>
          <w:rFonts w:ascii="Franklin Gothic Book" w:hAnsi="Franklin Gothic Book"/>
        </w:rPr>
        <w:t>r</w:t>
      </w:r>
      <w:r w:rsidR="00223502" w:rsidRPr="001E5C3C">
        <w:rPr>
          <w:rFonts w:ascii="Franklin Gothic Book" w:hAnsi="Franklin Gothic Book"/>
        </w:rPr>
        <w:t>nal</w:t>
      </w:r>
      <w:r w:rsidRPr="001E5C3C">
        <w:rPr>
          <w:rFonts w:ascii="Franklin Gothic Book" w:hAnsi="Franklin Gothic Book"/>
        </w:rPr>
        <w:t xml:space="preserve"> ideas that</w:t>
      </w:r>
      <w:r w:rsidR="00771464">
        <w:rPr>
          <w:rFonts w:ascii="Franklin Gothic Book" w:hAnsi="Franklin Gothic Book"/>
        </w:rPr>
        <w:t xml:space="preserve"> might</w:t>
      </w:r>
      <w:r w:rsidRPr="001E5C3C">
        <w:rPr>
          <w:rFonts w:ascii="Franklin Gothic Book" w:hAnsi="Franklin Gothic Book"/>
        </w:rPr>
        <w:t xml:space="preserve"> help in getting started:</w:t>
      </w:r>
    </w:p>
    <w:p w14:paraId="5EA98BD1" w14:textId="77777777" w:rsidR="00B43192" w:rsidRPr="001E5C3C" w:rsidRDefault="00B43192">
      <w:pPr>
        <w:ind w:right="-720"/>
        <w:rPr>
          <w:rFonts w:ascii="Franklin Gothic Book" w:hAnsi="Franklin Gothic Book"/>
        </w:rPr>
      </w:pPr>
    </w:p>
    <w:p w14:paraId="2965A9A5" w14:textId="5D98CC0F" w:rsidR="00B43192" w:rsidRPr="001E5C3C" w:rsidRDefault="00B43192">
      <w:pPr>
        <w:rPr>
          <w:rFonts w:ascii="Franklin Gothic Book" w:hAnsi="Franklin Gothic Book"/>
        </w:rPr>
      </w:pPr>
      <w:r w:rsidRPr="001E5C3C">
        <w:rPr>
          <w:rFonts w:ascii="Franklin Gothic Book" w:hAnsi="Franklin Gothic Book"/>
        </w:rPr>
        <w:t>1</w:t>
      </w:r>
      <w:r w:rsidR="00436BF3" w:rsidRPr="001E5C3C">
        <w:rPr>
          <w:rFonts w:ascii="Franklin Gothic Book" w:hAnsi="Franklin Gothic Book"/>
        </w:rPr>
        <w:t xml:space="preserve">. </w:t>
      </w:r>
      <w:r w:rsidRPr="004350B5">
        <w:rPr>
          <w:rFonts w:ascii="Franklin Gothic Book" w:hAnsi="Franklin Gothic Book"/>
          <w:bCs/>
          <w:i/>
        </w:rPr>
        <w:t>A high point/low point log</w:t>
      </w:r>
      <w:r w:rsidR="00436BF3" w:rsidRPr="004350B5">
        <w:rPr>
          <w:rFonts w:ascii="Franklin Gothic Book" w:hAnsi="Franklin Gothic Book"/>
          <w:i/>
        </w:rPr>
        <w:t>.</w:t>
      </w:r>
      <w:r w:rsidR="00436BF3" w:rsidRPr="001E5C3C">
        <w:rPr>
          <w:rFonts w:ascii="Franklin Gothic Book" w:hAnsi="Franklin Gothic Book"/>
        </w:rPr>
        <w:t xml:space="preserve"> </w:t>
      </w:r>
      <w:r w:rsidR="00771464">
        <w:rPr>
          <w:rFonts w:ascii="Franklin Gothic Book" w:hAnsi="Franklin Gothic Book"/>
        </w:rPr>
        <w:t xml:space="preserve"> </w:t>
      </w:r>
      <w:r w:rsidRPr="001E5C3C">
        <w:rPr>
          <w:rFonts w:ascii="Franklin Gothic Book" w:hAnsi="Franklin Gothic Book"/>
        </w:rPr>
        <w:t>This is simply a ledger of entries noting th</w:t>
      </w:r>
      <w:r w:rsidR="003B30C7" w:rsidRPr="001E5C3C">
        <w:rPr>
          <w:rFonts w:ascii="Franklin Gothic Book" w:hAnsi="Franklin Gothic Book"/>
        </w:rPr>
        <w:t xml:space="preserve">e high </w:t>
      </w:r>
      <w:r w:rsidR="004350B5">
        <w:rPr>
          <w:rFonts w:ascii="Franklin Gothic Book" w:hAnsi="Franklin Gothic Book"/>
        </w:rPr>
        <w:t>and low points of your day,</w:t>
      </w:r>
      <w:r w:rsidR="003B30C7" w:rsidRPr="001E5C3C">
        <w:rPr>
          <w:rFonts w:ascii="Franklin Gothic Book" w:hAnsi="Franklin Gothic Book"/>
        </w:rPr>
        <w:t xml:space="preserve"> </w:t>
      </w:r>
      <w:r w:rsidRPr="001E5C3C">
        <w:rPr>
          <w:rFonts w:ascii="Franklin Gothic Book" w:hAnsi="Franklin Gothic Book"/>
        </w:rPr>
        <w:t xml:space="preserve">perhaps in a format </w:t>
      </w:r>
      <w:r w:rsidR="003B30C7" w:rsidRPr="001E5C3C">
        <w:rPr>
          <w:rFonts w:ascii="Franklin Gothic Book" w:hAnsi="Franklin Gothic Book"/>
        </w:rPr>
        <w:t>such as</w:t>
      </w:r>
      <w:r w:rsidRPr="001E5C3C">
        <w:rPr>
          <w:rFonts w:ascii="Franklin Gothic Book" w:hAnsi="Franklin Gothic Book"/>
        </w:rPr>
        <w:t>:</w:t>
      </w:r>
    </w:p>
    <w:p w14:paraId="3C29D4D1" w14:textId="77777777" w:rsidR="00B43192" w:rsidRPr="001E5C3C" w:rsidRDefault="00B43192">
      <w:pPr>
        <w:ind w:right="-720"/>
        <w:rPr>
          <w:rFonts w:ascii="Franklin Gothic Book" w:hAnsi="Franklin Gothic Book"/>
        </w:rPr>
      </w:pPr>
    </w:p>
    <w:tbl>
      <w:tblPr>
        <w:tblW w:w="946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370"/>
        <w:gridCol w:w="3618"/>
        <w:gridCol w:w="3480"/>
      </w:tblGrid>
      <w:tr w:rsidR="00755D7A" w:rsidRPr="001E5C3C" w14:paraId="711D10DC" w14:textId="77777777" w:rsidTr="00755D7A">
        <w:trPr>
          <w:trHeight w:val="447"/>
        </w:trPr>
        <w:tc>
          <w:tcPr>
            <w:tcW w:w="2370" w:type="dxa"/>
            <w:tcBorders>
              <w:top w:val="double" w:sz="4" w:space="0" w:color="auto"/>
              <w:left w:val="double" w:sz="4" w:space="0" w:color="auto"/>
              <w:bottom w:val="nil"/>
              <w:right w:val="double" w:sz="4" w:space="0" w:color="auto"/>
            </w:tcBorders>
            <w:shd w:val="clear" w:color="auto" w:fill="auto"/>
          </w:tcPr>
          <w:p w14:paraId="2BD62068" w14:textId="77777777" w:rsidR="00B43192" w:rsidRPr="001E5C3C" w:rsidRDefault="00B43192">
            <w:pPr>
              <w:ind w:right="-720"/>
              <w:rPr>
                <w:rFonts w:ascii="Franklin Gothic Book" w:hAnsi="Franklin Gothic Book"/>
              </w:rPr>
            </w:pPr>
            <w:r w:rsidRPr="001E5C3C">
              <w:rPr>
                <w:rFonts w:ascii="Franklin Gothic Book" w:hAnsi="Franklin Gothic Book"/>
              </w:rPr>
              <w:t xml:space="preserve">              Date</w:t>
            </w:r>
          </w:p>
        </w:tc>
        <w:tc>
          <w:tcPr>
            <w:tcW w:w="3618" w:type="dxa"/>
            <w:tcBorders>
              <w:top w:val="double" w:sz="4" w:space="0" w:color="auto"/>
              <w:left w:val="double" w:sz="4" w:space="0" w:color="auto"/>
              <w:bottom w:val="nil"/>
              <w:right w:val="double" w:sz="4" w:space="0" w:color="auto"/>
            </w:tcBorders>
            <w:shd w:val="clear" w:color="auto" w:fill="auto"/>
          </w:tcPr>
          <w:p w14:paraId="50A5FE63" w14:textId="05A9D836" w:rsidR="00B43192" w:rsidRPr="001E5C3C" w:rsidRDefault="004350B5">
            <w:pPr>
              <w:ind w:right="-720"/>
              <w:rPr>
                <w:rFonts w:ascii="Franklin Gothic Book" w:hAnsi="Franklin Gothic Book"/>
              </w:rPr>
            </w:pPr>
            <w:r>
              <w:rPr>
                <w:rFonts w:ascii="Franklin Gothic Book" w:hAnsi="Franklin Gothic Book"/>
              </w:rPr>
              <w:t xml:space="preserve">                High P</w:t>
            </w:r>
            <w:r w:rsidR="00B43192" w:rsidRPr="001E5C3C">
              <w:rPr>
                <w:rFonts w:ascii="Franklin Gothic Book" w:hAnsi="Franklin Gothic Book"/>
              </w:rPr>
              <w:t>oints</w:t>
            </w:r>
          </w:p>
        </w:tc>
        <w:tc>
          <w:tcPr>
            <w:tcW w:w="3480" w:type="dxa"/>
            <w:tcBorders>
              <w:top w:val="double" w:sz="4" w:space="0" w:color="auto"/>
              <w:left w:val="double" w:sz="4" w:space="0" w:color="auto"/>
              <w:bottom w:val="nil"/>
              <w:right w:val="double" w:sz="4" w:space="0" w:color="auto"/>
            </w:tcBorders>
            <w:shd w:val="clear" w:color="auto" w:fill="auto"/>
          </w:tcPr>
          <w:p w14:paraId="0B1CF62F" w14:textId="09084512" w:rsidR="00B43192" w:rsidRPr="001E5C3C" w:rsidRDefault="004350B5">
            <w:pPr>
              <w:ind w:right="-720"/>
              <w:rPr>
                <w:rFonts w:ascii="Franklin Gothic Book" w:hAnsi="Franklin Gothic Book"/>
              </w:rPr>
            </w:pPr>
            <w:r>
              <w:rPr>
                <w:rFonts w:ascii="Franklin Gothic Book" w:hAnsi="Franklin Gothic Book"/>
              </w:rPr>
              <w:t xml:space="preserve">                   Low P</w:t>
            </w:r>
            <w:r w:rsidR="00B43192" w:rsidRPr="001E5C3C">
              <w:rPr>
                <w:rFonts w:ascii="Franklin Gothic Book" w:hAnsi="Franklin Gothic Book"/>
              </w:rPr>
              <w:t>oints</w:t>
            </w:r>
          </w:p>
        </w:tc>
      </w:tr>
      <w:tr w:rsidR="00755D7A" w:rsidRPr="001E5C3C" w14:paraId="123F061C" w14:textId="77777777" w:rsidTr="00755D7A">
        <w:trPr>
          <w:trHeight w:val="477"/>
        </w:trPr>
        <w:tc>
          <w:tcPr>
            <w:tcW w:w="2370" w:type="dxa"/>
            <w:tcBorders>
              <w:top w:val="double" w:sz="4" w:space="0" w:color="auto"/>
              <w:left w:val="double" w:sz="4" w:space="0" w:color="auto"/>
              <w:bottom w:val="nil"/>
              <w:right w:val="double" w:sz="4" w:space="0" w:color="auto"/>
            </w:tcBorders>
            <w:shd w:val="clear" w:color="auto" w:fill="auto"/>
          </w:tcPr>
          <w:p w14:paraId="031CB313" w14:textId="77777777" w:rsidR="00B43192" w:rsidRPr="001E5C3C" w:rsidRDefault="00B43192" w:rsidP="008D0D19">
            <w:pPr>
              <w:ind w:right="-720"/>
              <w:jc w:val="center"/>
              <w:rPr>
                <w:rFonts w:ascii="Franklin Gothic Book" w:hAnsi="Franklin Gothic Book"/>
              </w:rPr>
            </w:pPr>
          </w:p>
        </w:tc>
        <w:tc>
          <w:tcPr>
            <w:tcW w:w="3618" w:type="dxa"/>
            <w:tcBorders>
              <w:top w:val="double" w:sz="4" w:space="0" w:color="auto"/>
              <w:left w:val="double" w:sz="4" w:space="0" w:color="auto"/>
              <w:bottom w:val="nil"/>
              <w:right w:val="double" w:sz="4" w:space="0" w:color="auto"/>
            </w:tcBorders>
            <w:shd w:val="clear" w:color="auto" w:fill="auto"/>
          </w:tcPr>
          <w:p w14:paraId="7F0E89C9" w14:textId="77777777" w:rsidR="00B43192" w:rsidRPr="001E5C3C" w:rsidRDefault="00B43192">
            <w:pPr>
              <w:ind w:right="-720"/>
              <w:jc w:val="center"/>
              <w:rPr>
                <w:rFonts w:ascii="Franklin Gothic Book" w:hAnsi="Franklin Gothic Book"/>
              </w:rPr>
            </w:pPr>
          </w:p>
        </w:tc>
        <w:tc>
          <w:tcPr>
            <w:tcW w:w="3480" w:type="dxa"/>
            <w:tcBorders>
              <w:top w:val="double" w:sz="4" w:space="0" w:color="auto"/>
              <w:left w:val="double" w:sz="4" w:space="0" w:color="auto"/>
              <w:bottom w:val="nil"/>
              <w:right w:val="double" w:sz="4" w:space="0" w:color="auto"/>
            </w:tcBorders>
            <w:shd w:val="clear" w:color="auto" w:fill="auto"/>
          </w:tcPr>
          <w:p w14:paraId="6BC8D277" w14:textId="77777777" w:rsidR="00B43192" w:rsidRPr="001E5C3C" w:rsidRDefault="00B43192">
            <w:pPr>
              <w:ind w:right="-720"/>
              <w:jc w:val="center"/>
              <w:rPr>
                <w:rFonts w:ascii="Franklin Gothic Book" w:hAnsi="Franklin Gothic Book"/>
              </w:rPr>
            </w:pPr>
          </w:p>
        </w:tc>
      </w:tr>
      <w:tr w:rsidR="00755D7A" w:rsidRPr="001E5C3C" w14:paraId="3BD296CD" w14:textId="77777777" w:rsidTr="00755D7A">
        <w:trPr>
          <w:trHeight w:val="477"/>
        </w:trPr>
        <w:tc>
          <w:tcPr>
            <w:tcW w:w="2370" w:type="dxa"/>
            <w:tcBorders>
              <w:top w:val="nil"/>
              <w:left w:val="double" w:sz="4" w:space="0" w:color="auto"/>
              <w:bottom w:val="nil"/>
              <w:right w:val="double" w:sz="4" w:space="0" w:color="auto"/>
            </w:tcBorders>
            <w:shd w:val="clear" w:color="auto" w:fill="auto"/>
          </w:tcPr>
          <w:p w14:paraId="16DA22C9" w14:textId="77777777" w:rsidR="00B43192" w:rsidRPr="001E5C3C" w:rsidRDefault="00B43192" w:rsidP="008D0D19">
            <w:pPr>
              <w:ind w:right="-720"/>
              <w:jc w:val="center"/>
              <w:rPr>
                <w:rFonts w:ascii="Franklin Gothic Book" w:hAnsi="Franklin Gothic Book"/>
              </w:rPr>
            </w:pPr>
          </w:p>
        </w:tc>
        <w:tc>
          <w:tcPr>
            <w:tcW w:w="3618" w:type="dxa"/>
            <w:tcBorders>
              <w:top w:val="nil"/>
              <w:left w:val="double" w:sz="4" w:space="0" w:color="auto"/>
              <w:bottom w:val="nil"/>
              <w:right w:val="double" w:sz="4" w:space="0" w:color="auto"/>
            </w:tcBorders>
            <w:shd w:val="clear" w:color="auto" w:fill="auto"/>
          </w:tcPr>
          <w:p w14:paraId="49753EDA" w14:textId="77777777" w:rsidR="00B43192" w:rsidRPr="001E5C3C" w:rsidRDefault="00B43192">
            <w:pPr>
              <w:ind w:right="-720"/>
              <w:jc w:val="center"/>
              <w:rPr>
                <w:rFonts w:ascii="Franklin Gothic Book" w:hAnsi="Franklin Gothic Book"/>
              </w:rPr>
            </w:pPr>
          </w:p>
        </w:tc>
        <w:tc>
          <w:tcPr>
            <w:tcW w:w="3480" w:type="dxa"/>
            <w:tcBorders>
              <w:top w:val="nil"/>
              <w:left w:val="double" w:sz="4" w:space="0" w:color="auto"/>
              <w:bottom w:val="nil"/>
              <w:right w:val="double" w:sz="4" w:space="0" w:color="auto"/>
            </w:tcBorders>
            <w:shd w:val="clear" w:color="auto" w:fill="auto"/>
          </w:tcPr>
          <w:p w14:paraId="31F91620" w14:textId="77777777" w:rsidR="00B43192" w:rsidRPr="001E5C3C" w:rsidRDefault="00B43192">
            <w:pPr>
              <w:ind w:right="-720"/>
              <w:jc w:val="center"/>
              <w:rPr>
                <w:rFonts w:ascii="Franklin Gothic Book" w:hAnsi="Franklin Gothic Book"/>
              </w:rPr>
            </w:pPr>
          </w:p>
        </w:tc>
      </w:tr>
    </w:tbl>
    <w:p w14:paraId="18F013C3" w14:textId="77777777" w:rsidR="00B43192" w:rsidRPr="001E5C3C" w:rsidRDefault="00B43192" w:rsidP="008D0D19">
      <w:pPr>
        <w:ind w:right="-720"/>
        <w:rPr>
          <w:rFonts w:ascii="Franklin Gothic Book" w:hAnsi="Franklin Gothic Book"/>
        </w:rPr>
      </w:pPr>
    </w:p>
    <w:p w14:paraId="4D32D8C9" w14:textId="49D951C3" w:rsidR="00B43192" w:rsidRPr="001E5C3C" w:rsidRDefault="00B43192">
      <w:pPr>
        <w:rPr>
          <w:rFonts w:ascii="Franklin Gothic Book" w:hAnsi="Franklin Gothic Book"/>
        </w:rPr>
      </w:pPr>
      <w:r w:rsidRPr="001E5C3C">
        <w:rPr>
          <w:rFonts w:ascii="Franklin Gothic Book" w:hAnsi="Franklin Gothic Book"/>
        </w:rPr>
        <w:t>2</w:t>
      </w:r>
      <w:r w:rsidR="00436BF3" w:rsidRPr="001E5C3C">
        <w:rPr>
          <w:rFonts w:ascii="Franklin Gothic Book" w:hAnsi="Franklin Gothic Book"/>
        </w:rPr>
        <w:t xml:space="preserve">. </w:t>
      </w:r>
      <w:r w:rsidR="00771464" w:rsidRPr="00771464">
        <w:rPr>
          <w:rFonts w:ascii="Franklin Gothic Book" w:hAnsi="Franklin Gothic Book"/>
          <w:i/>
        </w:rPr>
        <w:t>Conversation or event.</w:t>
      </w:r>
      <w:r w:rsidR="00771464">
        <w:rPr>
          <w:rFonts w:ascii="Franklin Gothic Book" w:hAnsi="Franklin Gothic Book"/>
        </w:rPr>
        <w:t xml:space="preserve">  </w:t>
      </w:r>
      <w:r w:rsidRPr="001E5C3C">
        <w:rPr>
          <w:rFonts w:ascii="Franklin Gothic Book" w:hAnsi="Franklin Gothic Book"/>
        </w:rPr>
        <w:t xml:space="preserve">Is there </w:t>
      </w:r>
      <w:r w:rsidRPr="004350B5">
        <w:rPr>
          <w:rFonts w:ascii="Franklin Gothic Book" w:hAnsi="Franklin Gothic Book"/>
          <w:bCs/>
        </w:rPr>
        <w:t xml:space="preserve">a </w:t>
      </w:r>
      <w:r w:rsidRPr="004350B5">
        <w:rPr>
          <w:rFonts w:ascii="Franklin Gothic Book" w:hAnsi="Franklin Gothic Book"/>
          <w:bCs/>
          <w:i/>
        </w:rPr>
        <w:t>conversation or event</w:t>
      </w:r>
      <w:r w:rsidRPr="001E5C3C">
        <w:rPr>
          <w:rFonts w:ascii="Franklin Gothic Book" w:hAnsi="Franklin Gothic Book"/>
        </w:rPr>
        <w:t xml:space="preserve"> that you feel the n</w:t>
      </w:r>
      <w:r w:rsidR="00BE71CD" w:rsidRPr="001E5C3C">
        <w:rPr>
          <w:rFonts w:ascii="Franklin Gothic Book" w:hAnsi="Franklin Gothic Book"/>
        </w:rPr>
        <w:t xml:space="preserve">eed to look at more carefully? </w:t>
      </w:r>
      <w:r w:rsidR="004350B5">
        <w:rPr>
          <w:rFonts w:ascii="Franklin Gothic Book" w:hAnsi="Franklin Gothic Book"/>
        </w:rPr>
        <w:t xml:space="preserve"> </w:t>
      </w:r>
      <w:r w:rsidRPr="001E5C3C">
        <w:rPr>
          <w:rFonts w:ascii="Franklin Gothic Book" w:hAnsi="Franklin Gothic Book"/>
        </w:rPr>
        <w:t xml:space="preserve">Do you still have unresolved feelings or confused thoughts about what </w:t>
      </w:r>
      <w:r w:rsidR="00BE71CD" w:rsidRPr="001E5C3C">
        <w:rPr>
          <w:rFonts w:ascii="Franklin Gothic Book" w:hAnsi="Franklin Gothic Book"/>
        </w:rPr>
        <w:t xml:space="preserve">a student or someone else did? </w:t>
      </w:r>
      <w:r w:rsidR="004350B5">
        <w:rPr>
          <w:rFonts w:ascii="Franklin Gothic Book" w:hAnsi="Franklin Gothic Book"/>
        </w:rPr>
        <w:t xml:space="preserve"> </w:t>
      </w:r>
      <w:r w:rsidRPr="001E5C3C">
        <w:rPr>
          <w:rFonts w:ascii="Franklin Gothic Book" w:hAnsi="Franklin Gothic Book"/>
        </w:rPr>
        <w:t xml:space="preserve">Have you been continuing a conversation with someone in your mind, thinking of words you had said or an action you wish you had taken? </w:t>
      </w:r>
      <w:r w:rsidR="004350B5">
        <w:rPr>
          <w:rFonts w:ascii="Franklin Gothic Book" w:hAnsi="Franklin Gothic Book"/>
        </w:rPr>
        <w:t xml:space="preserve"> </w:t>
      </w:r>
      <w:r w:rsidRPr="001E5C3C">
        <w:rPr>
          <w:rFonts w:ascii="Franklin Gothic Book" w:hAnsi="Franklin Gothic Book"/>
        </w:rPr>
        <w:t>What might they be?</w:t>
      </w:r>
    </w:p>
    <w:p w14:paraId="32B372A8" w14:textId="77777777" w:rsidR="00B43192" w:rsidRPr="001E5C3C" w:rsidRDefault="00B43192">
      <w:pPr>
        <w:ind w:right="-720"/>
        <w:rPr>
          <w:rFonts w:ascii="Franklin Gothic Book" w:hAnsi="Franklin Gothic Book"/>
        </w:rPr>
      </w:pPr>
    </w:p>
    <w:p w14:paraId="2942767E" w14:textId="3794972B" w:rsidR="00B43192" w:rsidRPr="001E5C3C" w:rsidRDefault="00B43192">
      <w:pPr>
        <w:ind w:right="-720"/>
        <w:rPr>
          <w:rFonts w:ascii="Franklin Gothic Book" w:hAnsi="Franklin Gothic Book"/>
        </w:rPr>
      </w:pPr>
      <w:r w:rsidRPr="001E5C3C">
        <w:rPr>
          <w:rFonts w:ascii="Franklin Gothic Book" w:hAnsi="Franklin Gothic Book"/>
        </w:rPr>
        <w:t>3</w:t>
      </w:r>
      <w:r w:rsidR="00436BF3" w:rsidRPr="001E5C3C">
        <w:rPr>
          <w:rFonts w:ascii="Franklin Gothic Book" w:hAnsi="Franklin Gothic Book"/>
        </w:rPr>
        <w:t xml:space="preserve">. </w:t>
      </w:r>
      <w:r w:rsidR="00771464" w:rsidRPr="00771464">
        <w:rPr>
          <w:rFonts w:ascii="Franklin Gothic Book" w:hAnsi="Franklin Gothic Book"/>
          <w:i/>
        </w:rPr>
        <w:t>Strong emotion</w:t>
      </w:r>
      <w:r w:rsidR="00771464">
        <w:rPr>
          <w:rFonts w:ascii="Franklin Gothic Book" w:hAnsi="Franklin Gothic Book"/>
        </w:rPr>
        <w:t xml:space="preserve">.  </w:t>
      </w:r>
      <w:r w:rsidRPr="001E5C3C">
        <w:rPr>
          <w:rFonts w:ascii="Franklin Gothic Book" w:hAnsi="Franklin Gothic Book"/>
        </w:rPr>
        <w:t xml:space="preserve">Was there a time when you felt </w:t>
      </w:r>
      <w:r w:rsidRPr="004350B5">
        <w:rPr>
          <w:rFonts w:ascii="Franklin Gothic Book" w:hAnsi="Franklin Gothic Book"/>
          <w:bCs/>
        </w:rPr>
        <w:t xml:space="preserve">a </w:t>
      </w:r>
      <w:r w:rsidRPr="00771464">
        <w:rPr>
          <w:rFonts w:ascii="Franklin Gothic Book" w:hAnsi="Franklin Gothic Book"/>
          <w:bCs/>
        </w:rPr>
        <w:t>strong emotion</w:t>
      </w:r>
      <w:r w:rsidR="00771464">
        <w:rPr>
          <w:rFonts w:ascii="Franklin Gothic Book" w:hAnsi="Franklin Gothic Book"/>
        </w:rPr>
        <w:t xml:space="preserve"> such as </w:t>
      </w:r>
      <w:r w:rsidRPr="001E5C3C">
        <w:rPr>
          <w:rFonts w:ascii="Franklin Gothic Book" w:hAnsi="Franklin Gothic Book"/>
        </w:rPr>
        <w:t xml:space="preserve">joy, anger, hurt, </w:t>
      </w:r>
      <w:r w:rsidR="00771464">
        <w:rPr>
          <w:rFonts w:ascii="Franklin Gothic Book" w:hAnsi="Franklin Gothic Book"/>
        </w:rPr>
        <w:t>concern, disappointment, or pride</w:t>
      </w:r>
      <w:r w:rsidR="00BE71CD" w:rsidRPr="001E5C3C">
        <w:rPr>
          <w:rFonts w:ascii="Franklin Gothic Book" w:hAnsi="Franklin Gothic Book"/>
        </w:rPr>
        <w:t>?</w:t>
      </w:r>
    </w:p>
    <w:p w14:paraId="75C882FB" w14:textId="77777777" w:rsidR="00B43192" w:rsidRPr="001E5C3C" w:rsidRDefault="00B43192">
      <w:pPr>
        <w:ind w:right="-720"/>
        <w:rPr>
          <w:rFonts w:ascii="Franklin Gothic Book" w:hAnsi="Franklin Gothic Book"/>
        </w:rPr>
      </w:pPr>
    </w:p>
    <w:p w14:paraId="4814593B" w14:textId="19D7199C" w:rsidR="00223502" w:rsidRDefault="00B43192">
      <w:pPr>
        <w:ind w:right="-720"/>
        <w:rPr>
          <w:rFonts w:ascii="Franklin Gothic Book" w:hAnsi="Franklin Gothic Book"/>
        </w:rPr>
      </w:pPr>
      <w:r w:rsidRPr="001E5C3C">
        <w:rPr>
          <w:rFonts w:ascii="Franklin Gothic Book" w:hAnsi="Franklin Gothic Book"/>
        </w:rPr>
        <w:t>4</w:t>
      </w:r>
      <w:r w:rsidR="00436BF3" w:rsidRPr="001E5C3C">
        <w:rPr>
          <w:rFonts w:ascii="Franklin Gothic Book" w:hAnsi="Franklin Gothic Book"/>
        </w:rPr>
        <w:t xml:space="preserve">. </w:t>
      </w:r>
      <w:r w:rsidR="00774B3A" w:rsidRPr="00774B3A">
        <w:rPr>
          <w:rFonts w:ascii="Franklin Gothic Book" w:hAnsi="Franklin Gothic Book"/>
          <w:i/>
        </w:rPr>
        <w:t>Complete the thought.</w:t>
      </w:r>
      <w:r w:rsidR="00774B3A">
        <w:rPr>
          <w:rFonts w:ascii="Franklin Gothic Book" w:hAnsi="Franklin Gothic Book"/>
        </w:rPr>
        <w:t xml:space="preserve">  </w:t>
      </w:r>
      <w:r w:rsidRPr="001E5C3C">
        <w:rPr>
          <w:rFonts w:ascii="Franklin Gothic Book" w:hAnsi="Franklin Gothic Book"/>
        </w:rPr>
        <w:t xml:space="preserve">You might want to begin by </w:t>
      </w:r>
      <w:r w:rsidRPr="004350B5">
        <w:rPr>
          <w:rFonts w:ascii="Franklin Gothic Book" w:hAnsi="Franklin Gothic Book"/>
          <w:bCs/>
        </w:rPr>
        <w:t xml:space="preserve">completing any of the following </w:t>
      </w:r>
      <w:r w:rsidR="00774B3A">
        <w:rPr>
          <w:rFonts w:ascii="Franklin Gothic Book" w:hAnsi="Franklin Gothic Book"/>
          <w:bCs/>
        </w:rPr>
        <w:t>sentence</w:t>
      </w:r>
      <w:r w:rsidRPr="004350B5">
        <w:rPr>
          <w:rFonts w:ascii="Franklin Gothic Book" w:hAnsi="Franklin Gothic Book"/>
          <w:bCs/>
        </w:rPr>
        <w:t>s</w:t>
      </w:r>
      <w:r w:rsidRPr="001E5C3C">
        <w:rPr>
          <w:rFonts w:ascii="Franklin Gothic Book" w:hAnsi="Franklin Gothic Book"/>
        </w:rPr>
        <w:t xml:space="preserve"> in a free-flowing style:</w:t>
      </w:r>
    </w:p>
    <w:p w14:paraId="04AD776B" w14:textId="77777777" w:rsidR="004350B5" w:rsidRPr="001E5C3C" w:rsidRDefault="004350B5">
      <w:pPr>
        <w:ind w:right="-720"/>
        <w:rPr>
          <w:rFonts w:ascii="Franklin Gothic Book" w:hAnsi="Franklin Gothic Book"/>
        </w:rPr>
      </w:pPr>
    </w:p>
    <w:p w14:paraId="15FA496D" w14:textId="5F9D5B13" w:rsidR="00B43192" w:rsidRPr="001E5C3C" w:rsidRDefault="00B43192">
      <w:pPr>
        <w:ind w:left="720" w:right="-720"/>
        <w:rPr>
          <w:rFonts w:ascii="Franklin Gothic Book" w:hAnsi="Franklin Gothic Book"/>
        </w:rPr>
      </w:pPr>
      <w:r w:rsidRPr="001E5C3C">
        <w:rPr>
          <w:rFonts w:ascii="Franklin Gothic Book" w:hAnsi="Franklin Gothic Book"/>
        </w:rPr>
        <w:t>The students today were</w:t>
      </w:r>
      <w:r w:rsidR="00ED316D" w:rsidRPr="001E5C3C">
        <w:rPr>
          <w:rFonts w:ascii="Franklin Gothic Book" w:hAnsi="Franklin Gothic Book"/>
        </w:rPr>
        <w:t xml:space="preserve">… </w:t>
      </w:r>
      <w:r w:rsidR="00ED316D">
        <w:rPr>
          <w:rFonts w:ascii="Franklin Gothic Book" w:hAnsi="Franklin Gothic Book"/>
        </w:rPr>
        <w:t>/</w:t>
      </w:r>
      <w:r w:rsidR="00774B3A">
        <w:rPr>
          <w:rFonts w:ascii="Franklin Gothic Book" w:hAnsi="Franklin Gothic Book"/>
        </w:rPr>
        <w:t xml:space="preserve"> My lesson or </w:t>
      </w:r>
      <w:r w:rsidRPr="001E5C3C">
        <w:rPr>
          <w:rFonts w:ascii="Franklin Gothic Book" w:hAnsi="Franklin Gothic Book"/>
        </w:rPr>
        <w:t>rehearsal today was…</w:t>
      </w:r>
      <w:r w:rsidR="00223502" w:rsidRPr="001E5C3C">
        <w:rPr>
          <w:rFonts w:ascii="Franklin Gothic Book" w:hAnsi="Franklin Gothic Book"/>
        </w:rPr>
        <w:t xml:space="preserve"> </w:t>
      </w:r>
      <w:r w:rsidR="00774B3A">
        <w:rPr>
          <w:rFonts w:ascii="Franklin Gothic Book" w:hAnsi="Franklin Gothic Book"/>
        </w:rPr>
        <w:t>/</w:t>
      </w:r>
      <w:r w:rsidR="00CA4079">
        <w:rPr>
          <w:rFonts w:ascii="Franklin Gothic Book" w:hAnsi="Franklin Gothic Book"/>
        </w:rPr>
        <w:t xml:space="preserve"> </w:t>
      </w:r>
      <w:r w:rsidRPr="001E5C3C">
        <w:rPr>
          <w:rFonts w:ascii="Franklin Gothic Book" w:hAnsi="Franklin Gothic Book"/>
        </w:rPr>
        <w:t xml:space="preserve">I’d like to tell my </w:t>
      </w:r>
      <w:r w:rsidR="00CA4079">
        <w:rPr>
          <w:rFonts w:ascii="Franklin Gothic Book" w:hAnsi="Franklin Gothic Book"/>
        </w:rPr>
        <w:t>university supervisor</w:t>
      </w:r>
      <w:r w:rsidR="00774B3A">
        <w:rPr>
          <w:rFonts w:ascii="Franklin Gothic Book" w:hAnsi="Franklin Gothic Book"/>
        </w:rPr>
        <w:t xml:space="preserve"> or </w:t>
      </w:r>
      <w:r w:rsidRPr="001E5C3C">
        <w:rPr>
          <w:rFonts w:ascii="Franklin Gothic Book" w:hAnsi="Franklin Gothic Book"/>
        </w:rPr>
        <w:t>cooperating teacher that…</w:t>
      </w:r>
      <w:r w:rsidR="00223502" w:rsidRPr="001E5C3C">
        <w:rPr>
          <w:rFonts w:ascii="Franklin Gothic Book" w:hAnsi="Franklin Gothic Book"/>
        </w:rPr>
        <w:t xml:space="preserve"> </w:t>
      </w:r>
      <w:r w:rsidR="00774B3A">
        <w:rPr>
          <w:rFonts w:ascii="Franklin Gothic Book" w:hAnsi="Franklin Gothic Book"/>
        </w:rPr>
        <w:t>/</w:t>
      </w:r>
      <w:r w:rsidR="00CA4079">
        <w:rPr>
          <w:rFonts w:ascii="Franklin Gothic Book" w:hAnsi="Franklin Gothic Book"/>
        </w:rPr>
        <w:t xml:space="preserve"> </w:t>
      </w:r>
      <w:r w:rsidRPr="001E5C3C">
        <w:rPr>
          <w:rFonts w:ascii="Franklin Gothic Book" w:hAnsi="Franklin Gothic Book"/>
        </w:rPr>
        <w:t>Tomorrow I want to…</w:t>
      </w:r>
      <w:r w:rsidR="00223502" w:rsidRPr="001E5C3C">
        <w:rPr>
          <w:rFonts w:ascii="Franklin Gothic Book" w:hAnsi="Franklin Gothic Book"/>
        </w:rPr>
        <w:t>.</w:t>
      </w:r>
    </w:p>
    <w:p w14:paraId="3DDF9D96" w14:textId="77777777" w:rsidR="00B43192" w:rsidRPr="001E5C3C" w:rsidRDefault="00B43192">
      <w:pPr>
        <w:rPr>
          <w:rFonts w:ascii="Franklin Gothic Book" w:hAnsi="Franklin Gothic Book"/>
        </w:rPr>
      </w:pPr>
    </w:p>
    <w:p w14:paraId="1B847363" w14:textId="511407E0" w:rsidR="006F3A43" w:rsidRPr="00B64A7B" w:rsidRDefault="0061235F">
      <w:pPr>
        <w:pStyle w:val="Heading5"/>
        <w:spacing w:before="0" w:after="0"/>
        <w:rPr>
          <w:rFonts w:ascii="Franklin Gothic Medium" w:hAnsi="Franklin Gothic Medium"/>
          <w:b/>
          <w:sz w:val="24"/>
        </w:rPr>
      </w:pPr>
      <w:r w:rsidRPr="00B64A7B">
        <w:rPr>
          <w:rFonts w:ascii="Franklin Gothic Medium" w:hAnsi="Franklin Gothic Medium"/>
          <w:b/>
          <w:sz w:val="24"/>
        </w:rPr>
        <w:t>Participating in the Weekly Student Teaching Seminar (MUEP 660</w:t>
      </w:r>
      <w:r w:rsidR="006F3A43" w:rsidRPr="00B64A7B">
        <w:rPr>
          <w:rFonts w:ascii="Franklin Gothic Medium" w:hAnsi="Franklin Gothic Medium"/>
          <w:b/>
          <w:sz w:val="24"/>
        </w:rPr>
        <w:t>)</w:t>
      </w:r>
    </w:p>
    <w:p w14:paraId="6D34DDD8" w14:textId="5D599E62" w:rsidR="006F3A43" w:rsidRPr="001E5C3C" w:rsidRDefault="0061235F">
      <w:pPr>
        <w:rPr>
          <w:rFonts w:ascii="Franklin Gothic Book" w:hAnsi="Franklin Gothic Book"/>
        </w:rPr>
      </w:pPr>
      <w:r>
        <w:rPr>
          <w:rFonts w:ascii="Franklin Gothic Book" w:hAnsi="Franklin Gothic Book"/>
        </w:rPr>
        <w:t>The weekly student teaching seminar (MUEP 660 Advanced Methods in Teaching Music)</w:t>
      </w:r>
      <w:r w:rsidR="006F3A43" w:rsidRPr="001E5C3C">
        <w:rPr>
          <w:rFonts w:ascii="Franklin Gothic Book" w:hAnsi="Franklin Gothic Book"/>
        </w:rPr>
        <w:t xml:space="preserve"> </w:t>
      </w:r>
      <w:r>
        <w:rPr>
          <w:rFonts w:ascii="Franklin Gothic Book" w:hAnsi="Franklin Gothic Book"/>
        </w:rPr>
        <w:t xml:space="preserve">provides an opportunity to share teaching experiences and discuss challenges, learn about classroom management and teaching techniques, work on the </w:t>
      </w:r>
      <w:proofErr w:type="spellStart"/>
      <w:r>
        <w:rPr>
          <w:rFonts w:ascii="Franklin Gothic Book" w:hAnsi="Franklin Gothic Book"/>
        </w:rPr>
        <w:t>edTPA</w:t>
      </w:r>
      <w:proofErr w:type="spellEnd"/>
      <w:r>
        <w:rPr>
          <w:rFonts w:ascii="Franklin Gothic Book" w:hAnsi="Franklin Gothic Book"/>
        </w:rPr>
        <w:t xml:space="preserve">, </w:t>
      </w:r>
      <w:r w:rsidR="002A04B3">
        <w:rPr>
          <w:rFonts w:ascii="Franklin Gothic Book" w:hAnsi="Franklin Gothic Book"/>
        </w:rPr>
        <w:t xml:space="preserve">prepare for a job </w:t>
      </w:r>
      <w:r w:rsidR="002A04B3">
        <w:rPr>
          <w:rFonts w:ascii="Franklin Gothic Book" w:hAnsi="Franklin Gothic Book"/>
        </w:rPr>
        <w:lastRenderedPageBreak/>
        <w:t xml:space="preserve">search, and </w:t>
      </w:r>
      <w:r>
        <w:rPr>
          <w:rFonts w:ascii="Franklin Gothic Book" w:hAnsi="Franklin Gothic Book"/>
        </w:rPr>
        <w:t>explore aspects of the teaching profession.  Conservatory faculty and guest speakers address such topics as:</w:t>
      </w:r>
    </w:p>
    <w:p w14:paraId="202F9517" w14:textId="6DAC74FE" w:rsidR="006F3A43" w:rsidRPr="001E5C3C" w:rsidRDefault="0061235F">
      <w:pPr>
        <w:numPr>
          <w:ilvl w:val="0"/>
          <w:numId w:val="7"/>
        </w:numPr>
        <w:ind w:right="-720"/>
        <w:rPr>
          <w:rFonts w:ascii="Franklin Gothic Book" w:hAnsi="Franklin Gothic Book"/>
        </w:rPr>
      </w:pPr>
      <w:r>
        <w:rPr>
          <w:rFonts w:ascii="Franklin Gothic Book" w:hAnsi="Franklin Gothic Book"/>
        </w:rPr>
        <w:t xml:space="preserve">Classroom management and </w:t>
      </w:r>
      <w:r w:rsidR="006F3A43" w:rsidRPr="001E5C3C">
        <w:rPr>
          <w:rFonts w:ascii="Franklin Gothic Book" w:hAnsi="Franklin Gothic Book"/>
        </w:rPr>
        <w:t>discipline</w:t>
      </w:r>
    </w:p>
    <w:p w14:paraId="5C77634D" w14:textId="77777777" w:rsidR="006F3A43" w:rsidRPr="001E5C3C" w:rsidRDefault="006F3A43">
      <w:pPr>
        <w:numPr>
          <w:ilvl w:val="0"/>
          <w:numId w:val="7"/>
        </w:numPr>
        <w:ind w:right="-720"/>
        <w:rPr>
          <w:rFonts w:ascii="Franklin Gothic Book" w:hAnsi="Franklin Gothic Book"/>
        </w:rPr>
      </w:pPr>
      <w:r w:rsidRPr="001E5C3C">
        <w:rPr>
          <w:rFonts w:ascii="Franklin Gothic Book" w:hAnsi="Franklin Gothic Book"/>
        </w:rPr>
        <w:t>Music program administration</w:t>
      </w:r>
    </w:p>
    <w:p w14:paraId="6B2979E8" w14:textId="77777777" w:rsidR="006F3A43" w:rsidRPr="001E5C3C" w:rsidRDefault="006F3A43">
      <w:pPr>
        <w:numPr>
          <w:ilvl w:val="0"/>
          <w:numId w:val="7"/>
        </w:numPr>
        <w:ind w:right="-720"/>
        <w:rPr>
          <w:rFonts w:ascii="Franklin Gothic Book" w:hAnsi="Franklin Gothic Book"/>
        </w:rPr>
      </w:pPr>
      <w:r w:rsidRPr="001E5C3C">
        <w:rPr>
          <w:rFonts w:ascii="Franklin Gothic Book" w:hAnsi="Franklin Gothic Book"/>
        </w:rPr>
        <w:t>Daily class planning and organization</w:t>
      </w:r>
    </w:p>
    <w:p w14:paraId="31369991" w14:textId="77777777" w:rsidR="006F3A43" w:rsidRPr="001E5C3C" w:rsidRDefault="006F3A43">
      <w:pPr>
        <w:numPr>
          <w:ilvl w:val="0"/>
          <w:numId w:val="7"/>
        </w:numPr>
        <w:ind w:right="-720"/>
        <w:rPr>
          <w:rFonts w:ascii="Franklin Gothic Book" w:hAnsi="Franklin Gothic Book"/>
        </w:rPr>
      </w:pPr>
      <w:r w:rsidRPr="001E5C3C">
        <w:rPr>
          <w:rFonts w:ascii="Franklin Gothic Book" w:hAnsi="Franklin Gothic Book"/>
        </w:rPr>
        <w:t>Special learner accommodations</w:t>
      </w:r>
      <w:r>
        <w:rPr>
          <w:rFonts w:ascii="Franklin Gothic Book" w:hAnsi="Franklin Gothic Book"/>
        </w:rPr>
        <w:t>, IEPs, or 504</w:t>
      </w:r>
      <w:r w:rsidRPr="001E5C3C">
        <w:rPr>
          <w:rFonts w:ascii="Franklin Gothic Book" w:hAnsi="Franklin Gothic Book"/>
        </w:rPr>
        <w:t xml:space="preserve"> plans</w:t>
      </w:r>
    </w:p>
    <w:p w14:paraId="16AE12E4" w14:textId="77777777" w:rsidR="006F3A43" w:rsidRPr="001E5C3C" w:rsidRDefault="006F3A43">
      <w:pPr>
        <w:numPr>
          <w:ilvl w:val="0"/>
          <w:numId w:val="7"/>
        </w:numPr>
        <w:ind w:right="-720"/>
        <w:rPr>
          <w:rFonts w:ascii="Franklin Gothic Book" w:hAnsi="Franklin Gothic Book"/>
        </w:rPr>
      </w:pPr>
      <w:r w:rsidRPr="001E5C3C">
        <w:rPr>
          <w:rFonts w:ascii="Franklin Gothic Book" w:hAnsi="Franklin Gothic Book"/>
        </w:rPr>
        <w:t>Legal issues for music teachers</w:t>
      </w:r>
    </w:p>
    <w:p w14:paraId="2F1765AF" w14:textId="77777777" w:rsidR="006F3A43" w:rsidRPr="001E5C3C" w:rsidRDefault="006F3A43">
      <w:pPr>
        <w:numPr>
          <w:ilvl w:val="0"/>
          <w:numId w:val="7"/>
        </w:numPr>
        <w:ind w:right="-720"/>
        <w:rPr>
          <w:rFonts w:ascii="Franklin Gothic Book" w:hAnsi="Franklin Gothic Book"/>
        </w:rPr>
      </w:pPr>
      <w:r>
        <w:rPr>
          <w:rFonts w:ascii="Franklin Gothic Book" w:hAnsi="Franklin Gothic Book"/>
        </w:rPr>
        <w:t xml:space="preserve">Skills with </w:t>
      </w:r>
      <w:r w:rsidRPr="001E5C3C">
        <w:rPr>
          <w:rFonts w:ascii="Franklin Gothic Book" w:hAnsi="Franklin Gothic Book"/>
        </w:rPr>
        <w:t>educational technology</w:t>
      </w:r>
    </w:p>
    <w:p w14:paraId="2FA4AE89" w14:textId="77777777" w:rsidR="006F3A43" w:rsidRPr="001E5C3C" w:rsidRDefault="006F3A43">
      <w:pPr>
        <w:numPr>
          <w:ilvl w:val="0"/>
          <w:numId w:val="7"/>
        </w:numPr>
        <w:ind w:right="-720"/>
        <w:rPr>
          <w:rFonts w:ascii="Franklin Gothic Book" w:hAnsi="Franklin Gothic Book"/>
        </w:rPr>
      </w:pPr>
      <w:r w:rsidRPr="001E5C3C">
        <w:rPr>
          <w:rFonts w:ascii="Franklin Gothic Book" w:hAnsi="Franklin Gothic Book"/>
        </w:rPr>
        <w:t>Recruiting and retention procedures</w:t>
      </w:r>
    </w:p>
    <w:p w14:paraId="5BC88DF1" w14:textId="77777777" w:rsidR="006F3A43" w:rsidRPr="001E5C3C" w:rsidRDefault="006F3A43">
      <w:pPr>
        <w:numPr>
          <w:ilvl w:val="0"/>
          <w:numId w:val="7"/>
        </w:numPr>
        <w:ind w:right="-720"/>
        <w:rPr>
          <w:rFonts w:ascii="Franklin Gothic Book" w:hAnsi="Franklin Gothic Book"/>
        </w:rPr>
      </w:pPr>
      <w:r w:rsidRPr="001E5C3C">
        <w:rPr>
          <w:rFonts w:ascii="Franklin Gothic Book" w:hAnsi="Franklin Gothic Book"/>
        </w:rPr>
        <w:t>Motivation</w:t>
      </w:r>
    </w:p>
    <w:p w14:paraId="37FA3E07" w14:textId="77777777" w:rsidR="006F3A43" w:rsidRPr="001E5C3C" w:rsidRDefault="006F3A43">
      <w:pPr>
        <w:numPr>
          <w:ilvl w:val="0"/>
          <w:numId w:val="7"/>
        </w:numPr>
        <w:ind w:right="-720"/>
        <w:rPr>
          <w:rFonts w:ascii="Franklin Gothic Book" w:hAnsi="Franklin Gothic Book"/>
        </w:rPr>
      </w:pPr>
      <w:r w:rsidRPr="001E5C3C">
        <w:rPr>
          <w:rFonts w:ascii="Franklin Gothic Book" w:hAnsi="Franklin Gothic Book"/>
        </w:rPr>
        <w:t>Advocacy and public relations issues for music educators</w:t>
      </w:r>
    </w:p>
    <w:p w14:paraId="162A6677" w14:textId="77777777" w:rsidR="006F3A43" w:rsidRPr="001E5C3C" w:rsidRDefault="006F3A43">
      <w:pPr>
        <w:numPr>
          <w:ilvl w:val="0"/>
          <w:numId w:val="7"/>
        </w:numPr>
        <w:ind w:right="-720"/>
        <w:rPr>
          <w:rFonts w:ascii="Franklin Gothic Book" w:hAnsi="Franklin Gothic Book"/>
        </w:rPr>
      </w:pPr>
      <w:r w:rsidRPr="001E5C3C">
        <w:rPr>
          <w:rFonts w:ascii="Franklin Gothic Book" w:hAnsi="Franklin Gothic Book"/>
        </w:rPr>
        <w:t>Parent/community support, "booster" groups, and coalition building</w:t>
      </w:r>
    </w:p>
    <w:p w14:paraId="73A9A77D" w14:textId="77777777" w:rsidR="006F3A43" w:rsidRPr="001E5C3C" w:rsidRDefault="006F3A43">
      <w:pPr>
        <w:numPr>
          <w:ilvl w:val="0"/>
          <w:numId w:val="7"/>
        </w:numPr>
        <w:ind w:right="-720"/>
        <w:rPr>
          <w:rFonts w:ascii="Franklin Gothic Book" w:hAnsi="Franklin Gothic Book"/>
        </w:rPr>
      </w:pPr>
      <w:r w:rsidRPr="001E5C3C">
        <w:rPr>
          <w:rFonts w:ascii="Franklin Gothic Book" w:hAnsi="Franklin Gothic Book"/>
        </w:rPr>
        <w:t>Resume preparation, interviewing techniques, and job search strategies</w:t>
      </w:r>
    </w:p>
    <w:p w14:paraId="4E8B5275" w14:textId="6E6EBCA5" w:rsidR="006F3A43" w:rsidRPr="001E5C3C" w:rsidRDefault="006F3A43">
      <w:pPr>
        <w:numPr>
          <w:ilvl w:val="0"/>
          <w:numId w:val="7"/>
        </w:numPr>
        <w:ind w:right="-720"/>
        <w:rPr>
          <w:rFonts w:ascii="Franklin Gothic Book" w:hAnsi="Franklin Gothic Book"/>
        </w:rPr>
      </w:pPr>
      <w:r w:rsidRPr="001E5C3C">
        <w:rPr>
          <w:rFonts w:ascii="Franklin Gothic Book" w:hAnsi="Franklin Gothic Book"/>
        </w:rPr>
        <w:t>WECAN</w:t>
      </w:r>
      <w:r w:rsidR="0061235F">
        <w:rPr>
          <w:rFonts w:ascii="Franklin Gothic Book" w:hAnsi="Franklin Gothic Book"/>
        </w:rPr>
        <w:t xml:space="preserve"> – a job search network</w:t>
      </w:r>
    </w:p>
    <w:p w14:paraId="51E729A5" w14:textId="77777777" w:rsidR="006F3A43" w:rsidRPr="001E5C3C" w:rsidRDefault="006F3A43">
      <w:pPr>
        <w:numPr>
          <w:ilvl w:val="0"/>
          <w:numId w:val="7"/>
        </w:numPr>
        <w:ind w:right="-720"/>
        <w:rPr>
          <w:rFonts w:ascii="Franklin Gothic Book" w:hAnsi="Franklin Gothic Book"/>
        </w:rPr>
      </w:pPr>
      <w:r w:rsidRPr="001E5C3C">
        <w:rPr>
          <w:rFonts w:ascii="Franklin Gothic Book" w:hAnsi="Franklin Gothic Book"/>
        </w:rPr>
        <w:t>Certification</w:t>
      </w:r>
    </w:p>
    <w:p w14:paraId="2C35824C" w14:textId="77777777" w:rsidR="006F3A43" w:rsidRPr="001E5C3C" w:rsidRDefault="006F3A43">
      <w:pPr>
        <w:ind w:right="-720"/>
        <w:rPr>
          <w:rFonts w:ascii="Franklin Gothic Book" w:hAnsi="Franklin Gothic Book"/>
        </w:rPr>
      </w:pPr>
    </w:p>
    <w:p w14:paraId="1BD471E8" w14:textId="3C16A359" w:rsidR="006F3A43" w:rsidRDefault="006F3A43">
      <w:pPr>
        <w:rPr>
          <w:rFonts w:ascii="Franklin Gothic Book" w:hAnsi="Franklin Gothic Book"/>
        </w:rPr>
      </w:pPr>
      <w:r w:rsidRPr="001E5C3C">
        <w:rPr>
          <w:rFonts w:ascii="Franklin Gothic Book" w:hAnsi="Franklin Gothic Book"/>
        </w:rPr>
        <w:t>Assignments for the seminar include</w:t>
      </w:r>
      <w:r>
        <w:rPr>
          <w:rFonts w:ascii="Franklin Gothic Book" w:hAnsi="Franklin Gothic Book"/>
        </w:rPr>
        <w:t xml:space="preserve"> </w:t>
      </w:r>
      <w:r w:rsidR="00B64A7B">
        <w:rPr>
          <w:rFonts w:ascii="Franklin Gothic Book" w:hAnsi="Franklin Gothic Book"/>
        </w:rPr>
        <w:t>producing</w:t>
      </w:r>
      <w:r w:rsidRPr="001E5C3C">
        <w:rPr>
          <w:rFonts w:ascii="Franklin Gothic Book" w:hAnsi="Franklin Gothic Book"/>
        </w:rPr>
        <w:t xml:space="preserve"> </w:t>
      </w:r>
      <w:r w:rsidR="0061235F">
        <w:rPr>
          <w:rFonts w:ascii="Franklin Gothic Book" w:hAnsi="Franklin Gothic Book"/>
        </w:rPr>
        <w:t xml:space="preserve">lesson plans, teaching videos, assessments, and </w:t>
      </w:r>
      <w:proofErr w:type="spellStart"/>
      <w:r w:rsidR="0061235F">
        <w:rPr>
          <w:rFonts w:ascii="Franklin Gothic Book" w:hAnsi="Franklin Gothic Book"/>
        </w:rPr>
        <w:t>edTPA</w:t>
      </w:r>
      <w:proofErr w:type="spellEnd"/>
      <w:r w:rsidR="0061235F">
        <w:rPr>
          <w:rFonts w:ascii="Franklin Gothic Book" w:hAnsi="Franklin Gothic Book"/>
        </w:rPr>
        <w:t xml:space="preserve"> commentaries</w:t>
      </w:r>
      <w:r w:rsidR="00B64A7B">
        <w:rPr>
          <w:rFonts w:ascii="Franklin Gothic Book" w:hAnsi="Franklin Gothic Book"/>
        </w:rPr>
        <w:t xml:space="preserve"> and commenting on the work of other student teachers; writing a reflective essay; preparing a resume; and assembling a final teaching portfolio.  </w:t>
      </w:r>
      <w:r w:rsidRPr="001E5C3C">
        <w:rPr>
          <w:rFonts w:ascii="Franklin Gothic Book" w:hAnsi="Franklin Gothic Book"/>
        </w:rPr>
        <w:t xml:space="preserve">These assignments are required for successful program completion and </w:t>
      </w:r>
      <w:r w:rsidR="00B64A7B">
        <w:rPr>
          <w:rFonts w:ascii="Franklin Gothic Book" w:hAnsi="Franklin Gothic Book"/>
        </w:rPr>
        <w:t>certification for licensure</w:t>
      </w:r>
      <w:r w:rsidRPr="001E5C3C">
        <w:rPr>
          <w:rFonts w:ascii="Franklin Gothic Book" w:hAnsi="Franklin Gothic Book"/>
        </w:rPr>
        <w:t xml:space="preserve">. </w:t>
      </w:r>
      <w:r>
        <w:rPr>
          <w:rFonts w:ascii="Franklin Gothic Book" w:hAnsi="Franklin Gothic Book"/>
        </w:rPr>
        <w:t xml:space="preserve"> </w:t>
      </w:r>
      <w:r w:rsidRPr="001E5C3C">
        <w:rPr>
          <w:rFonts w:ascii="Franklin Gothic Book" w:hAnsi="Franklin Gothic Book"/>
        </w:rPr>
        <w:t>Additional details will be p</w:t>
      </w:r>
      <w:r w:rsidR="00B64A7B">
        <w:rPr>
          <w:rFonts w:ascii="Franklin Gothic Book" w:hAnsi="Franklin Gothic Book"/>
        </w:rPr>
        <w:t>rovided in the course syllabus.</w:t>
      </w:r>
    </w:p>
    <w:p w14:paraId="0372F429" w14:textId="77777777" w:rsidR="00B64A7B" w:rsidRDefault="00B64A7B">
      <w:pPr>
        <w:rPr>
          <w:rFonts w:ascii="Franklin Gothic Book" w:hAnsi="Franklin Gothic Book"/>
        </w:rPr>
      </w:pPr>
    </w:p>
    <w:p w14:paraId="0BE7F494" w14:textId="47D8FF22" w:rsidR="0061235F" w:rsidRDefault="0061235F">
      <w:pPr>
        <w:rPr>
          <w:rFonts w:ascii="Franklin Gothic Book" w:hAnsi="Franklin Gothic Book"/>
          <w:b/>
          <w:bCs/>
        </w:rPr>
      </w:pPr>
      <w:r w:rsidRPr="00C80421">
        <w:rPr>
          <w:rFonts w:ascii="Franklin Gothic Book" w:hAnsi="Franklin Gothic Book"/>
          <w:bCs/>
          <w:i/>
        </w:rPr>
        <w:t>Attendance at all seminars is required.</w:t>
      </w:r>
      <w:r>
        <w:rPr>
          <w:rFonts w:ascii="Franklin Gothic Book" w:hAnsi="Franklin Gothic Book"/>
          <w:bCs/>
          <w:i/>
        </w:rPr>
        <w:t xml:space="preserve"> </w:t>
      </w:r>
      <w:r w:rsidRPr="00C80421">
        <w:rPr>
          <w:rFonts w:ascii="Franklin Gothic Book" w:hAnsi="Franklin Gothic Book"/>
          <w:bCs/>
          <w:i/>
        </w:rPr>
        <w:t xml:space="preserve"> Be certain to make necessary school and travel arrangements so that your participation in these events is complete and timely.</w:t>
      </w:r>
    </w:p>
    <w:p w14:paraId="472FF250" w14:textId="77777777" w:rsidR="00B64A7B" w:rsidRDefault="00B64A7B">
      <w:pPr>
        <w:rPr>
          <w:rFonts w:ascii="Franklin Gothic Book" w:hAnsi="Franklin Gothic Book"/>
        </w:rPr>
      </w:pPr>
    </w:p>
    <w:p w14:paraId="1D60DEDA" w14:textId="7AB2B650" w:rsidR="003324A9" w:rsidRPr="00CB0AFF" w:rsidRDefault="00B64A7B">
      <w:pPr>
        <w:rPr>
          <w:rFonts w:ascii="Franklin Gothic Medium" w:hAnsi="Franklin Gothic Medium"/>
        </w:rPr>
      </w:pPr>
      <w:r>
        <w:rPr>
          <w:rFonts w:ascii="Franklin Gothic Medium" w:hAnsi="Franklin Gothic Medium"/>
          <w:b/>
        </w:rPr>
        <w:t>Evaluating Progress in</w:t>
      </w:r>
      <w:r w:rsidR="003324A9" w:rsidRPr="00CB0AFF">
        <w:rPr>
          <w:rFonts w:ascii="Franklin Gothic Medium" w:hAnsi="Franklin Gothic Medium"/>
          <w:b/>
        </w:rPr>
        <w:t xml:space="preserve"> Student Teaching</w:t>
      </w:r>
    </w:p>
    <w:p w14:paraId="79CD2194" w14:textId="099F6641" w:rsidR="00416CA9" w:rsidRDefault="003324A9">
      <w:pPr>
        <w:rPr>
          <w:rFonts w:ascii="Franklin Gothic Book" w:hAnsi="Franklin Gothic Book"/>
        </w:rPr>
      </w:pPr>
      <w:r w:rsidRPr="001E5C3C">
        <w:rPr>
          <w:rFonts w:ascii="Franklin Gothic Book" w:hAnsi="Franklin Gothic Book"/>
        </w:rPr>
        <w:t>Assessment is a cooperative process involving the student</w:t>
      </w:r>
      <w:r w:rsidR="004B1E5A">
        <w:rPr>
          <w:rFonts w:ascii="Franklin Gothic Book" w:hAnsi="Franklin Gothic Book"/>
        </w:rPr>
        <w:t xml:space="preserve"> teacher</w:t>
      </w:r>
      <w:r w:rsidRPr="001E5C3C">
        <w:rPr>
          <w:rFonts w:ascii="Franklin Gothic Book" w:hAnsi="Franklin Gothic Book"/>
        </w:rPr>
        <w:t>, cooperating teacher, and university supervisor.</w:t>
      </w:r>
      <w:r>
        <w:rPr>
          <w:rFonts w:ascii="Franklin Gothic Book" w:hAnsi="Franklin Gothic Book"/>
        </w:rPr>
        <w:t xml:space="preserve"> </w:t>
      </w:r>
      <w:r w:rsidRPr="001E5C3C">
        <w:rPr>
          <w:rFonts w:ascii="Franklin Gothic Book" w:hAnsi="Franklin Gothic Book"/>
        </w:rPr>
        <w:t xml:space="preserve"> </w:t>
      </w:r>
      <w:r w:rsidR="00416CA9">
        <w:rPr>
          <w:rFonts w:ascii="Franklin Gothic Book" w:hAnsi="Franklin Gothic Book"/>
        </w:rPr>
        <w:t xml:space="preserve">All work together to help the student develop skill and confidence as a teacher.  </w:t>
      </w:r>
    </w:p>
    <w:p w14:paraId="6360AED6" w14:textId="77777777" w:rsidR="00416CA9" w:rsidRDefault="00416CA9">
      <w:pPr>
        <w:rPr>
          <w:rFonts w:ascii="Franklin Gothic Book" w:hAnsi="Franklin Gothic Book"/>
        </w:rPr>
      </w:pPr>
    </w:p>
    <w:p w14:paraId="6FD8509C" w14:textId="2BEE12C4" w:rsidR="00DC2F8C" w:rsidRDefault="00DC2F8C">
      <w:pPr>
        <w:rPr>
          <w:rFonts w:ascii="Franklin Gothic Book" w:hAnsi="Franklin Gothic Book"/>
        </w:rPr>
      </w:pPr>
      <w:r w:rsidRPr="001E5C3C">
        <w:rPr>
          <w:rFonts w:ascii="Franklin Gothic Book" w:hAnsi="Franklin Gothic Book"/>
        </w:rPr>
        <w:t xml:space="preserve">Lawrence University student teachers are required to </w:t>
      </w:r>
      <w:proofErr w:type="spellStart"/>
      <w:r w:rsidRPr="001E5C3C">
        <w:rPr>
          <w:rFonts w:ascii="Franklin Gothic Book" w:hAnsi="Franklin Gothic Book"/>
        </w:rPr>
        <w:t>video</w:t>
      </w:r>
      <w:r>
        <w:rPr>
          <w:rFonts w:ascii="Franklin Gothic Book" w:hAnsi="Franklin Gothic Book"/>
        </w:rPr>
        <w:t>record</w:t>
      </w:r>
      <w:proofErr w:type="spellEnd"/>
      <w:r w:rsidRPr="001E5C3C">
        <w:rPr>
          <w:rFonts w:ascii="Franklin Gothic Book" w:hAnsi="Franklin Gothic Book"/>
        </w:rPr>
        <w:t xml:space="preserve"> </w:t>
      </w:r>
      <w:r>
        <w:rPr>
          <w:rFonts w:ascii="Franklin Gothic Book" w:hAnsi="Franklin Gothic Book"/>
        </w:rPr>
        <w:t xml:space="preserve">portions of </w:t>
      </w:r>
      <w:r w:rsidRPr="001E5C3C">
        <w:rPr>
          <w:rFonts w:ascii="Franklin Gothic Book" w:hAnsi="Franklin Gothic Book"/>
        </w:rPr>
        <w:t xml:space="preserve">their teaching </w:t>
      </w:r>
      <w:r>
        <w:rPr>
          <w:rFonts w:ascii="Franklin Gothic Book" w:hAnsi="Franklin Gothic Book"/>
        </w:rPr>
        <w:t xml:space="preserve">for </w:t>
      </w:r>
      <w:r w:rsidRPr="001E5C3C">
        <w:rPr>
          <w:rFonts w:ascii="Franklin Gothic Book" w:hAnsi="Franklin Gothic Book"/>
        </w:rPr>
        <w:t>self-assessment</w:t>
      </w:r>
      <w:r>
        <w:rPr>
          <w:rFonts w:ascii="Franklin Gothic Book" w:hAnsi="Franklin Gothic Book"/>
        </w:rPr>
        <w:t>, discussion, and evaluation</w:t>
      </w:r>
      <w:r w:rsidRPr="001E5C3C">
        <w:rPr>
          <w:rFonts w:ascii="Franklin Gothic Book" w:hAnsi="Franklin Gothic Book"/>
        </w:rPr>
        <w:t xml:space="preserve">. </w:t>
      </w:r>
      <w:r>
        <w:rPr>
          <w:rFonts w:ascii="Franklin Gothic Book" w:hAnsi="Franklin Gothic Book"/>
        </w:rPr>
        <w:t xml:space="preserve"> </w:t>
      </w:r>
      <w:r w:rsidRPr="001E5C3C">
        <w:rPr>
          <w:rFonts w:ascii="Franklin Gothic Book" w:hAnsi="Franklin Gothic Book"/>
        </w:rPr>
        <w:t>These recordings should be reviewed first by the student teacher</w:t>
      </w:r>
      <w:r>
        <w:rPr>
          <w:rFonts w:ascii="Franklin Gothic Book" w:hAnsi="Franklin Gothic Book"/>
        </w:rPr>
        <w:t xml:space="preserve"> and</w:t>
      </w:r>
      <w:r w:rsidRPr="001E5C3C">
        <w:rPr>
          <w:rFonts w:ascii="Franklin Gothic Book" w:hAnsi="Franklin Gothic Book"/>
        </w:rPr>
        <w:t xml:space="preserve"> then shared </w:t>
      </w:r>
      <w:r>
        <w:rPr>
          <w:rFonts w:ascii="Franklin Gothic Book" w:hAnsi="Franklin Gothic Book"/>
        </w:rPr>
        <w:t>with peers in</w:t>
      </w:r>
      <w:r w:rsidRPr="001E5C3C">
        <w:rPr>
          <w:rFonts w:ascii="Franklin Gothic Book" w:hAnsi="Franklin Gothic Book"/>
        </w:rPr>
        <w:t xml:space="preserve"> the student teacher seminar </w:t>
      </w:r>
      <w:r>
        <w:rPr>
          <w:rFonts w:ascii="Franklin Gothic Book" w:hAnsi="Franklin Gothic Book"/>
        </w:rPr>
        <w:t>as a basis for discussion</w:t>
      </w:r>
      <w:r w:rsidRPr="001E5C3C">
        <w:rPr>
          <w:rFonts w:ascii="Franklin Gothic Book" w:hAnsi="Franklin Gothic Book"/>
        </w:rPr>
        <w:t xml:space="preserve">. </w:t>
      </w:r>
      <w:r>
        <w:rPr>
          <w:rFonts w:ascii="Franklin Gothic Book" w:hAnsi="Franklin Gothic Book"/>
        </w:rPr>
        <w:t xml:space="preserve"> Student teachers must also record the learning segment (3-5 class sess</w:t>
      </w:r>
      <w:r w:rsidR="00764FA8">
        <w:rPr>
          <w:rFonts w:ascii="Franklin Gothic Book" w:hAnsi="Franklin Gothic Book"/>
        </w:rPr>
        <w:t xml:space="preserve">ions) used for the </w:t>
      </w:r>
      <w:proofErr w:type="spellStart"/>
      <w:r w:rsidR="00764FA8">
        <w:rPr>
          <w:rFonts w:ascii="Franklin Gothic Book" w:hAnsi="Franklin Gothic Book"/>
        </w:rPr>
        <w:t>edTPA</w:t>
      </w:r>
      <w:proofErr w:type="spellEnd"/>
      <w:r w:rsidR="00764FA8">
        <w:rPr>
          <w:rFonts w:ascii="Franklin Gothic Book" w:hAnsi="Franklin Gothic Book"/>
        </w:rPr>
        <w:t xml:space="preserve"> and </w:t>
      </w:r>
      <w:r>
        <w:rPr>
          <w:rFonts w:ascii="Franklin Gothic Book" w:hAnsi="Franklin Gothic Book"/>
        </w:rPr>
        <w:t>select two to three clips</w:t>
      </w:r>
      <w:r w:rsidR="00764FA8">
        <w:rPr>
          <w:rFonts w:ascii="Franklin Gothic Book" w:hAnsi="Franklin Gothic Book"/>
        </w:rPr>
        <w:t xml:space="preserve"> from this recording to include</w:t>
      </w:r>
      <w:r>
        <w:rPr>
          <w:rFonts w:ascii="Franklin Gothic Book" w:hAnsi="Franklin Gothic Book"/>
        </w:rPr>
        <w:t xml:space="preserve"> in the</w:t>
      </w:r>
      <w:r w:rsidR="00764FA8">
        <w:rPr>
          <w:rFonts w:ascii="Franklin Gothic Book" w:hAnsi="Franklin Gothic Book"/>
        </w:rPr>
        <w:t>ir</w:t>
      </w:r>
      <w:r>
        <w:rPr>
          <w:rFonts w:ascii="Franklin Gothic Book" w:hAnsi="Franklin Gothic Book"/>
        </w:rPr>
        <w:t xml:space="preserve"> </w:t>
      </w:r>
      <w:proofErr w:type="spellStart"/>
      <w:r>
        <w:rPr>
          <w:rFonts w:ascii="Franklin Gothic Book" w:hAnsi="Franklin Gothic Book"/>
        </w:rPr>
        <w:t>edTPA</w:t>
      </w:r>
      <w:proofErr w:type="spellEnd"/>
      <w:r>
        <w:rPr>
          <w:rFonts w:ascii="Franklin Gothic Book" w:hAnsi="Franklin Gothic Book"/>
        </w:rPr>
        <w:t xml:space="preserve"> submission</w:t>
      </w:r>
      <w:r w:rsidR="00764FA8">
        <w:rPr>
          <w:rFonts w:ascii="Franklin Gothic Book" w:hAnsi="Franklin Gothic Book"/>
        </w:rPr>
        <w:t xml:space="preserve"> (see “Completing the </w:t>
      </w:r>
      <w:proofErr w:type="spellStart"/>
      <w:r w:rsidR="00764FA8">
        <w:rPr>
          <w:rFonts w:ascii="Franklin Gothic Book" w:hAnsi="Franklin Gothic Book"/>
        </w:rPr>
        <w:t>edTPA</w:t>
      </w:r>
      <w:proofErr w:type="spellEnd"/>
      <w:r w:rsidR="00764FA8">
        <w:rPr>
          <w:rFonts w:ascii="Franklin Gothic Book" w:hAnsi="Franklin Gothic Book"/>
        </w:rPr>
        <w:t>” below)</w:t>
      </w:r>
      <w:r>
        <w:rPr>
          <w:rFonts w:ascii="Franklin Gothic Book" w:hAnsi="Franklin Gothic Book"/>
        </w:rPr>
        <w:t xml:space="preserve">. </w:t>
      </w:r>
    </w:p>
    <w:p w14:paraId="0F86AA67" w14:textId="77777777" w:rsidR="00DC2F8C" w:rsidRPr="001E5C3C" w:rsidRDefault="00DC2F8C">
      <w:pPr>
        <w:rPr>
          <w:rFonts w:ascii="Franklin Gothic Book" w:hAnsi="Franklin Gothic Book"/>
        </w:rPr>
      </w:pPr>
    </w:p>
    <w:p w14:paraId="083F1F13" w14:textId="6C3C983C" w:rsidR="00416CA9" w:rsidRDefault="00DC2F8C">
      <w:pPr>
        <w:rPr>
          <w:rFonts w:ascii="Franklin Gothic Book" w:hAnsi="Franklin Gothic Book"/>
        </w:rPr>
      </w:pPr>
      <w:r>
        <w:rPr>
          <w:rFonts w:ascii="Franklin Gothic Book" w:hAnsi="Franklin Gothic Book"/>
        </w:rPr>
        <w:t xml:space="preserve">Progress in student teaching is </w:t>
      </w:r>
      <w:r w:rsidR="00416CA9">
        <w:rPr>
          <w:rFonts w:ascii="Franklin Gothic Book" w:hAnsi="Franklin Gothic Book"/>
        </w:rPr>
        <w:t xml:space="preserve">evaluated according to the criteria given in Appendix A.  The university supervisor </w:t>
      </w:r>
      <w:r w:rsidR="005F0EB8">
        <w:rPr>
          <w:rFonts w:ascii="Franklin Gothic Book" w:hAnsi="Franklin Gothic Book"/>
        </w:rPr>
        <w:t>visits</w:t>
      </w:r>
      <w:r w:rsidR="00416CA9">
        <w:rPr>
          <w:rFonts w:ascii="Franklin Gothic Book" w:hAnsi="Franklin Gothic Book"/>
        </w:rPr>
        <w:t xml:space="preserve"> the student teacher at least four times during the semester: twice before the midterm evaluation, and twice more before the final evaluation.  The student teacher </w:t>
      </w:r>
      <w:r w:rsidR="00764FA8">
        <w:rPr>
          <w:rFonts w:ascii="Franklin Gothic Book" w:hAnsi="Franklin Gothic Book"/>
        </w:rPr>
        <w:t xml:space="preserve">should </w:t>
      </w:r>
      <w:r w:rsidR="00416CA9">
        <w:rPr>
          <w:rFonts w:ascii="Franklin Gothic Book" w:hAnsi="Franklin Gothic Book"/>
        </w:rPr>
        <w:t xml:space="preserve">prepare an observation preparation guide (Appendix B) and written lesson plan (Appendix C) to give </w:t>
      </w:r>
      <w:r w:rsidR="005F0EB8">
        <w:rPr>
          <w:rFonts w:ascii="Franklin Gothic Book" w:hAnsi="Franklin Gothic Book"/>
        </w:rPr>
        <w:t xml:space="preserve">to </w:t>
      </w:r>
      <w:r w:rsidR="00416CA9">
        <w:rPr>
          <w:rFonts w:ascii="Franklin Gothic Book" w:hAnsi="Franklin Gothic Book"/>
        </w:rPr>
        <w:t xml:space="preserve">the </w:t>
      </w:r>
      <w:r w:rsidR="005F0EB8">
        <w:rPr>
          <w:rFonts w:ascii="Franklin Gothic Book" w:hAnsi="Franklin Gothic Book"/>
        </w:rPr>
        <w:t xml:space="preserve">university </w:t>
      </w:r>
      <w:r w:rsidR="00416CA9">
        <w:rPr>
          <w:rFonts w:ascii="Franklin Gothic Book" w:hAnsi="Franklin Gothic Book"/>
        </w:rPr>
        <w:t xml:space="preserve">supervisor </w:t>
      </w:r>
      <w:r w:rsidR="00764FA8">
        <w:rPr>
          <w:rFonts w:ascii="Franklin Gothic Book" w:hAnsi="Franklin Gothic Book"/>
        </w:rPr>
        <w:t>at the start of</w:t>
      </w:r>
      <w:r w:rsidR="00416CA9">
        <w:rPr>
          <w:rFonts w:ascii="Franklin Gothic Book" w:hAnsi="Franklin Gothic Book"/>
        </w:rPr>
        <w:t xml:space="preserve"> each visit.  </w:t>
      </w:r>
      <w:r w:rsidR="00764FA8">
        <w:rPr>
          <w:rFonts w:ascii="Franklin Gothic Book" w:hAnsi="Franklin Gothic Book"/>
        </w:rPr>
        <w:t xml:space="preserve">The supervisor will observe a class, fill out </w:t>
      </w:r>
      <w:r w:rsidR="00416CA9">
        <w:rPr>
          <w:rFonts w:ascii="Franklin Gothic Book" w:hAnsi="Franklin Gothic Book"/>
        </w:rPr>
        <w:t>the student teach</w:t>
      </w:r>
      <w:r w:rsidR="005F0EB8">
        <w:rPr>
          <w:rFonts w:ascii="Franklin Gothic Book" w:hAnsi="Franklin Gothic Book"/>
        </w:rPr>
        <w:t>ing observation form (Appendix D</w:t>
      </w:r>
      <w:r w:rsidR="00416CA9">
        <w:rPr>
          <w:rFonts w:ascii="Franklin Gothic Book" w:hAnsi="Franklin Gothic Book"/>
        </w:rPr>
        <w:t>)</w:t>
      </w:r>
      <w:r w:rsidR="00764FA8">
        <w:rPr>
          <w:rFonts w:ascii="Franklin Gothic Book" w:hAnsi="Franklin Gothic Book"/>
        </w:rPr>
        <w:t xml:space="preserve">, and meet with the student teacher to </w:t>
      </w:r>
      <w:r w:rsidR="005F0EB8">
        <w:rPr>
          <w:rFonts w:ascii="Franklin Gothic Book" w:hAnsi="Franklin Gothic Book"/>
        </w:rPr>
        <w:t>discuss the clas</w:t>
      </w:r>
      <w:r w:rsidR="00764FA8">
        <w:rPr>
          <w:rFonts w:ascii="Franklin Gothic Book" w:hAnsi="Franklin Gothic Book"/>
        </w:rPr>
        <w:t xml:space="preserve">s, to </w:t>
      </w:r>
      <w:r w:rsidR="005F0EB8">
        <w:rPr>
          <w:rFonts w:ascii="Franklin Gothic Book" w:hAnsi="Franklin Gothic Book"/>
        </w:rPr>
        <w:t xml:space="preserve">identify steps toward improving performance, and </w:t>
      </w:r>
      <w:r w:rsidR="00764FA8">
        <w:rPr>
          <w:rFonts w:ascii="Franklin Gothic Book" w:hAnsi="Franklin Gothic Book"/>
        </w:rPr>
        <w:t xml:space="preserve">to </w:t>
      </w:r>
      <w:r w:rsidR="005F0EB8">
        <w:rPr>
          <w:rFonts w:ascii="Franklin Gothic Book" w:hAnsi="Franklin Gothic Book"/>
        </w:rPr>
        <w:t>resolve any concerns raised by the student teacher or cooperating teacher.</w:t>
      </w:r>
    </w:p>
    <w:p w14:paraId="725D7505" w14:textId="77777777" w:rsidR="00416CA9" w:rsidRDefault="00416CA9">
      <w:pPr>
        <w:rPr>
          <w:rFonts w:ascii="Franklin Gothic Book" w:hAnsi="Franklin Gothic Book"/>
        </w:rPr>
      </w:pPr>
    </w:p>
    <w:p w14:paraId="4B67E279" w14:textId="5D43C805" w:rsidR="00416CA9" w:rsidRDefault="00764FA8">
      <w:pPr>
        <w:rPr>
          <w:rFonts w:ascii="Franklin Gothic Medium" w:hAnsi="Franklin Gothic Medium"/>
          <w:b/>
        </w:rPr>
      </w:pPr>
      <w:r>
        <w:rPr>
          <w:rFonts w:ascii="Franklin Gothic Book" w:hAnsi="Franklin Gothic Book"/>
        </w:rPr>
        <w:t>At midterm (</w:t>
      </w:r>
      <w:r w:rsidR="005F0EB8">
        <w:rPr>
          <w:rFonts w:ascii="Franklin Gothic Book" w:hAnsi="Franklin Gothic Book"/>
        </w:rPr>
        <w:t xml:space="preserve">9 weeks) and </w:t>
      </w:r>
      <w:r>
        <w:rPr>
          <w:rFonts w:ascii="Franklin Gothic Book" w:hAnsi="Franklin Gothic Book"/>
        </w:rPr>
        <w:t>the end of the semester (</w:t>
      </w:r>
      <w:r w:rsidR="005F0EB8">
        <w:rPr>
          <w:rFonts w:ascii="Franklin Gothic Book" w:hAnsi="Franklin Gothic Book"/>
        </w:rPr>
        <w:t>18 weeks), the cooperating teacher and university supervisor each complete a s</w:t>
      </w:r>
      <w:r>
        <w:rPr>
          <w:rFonts w:ascii="Franklin Gothic Book" w:hAnsi="Franklin Gothic Book"/>
        </w:rPr>
        <w:t xml:space="preserve">tudent teaching evaluation form </w:t>
      </w:r>
      <w:r w:rsidR="005F0EB8">
        <w:rPr>
          <w:rFonts w:ascii="Franklin Gothic Book" w:hAnsi="Franklin Gothic Book"/>
        </w:rPr>
        <w:t>(Appendix E).  In each case, t</w:t>
      </w:r>
      <w:r w:rsidR="003324A9" w:rsidRPr="001E5C3C">
        <w:rPr>
          <w:rFonts w:ascii="Franklin Gothic Book" w:hAnsi="Franklin Gothic Book"/>
        </w:rPr>
        <w:t xml:space="preserve">he cooperating teacher </w:t>
      </w:r>
      <w:r w:rsidR="005F0EB8">
        <w:rPr>
          <w:rFonts w:ascii="Franklin Gothic Book" w:hAnsi="Franklin Gothic Book"/>
        </w:rPr>
        <w:t xml:space="preserve">or university supervisor </w:t>
      </w:r>
      <w:r w:rsidR="003324A9" w:rsidRPr="001E5C3C">
        <w:rPr>
          <w:rFonts w:ascii="Franklin Gothic Book" w:hAnsi="Franklin Gothic Book"/>
        </w:rPr>
        <w:t>discuss</w:t>
      </w:r>
      <w:r>
        <w:rPr>
          <w:rFonts w:ascii="Franklin Gothic Book" w:hAnsi="Franklin Gothic Book"/>
        </w:rPr>
        <w:t>es</w:t>
      </w:r>
      <w:r w:rsidR="003324A9" w:rsidRPr="001E5C3C">
        <w:rPr>
          <w:rFonts w:ascii="Franklin Gothic Book" w:hAnsi="Franklin Gothic Book"/>
        </w:rPr>
        <w:t xml:space="preserve"> </w:t>
      </w:r>
      <w:r w:rsidR="005F0EB8">
        <w:rPr>
          <w:rFonts w:ascii="Franklin Gothic Book" w:hAnsi="Franklin Gothic Book"/>
        </w:rPr>
        <w:t>the written evaluation</w:t>
      </w:r>
      <w:r w:rsidR="003324A9" w:rsidRPr="001E5C3C">
        <w:rPr>
          <w:rFonts w:ascii="Franklin Gothic Book" w:hAnsi="Franklin Gothic Book"/>
        </w:rPr>
        <w:t xml:space="preserve"> with the student teacher </w:t>
      </w:r>
      <w:r w:rsidR="005F0EB8">
        <w:rPr>
          <w:rFonts w:ascii="Franklin Gothic Book" w:hAnsi="Franklin Gothic Book"/>
        </w:rPr>
        <w:t>before it is added to the student’s file in the Music Education Department.</w:t>
      </w:r>
      <w:r w:rsidR="00DC2F8C">
        <w:rPr>
          <w:rFonts w:ascii="Franklin Gothic Book" w:hAnsi="Franklin Gothic Book"/>
        </w:rPr>
        <w:t xml:space="preserve">  </w:t>
      </w:r>
      <w:r>
        <w:rPr>
          <w:rFonts w:ascii="Franklin Gothic Book" w:hAnsi="Franklin Gothic Book"/>
        </w:rPr>
        <w:t>These</w:t>
      </w:r>
      <w:r w:rsidR="00DC2F8C">
        <w:rPr>
          <w:rFonts w:ascii="Franklin Gothic Book" w:hAnsi="Franklin Gothic Book"/>
        </w:rPr>
        <w:t xml:space="preserve"> evaluations become part of the student’s final teaching portfolio.</w:t>
      </w:r>
      <w:r w:rsidR="003324A9" w:rsidRPr="001E5C3C">
        <w:rPr>
          <w:rFonts w:ascii="Franklin Gothic Book" w:hAnsi="Franklin Gothic Book"/>
        </w:rPr>
        <w:t xml:space="preserve"> </w:t>
      </w:r>
    </w:p>
    <w:p w14:paraId="45FDC237" w14:textId="77777777" w:rsidR="0096552C" w:rsidRDefault="0096552C">
      <w:pPr>
        <w:rPr>
          <w:rFonts w:ascii="Franklin Gothic Medium" w:hAnsi="Franklin Gothic Medium"/>
          <w:b/>
        </w:rPr>
      </w:pPr>
    </w:p>
    <w:p w14:paraId="46AD45CE" w14:textId="6D519FFE" w:rsidR="00B43192" w:rsidRPr="00CB0AFF" w:rsidRDefault="006F3A43">
      <w:pPr>
        <w:rPr>
          <w:rFonts w:ascii="Franklin Gothic Medium" w:hAnsi="Franklin Gothic Medium"/>
          <w:b/>
        </w:rPr>
      </w:pPr>
      <w:r>
        <w:rPr>
          <w:rFonts w:ascii="Franklin Gothic Medium" w:hAnsi="Franklin Gothic Medium"/>
          <w:b/>
        </w:rPr>
        <w:t xml:space="preserve">Completing the </w:t>
      </w:r>
      <w:proofErr w:type="spellStart"/>
      <w:r w:rsidR="00774B3A">
        <w:rPr>
          <w:rFonts w:ascii="Franklin Gothic Medium" w:hAnsi="Franklin Gothic Medium"/>
          <w:b/>
        </w:rPr>
        <w:t>edTPA</w:t>
      </w:r>
      <w:proofErr w:type="spellEnd"/>
    </w:p>
    <w:p w14:paraId="0F625E4E" w14:textId="053E7F18" w:rsidR="006B0B1B" w:rsidRDefault="00B43192">
      <w:pPr>
        <w:rPr>
          <w:rFonts w:ascii="Franklin Gothic Book" w:hAnsi="Franklin Gothic Book"/>
        </w:rPr>
      </w:pPr>
      <w:r w:rsidRPr="001E5C3C">
        <w:rPr>
          <w:rFonts w:ascii="Franklin Gothic Book" w:hAnsi="Franklin Gothic Book"/>
        </w:rPr>
        <w:t xml:space="preserve">All </w:t>
      </w:r>
      <w:r w:rsidR="004B1E5A">
        <w:rPr>
          <w:rFonts w:ascii="Franklin Gothic Book" w:hAnsi="Franklin Gothic Book"/>
        </w:rPr>
        <w:t>Wisconsin</w:t>
      </w:r>
      <w:r w:rsidRPr="001E5C3C">
        <w:rPr>
          <w:rFonts w:ascii="Franklin Gothic Book" w:hAnsi="Franklin Gothic Book"/>
        </w:rPr>
        <w:t xml:space="preserve"> student teachers </w:t>
      </w:r>
      <w:r w:rsidR="00774B3A">
        <w:rPr>
          <w:rFonts w:ascii="Franklin Gothic Book" w:hAnsi="Franklin Gothic Book"/>
        </w:rPr>
        <w:t xml:space="preserve">must </w:t>
      </w:r>
      <w:r w:rsidR="004B1E5A">
        <w:rPr>
          <w:rFonts w:ascii="Franklin Gothic Book" w:hAnsi="Franklin Gothic Book"/>
        </w:rPr>
        <w:t>complete</w:t>
      </w:r>
      <w:r w:rsidRPr="001E5C3C">
        <w:rPr>
          <w:rFonts w:ascii="Franklin Gothic Book" w:hAnsi="Franklin Gothic Book"/>
        </w:rPr>
        <w:t xml:space="preserve"> </w:t>
      </w:r>
      <w:r w:rsidR="00774B3A">
        <w:rPr>
          <w:rFonts w:ascii="Franklin Gothic Book" w:hAnsi="Franklin Gothic Book"/>
        </w:rPr>
        <w:t>a teacher performance assessment called the “</w:t>
      </w:r>
      <w:proofErr w:type="spellStart"/>
      <w:r w:rsidR="00774B3A">
        <w:rPr>
          <w:rFonts w:ascii="Franklin Gothic Book" w:hAnsi="Franklin Gothic Book"/>
        </w:rPr>
        <w:t>edTPA</w:t>
      </w:r>
      <w:proofErr w:type="spellEnd"/>
      <w:r w:rsidR="00774B3A">
        <w:rPr>
          <w:rFonts w:ascii="Franklin Gothic Book" w:hAnsi="Franklin Gothic Book"/>
        </w:rPr>
        <w:t xml:space="preserve">” to be certified for </w:t>
      </w:r>
      <w:r w:rsidR="004B1E5A">
        <w:rPr>
          <w:rFonts w:ascii="Franklin Gothic Book" w:hAnsi="Franklin Gothic Book"/>
        </w:rPr>
        <w:t xml:space="preserve">initial </w:t>
      </w:r>
      <w:r w:rsidR="00774B3A">
        <w:rPr>
          <w:rFonts w:ascii="Franklin Gothic Book" w:hAnsi="Franklin Gothic Book"/>
        </w:rPr>
        <w:t xml:space="preserve">licensure.  Music student teachers complete the </w:t>
      </w:r>
      <w:proofErr w:type="spellStart"/>
      <w:r w:rsidR="00774B3A">
        <w:rPr>
          <w:rFonts w:ascii="Franklin Gothic Book" w:hAnsi="Franklin Gothic Book"/>
        </w:rPr>
        <w:t>edTPA</w:t>
      </w:r>
      <w:proofErr w:type="spellEnd"/>
      <w:r w:rsidR="00774B3A">
        <w:rPr>
          <w:rFonts w:ascii="Franklin Gothic Book" w:hAnsi="Franklin Gothic Book"/>
        </w:rPr>
        <w:t xml:space="preserve"> using the</w:t>
      </w:r>
      <w:r w:rsidR="00B64A7B">
        <w:rPr>
          <w:rFonts w:ascii="Franklin Gothic Book" w:hAnsi="Franklin Gothic Book"/>
        </w:rPr>
        <w:t xml:space="preserve"> handbook for K-12 Performing Arts</w:t>
      </w:r>
      <w:r w:rsidR="00774B3A">
        <w:rPr>
          <w:rFonts w:ascii="Franklin Gothic Book" w:hAnsi="Franklin Gothic Book"/>
        </w:rPr>
        <w:t xml:space="preserve">.  </w:t>
      </w:r>
      <w:r w:rsidR="00E56ED4">
        <w:rPr>
          <w:rFonts w:ascii="Franklin Gothic Book" w:hAnsi="Franklin Gothic Book"/>
        </w:rPr>
        <w:t>To complete</w:t>
      </w:r>
      <w:r w:rsidR="00774B3A">
        <w:rPr>
          <w:rFonts w:ascii="Franklin Gothic Book" w:hAnsi="Franklin Gothic Book"/>
        </w:rPr>
        <w:t xml:space="preserve"> the </w:t>
      </w:r>
      <w:proofErr w:type="spellStart"/>
      <w:r w:rsidR="00774B3A">
        <w:rPr>
          <w:rFonts w:ascii="Franklin Gothic Book" w:hAnsi="Franklin Gothic Book"/>
        </w:rPr>
        <w:t>edTPA</w:t>
      </w:r>
      <w:proofErr w:type="spellEnd"/>
      <w:r w:rsidR="00774B3A">
        <w:rPr>
          <w:rFonts w:ascii="Franklin Gothic Book" w:hAnsi="Franklin Gothic Book"/>
        </w:rPr>
        <w:t xml:space="preserve">, a student teacher must submit lesson plans and materials, teaching videos, sample student work </w:t>
      </w:r>
      <w:r w:rsidR="00E56ED4">
        <w:rPr>
          <w:rFonts w:ascii="Franklin Gothic Book" w:hAnsi="Franklin Gothic Book"/>
        </w:rPr>
        <w:t>with</w:t>
      </w:r>
      <w:r w:rsidR="00774B3A">
        <w:rPr>
          <w:rFonts w:ascii="Franklin Gothic Book" w:hAnsi="Franklin Gothic Book"/>
        </w:rPr>
        <w:t xml:space="preserve"> feedback, and written commentaries </w:t>
      </w:r>
      <w:r w:rsidR="00E56ED4">
        <w:rPr>
          <w:rFonts w:ascii="Franklin Gothic Book" w:hAnsi="Franklin Gothic Book"/>
        </w:rPr>
        <w:t xml:space="preserve">on planning, instruction, and assessment </w:t>
      </w:r>
      <w:r w:rsidR="00774B3A">
        <w:rPr>
          <w:rFonts w:ascii="Franklin Gothic Book" w:hAnsi="Franklin Gothic Book"/>
        </w:rPr>
        <w:t>f</w:t>
      </w:r>
      <w:r w:rsidR="00E56ED4">
        <w:rPr>
          <w:rFonts w:ascii="Franklin Gothic Book" w:hAnsi="Franklin Gothic Book"/>
        </w:rPr>
        <w:t>or a learning segment of 3-5 days</w:t>
      </w:r>
      <w:r w:rsidR="00774B3A">
        <w:rPr>
          <w:rFonts w:ascii="Franklin Gothic Book" w:hAnsi="Franklin Gothic Book"/>
        </w:rPr>
        <w:t xml:space="preserve"> in </w:t>
      </w:r>
      <w:r w:rsidR="00B64A7B">
        <w:rPr>
          <w:rFonts w:ascii="Franklin Gothic Book" w:hAnsi="Franklin Gothic Book"/>
        </w:rPr>
        <w:t>a particular</w:t>
      </w:r>
      <w:r w:rsidR="00774B3A">
        <w:rPr>
          <w:rFonts w:ascii="Franklin Gothic Book" w:hAnsi="Franklin Gothic Book"/>
        </w:rPr>
        <w:t xml:space="preserve"> class.  </w:t>
      </w:r>
      <w:r w:rsidR="00E56ED4">
        <w:rPr>
          <w:rFonts w:ascii="Franklin Gothic Book" w:hAnsi="Franklin Gothic Book"/>
        </w:rPr>
        <w:t xml:space="preserve">Lawrence recommends that student teachers complete the </w:t>
      </w:r>
      <w:proofErr w:type="spellStart"/>
      <w:r w:rsidR="00E56ED4">
        <w:rPr>
          <w:rFonts w:ascii="Franklin Gothic Book" w:hAnsi="Franklin Gothic Book"/>
        </w:rPr>
        <w:t>edTPA</w:t>
      </w:r>
      <w:proofErr w:type="spellEnd"/>
      <w:r w:rsidR="00E56ED4">
        <w:rPr>
          <w:rFonts w:ascii="Franklin Gothic Book" w:hAnsi="Franklin Gothic Book"/>
        </w:rPr>
        <w:t xml:space="preserve"> toward the end of the first 9-week placement or in the middle of an 18-week placement; this </w:t>
      </w:r>
      <w:r w:rsidR="00764FA8">
        <w:rPr>
          <w:rFonts w:ascii="Franklin Gothic Book" w:hAnsi="Franklin Gothic Book"/>
        </w:rPr>
        <w:t xml:space="preserve">should </w:t>
      </w:r>
      <w:r w:rsidR="00B64A7B">
        <w:rPr>
          <w:rFonts w:ascii="Franklin Gothic Book" w:hAnsi="Franklin Gothic Book"/>
        </w:rPr>
        <w:t>provide</w:t>
      </w:r>
      <w:r w:rsidR="00764FA8">
        <w:rPr>
          <w:rFonts w:ascii="Franklin Gothic Book" w:hAnsi="Franklin Gothic Book"/>
        </w:rPr>
        <w:t xml:space="preserve"> </w:t>
      </w:r>
      <w:r w:rsidR="00B64A7B">
        <w:rPr>
          <w:rFonts w:ascii="Franklin Gothic Book" w:hAnsi="Franklin Gothic Book"/>
        </w:rPr>
        <w:t>s</w:t>
      </w:r>
      <w:r w:rsidR="00764FA8">
        <w:rPr>
          <w:rFonts w:ascii="Franklin Gothic Book" w:hAnsi="Franklin Gothic Book"/>
        </w:rPr>
        <w:t>ufficient</w:t>
      </w:r>
      <w:r w:rsidR="00E56ED4">
        <w:rPr>
          <w:rFonts w:ascii="Franklin Gothic Book" w:hAnsi="Franklin Gothic Book"/>
        </w:rPr>
        <w:t xml:space="preserve"> time to </w:t>
      </w:r>
      <w:r w:rsidR="00B64A7B">
        <w:rPr>
          <w:rFonts w:ascii="Franklin Gothic Book" w:hAnsi="Franklin Gothic Book"/>
        </w:rPr>
        <w:t xml:space="preserve">get to know the students and to </w:t>
      </w:r>
      <w:r w:rsidR="00E56ED4">
        <w:rPr>
          <w:rFonts w:ascii="Franklin Gothic Book" w:hAnsi="Franklin Gothic Book"/>
        </w:rPr>
        <w:t xml:space="preserve">become </w:t>
      </w:r>
      <w:r w:rsidR="006B0B1B">
        <w:rPr>
          <w:rFonts w:ascii="Franklin Gothic Book" w:hAnsi="Franklin Gothic Book"/>
        </w:rPr>
        <w:t xml:space="preserve">comfortable </w:t>
      </w:r>
      <w:r w:rsidR="00B64A7B">
        <w:rPr>
          <w:rFonts w:ascii="Franklin Gothic Book" w:hAnsi="Franklin Gothic Book"/>
        </w:rPr>
        <w:t xml:space="preserve">teaching the class </w:t>
      </w:r>
      <w:r w:rsidR="006B0B1B">
        <w:rPr>
          <w:rFonts w:ascii="Franklin Gothic Book" w:hAnsi="Franklin Gothic Book"/>
        </w:rPr>
        <w:t xml:space="preserve">while also allowing </w:t>
      </w:r>
      <w:r w:rsidR="00764FA8">
        <w:rPr>
          <w:rFonts w:ascii="Franklin Gothic Book" w:hAnsi="Franklin Gothic Book"/>
        </w:rPr>
        <w:t xml:space="preserve">some </w:t>
      </w:r>
      <w:r w:rsidR="006B0B1B">
        <w:rPr>
          <w:rFonts w:ascii="Franklin Gothic Book" w:hAnsi="Franklin Gothic Book"/>
        </w:rPr>
        <w:t xml:space="preserve">time for </w:t>
      </w:r>
      <w:r w:rsidR="00764FA8">
        <w:rPr>
          <w:rFonts w:ascii="Franklin Gothic Book" w:hAnsi="Franklin Gothic Book"/>
        </w:rPr>
        <w:t>any necessary</w:t>
      </w:r>
      <w:r w:rsidR="00B64A7B">
        <w:rPr>
          <w:rFonts w:ascii="Franklin Gothic Book" w:hAnsi="Franklin Gothic Book"/>
        </w:rPr>
        <w:t xml:space="preserve"> remediation</w:t>
      </w:r>
      <w:r w:rsidR="006B0B1B">
        <w:rPr>
          <w:rFonts w:ascii="Franklin Gothic Book" w:hAnsi="Franklin Gothic Book"/>
        </w:rPr>
        <w:t xml:space="preserve">.  Student teachers should consult with the seminar leader, university supervisor, and cooperating teacher to choose a class and learning segment best suited to meeting the requirements in the </w:t>
      </w:r>
      <w:proofErr w:type="spellStart"/>
      <w:r w:rsidR="006B0B1B">
        <w:rPr>
          <w:rFonts w:ascii="Franklin Gothic Book" w:hAnsi="Franklin Gothic Book"/>
        </w:rPr>
        <w:t>edTPA</w:t>
      </w:r>
      <w:proofErr w:type="spellEnd"/>
      <w:r w:rsidR="006B0B1B">
        <w:rPr>
          <w:rFonts w:ascii="Franklin Gothic Book" w:hAnsi="Franklin Gothic Book"/>
        </w:rPr>
        <w:t xml:space="preserve"> handbook.  </w:t>
      </w:r>
      <w:r w:rsidR="00B64A7B">
        <w:rPr>
          <w:rFonts w:ascii="Franklin Gothic Book" w:hAnsi="Franklin Gothic Book"/>
        </w:rPr>
        <w:t>Q</w:t>
      </w:r>
      <w:r w:rsidR="006B0B1B">
        <w:rPr>
          <w:rFonts w:ascii="Franklin Gothic Book" w:hAnsi="Franklin Gothic Book"/>
        </w:rPr>
        <w:t xml:space="preserve">uestions or concerns about the </w:t>
      </w:r>
      <w:proofErr w:type="spellStart"/>
      <w:r w:rsidR="006B0B1B">
        <w:rPr>
          <w:rFonts w:ascii="Franklin Gothic Book" w:hAnsi="Franklin Gothic Book"/>
        </w:rPr>
        <w:t>edTPA</w:t>
      </w:r>
      <w:proofErr w:type="spellEnd"/>
      <w:r w:rsidR="00B64A7B">
        <w:rPr>
          <w:rFonts w:ascii="Franklin Gothic Book" w:hAnsi="Franklin Gothic Book"/>
        </w:rPr>
        <w:t xml:space="preserve"> should be direct</w:t>
      </w:r>
      <w:r w:rsidR="002A04B3">
        <w:rPr>
          <w:rFonts w:ascii="Franklin Gothic Book" w:hAnsi="Franklin Gothic Book"/>
        </w:rPr>
        <w:t>e</w:t>
      </w:r>
      <w:r w:rsidR="00B64A7B">
        <w:rPr>
          <w:rFonts w:ascii="Franklin Gothic Book" w:hAnsi="Franklin Gothic Book"/>
        </w:rPr>
        <w:t>d to</w:t>
      </w:r>
      <w:r w:rsidR="006B0B1B">
        <w:rPr>
          <w:rFonts w:ascii="Franklin Gothic Book" w:hAnsi="Franklin Gothic Book"/>
        </w:rPr>
        <w:t xml:space="preserve"> the </w:t>
      </w:r>
      <w:proofErr w:type="spellStart"/>
      <w:r w:rsidR="006B0B1B">
        <w:rPr>
          <w:rFonts w:ascii="Franklin Gothic Book" w:hAnsi="Franklin Gothic Book"/>
        </w:rPr>
        <w:t>edTPA</w:t>
      </w:r>
      <w:proofErr w:type="spellEnd"/>
      <w:r w:rsidR="006B0B1B">
        <w:rPr>
          <w:rFonts w:ascii="Franklin Gothic Book" w:hAnsi="Franklin Gothic Book"/>
        </w:rPr>
        <w:t xml:space="preserve"> Coordinator, Bob Williams, in the Education Department.</w:t>
      </w:r>
      <w:r w:rsidR="006B649D">
        <w:rPr>
          <w:rFonts w:ascii="Franklin Gothic Book" w:hAnsi="Franklin Gothic Book"/>
        </w:rPr>
        <w:t xml:space="preserve"> A copy of the final PDF of </w:t>
      </w:r>
      <w:proofErr w:type="spellStart"/>
      <w:r w:rsidR="006B649D">
        <w:rPr>
          <w:rFonts w:ascii="Franklin Gothic Book" w:hAnsi="Franklin Gothic Book"/>
        </w:rPr>
        <w:t>edTPA</w:t>
      </w:r>
      <w:proofErr w:type="spellEnd"/>
      <w:r w:rsidR="006B649D">
        <w:rPr>
          <w:rFonts w:ascii="Franklin Gothic Book" w:hAnsi="Franklin Gothic Book"/>
        </w:rPr>
        <w:t xml:space="preserve"> scores for the student teacher should be emailed to Morgen Moraine </w:t>
      </w:r>
      <w:hyperlink r:id="rId20" w:history="1">
        <w:r w:rsidR="006B649D" w:rsidRPr="002A0CFE">
          <w:rPr>
            <w:rStyle w:val="Hyperlink"/>
            <w:rFonts w:ascii="Franklin Gothic Book" w:hAnsi="Franklin Gothic Book"/>
          </w:rPr>
          <w:t>morgen.moraine@lawrence.edu</w:t>
        </w:r>
      </w:hyperlink>
      <w:r w:rsidR="006B649D">
        <w:rPr>
          <w:rFonts w:ascii="Franklin Gothic Book" w:hAnsi="Franklin Gothic Book"/>
        </w:rPr>
        <w:t xml:space="preserve"> to include in the student teacher final</w:t>
      </w:r>
      <w:r w:rsidR="008D0D19">
        <w:rPr>
          <w:rFonts w:ascii="Franklin Gothic Book" w:hAnsi="Franklin Gothic Book"/>
        </w:rPr>
        <w:t xml:space="preserve"> portfolio</w:t>
      </w:r>
      <w:r w:rsidR="006B649D">
        <w:rPr>
          <w:rFonts w:ascii="Franklin Gothic Book" w:hAnsi="Franklin Gothic Book"/>
        </w:rPr>
        <w:t>.</w:t>
      </w:r>
    </w:p>
    <w:p w14:paraId="5AE7B3F1" w14:textId="77777777" w:rsidR="002E0045" w:rsidRDefault="002E0045">
      <w:pPr>
        <w:rPr>
          <w:rFonts w:ascii="Franklin Gothic Book" w:hAnsi="Franklin Gothic Book"/>
        </w:rPr>
      </w:pPr>
    </w:p>
    <w:p w14:paraId="1C750573" w14:textId="410DCBF9" w:rsidR="0096552C" w:rsidRDefault="0096552C">
      <w:pPr>
        <w:rPr>
          <w:rFonts w:ascii="Franklin Gothic Book" w:hAnsi="Franklin Gothic Book"/>
        </w:rPr>
      </w:pPr>
      <w:r>
        <w:rPr>
          <w:rFonts w:ascii="Franklin Gothic Book" w:hAnsi="Franklin Gothic Book"/>
        </w:rPr>
        <w:t>Student teachers w</w:t>
      </w:r>
      <w:r w:rsidR="00307CEC">
        <w:rPr>
          <w:rFonts w:ascii="Franklin Gothic Book" w:hAnsi="Franklin Gothic Book"/>
        </w:rPr>
        <w:t xml:space="preserve">ho do not earn a passing score </w:t>
      </w:r>
      <w:r>
        <w:rPr>
          <w:rFonts w:ascii="Franklin Gothic Book" w:hAnsi="Franklin Gothic Book"/>
        </w:rPr>
        <w:t>the fi</w:t>
      </w:r>
      <w:r w:rsidR="00307CEC">
        <w:rPr>
          <w:rFonts w:ascii="Franklin Gothic Book" w:hAnsi="Franklin Gothic Book"/>
        </w:rPr>
        <w:t xml:space="preserve">rst time they submit an </w:t>
      </w:r>
      <w:proofErr w:type="spellStart"/>
      <w:r w:rsidR="00307CEC">
        <w:rPr>
          <w:rFonts w:ascii="Franklin Gothic Book" w:hAnsi="Franklin Gothic Book"/>
        </w:rPr>
        <w:t>edTPA</w:t>
      </w:r>
      <w:proofErr w:type="spellEnd"/>
      <w:r w:rsidR="00307CEC">
        <w:rPr>
          <w:rFonts w:ascii="Franklin Gothic Book" w:hAnsi="Franklin Gothic Book"/>
        </w:rPr>
        <w:t xml:space="preserve"> w</w:t>
      </w:r>
      <w:r>
        <w:rPr>
          <w:rFonts w:ascii="Franklin Gothic Book" w:hAnsi="Franklin Gothic Book"/>
        </w:rPr>
        <w:t xml:space="preserve">ill be able to re-take it. The department will handle each re-take on a case-by-case basis. If a student teacher needs to extend the practicum in order to pass the </w:t>
      </w:r>
      <w:proofErr w:type="spellStart"/>
      <w:r>
        <w:rPr>
          <w:rFonts w:ascii="Franklin Gothic Book" w:hAnsi="Franklin Gothic Book"/>
        </w:rPr>
        <w:t>edTPA</w:t>
      </w:r>
      <w:proofErr w:type="spellEnd"/>
      <w:r>
        <w:rPr>
          <w:rFonts w:ascii="Franklin Gothic Book" w:hAnsi="Franklin Gothic Book"/>
        </w:rPr>
        <w:t>)</w:t>
      </w:r>
      <w:r w:rsidR="00307CEC">
        <w:rPr>
          <w:rFonts w:ascii="Franklin Gothic Book" w:hAnsi="Franklin Gothic Book"/>
        </w:rPr>
        <w:t xml:space="preserve"> </w:t>
      </w:r>
      <w:r>
        <w:rPr>
          <w:rFonts w:ascii="Franklin Gothic Book" w:hAnsi="Franklin Gothic Book"/>
        </w:rPr>
        <w:t xml:space="preserve">or for any other reason), the department will request an Incomplete from the Dean of Student </w:t>
      </w:r>
      <w:r w:rsidR="00307CEC">
        <w:rPr>
          <w:rFonts w:ascii="Franklin Gothic Book" w:hAnsi="Franklin Gothic Book"/>
        </w:rPr>
        <w:t>Academic</w:t>
      </w:r>
      <w:r>
        <w:rPr>
          <w:rFonts w:ascii="Franklin Gothic Book" w:hAnsi="Franklin Gothic Book"/>
        </w:rPr>
        <w:t xml:space="preserve"> Success.</w:t>
      </w:r>
    </w:p>
    <w:p w14:paraId="7DDD2022" w14:textId="77777777" w:rsidR="0096552C" w:rsidRDefault="0096552C">
      <w:pPr>
        <w:rPr>
          <w:rFonts w:ascii="Franklin Gothic Book" w:hAnsi="Franklin Gothic Book"/>
        </w:rPr>
      </w:pPr>
    </w:p>
    <w:p w14:paraId="2726C2F9" w14:textId="1550DF73" w:rsidR="0096552C" w:rsidRDefault="00307CEC">
      <w:pPr>
        <w:rPr>
          <w:rFonts w:ascii="Franklin Gothic Book" w:hAnsi="Franklin Gothic Book"/>
        </w:rPr>
      </w:pPr>
      <w:r>
        <w:rPr>
          <w:rFonts w:ascii="Franklin Gothic Book" w:hAnsi="Franklin Gothic Book"/>
        </w:rPr>
        <w:t>Student teachers who do not earn the state set passing score and are therefore not eligible to be certified for licensure can, nevertheless, successfully complete student teaching and receive credit for student teaching with a grade of “S” providing they:</w:t>
      </w:r>
    </w:p>
    <w:p w14:paraId="2C36F8C3" w14:textId="60B86474" w:rsidR="00307CEC" w:rsidRDefault="00307CEC">
      <w:pPr>
        <w:pStyle w:val="ListParagraph"/>
        <w:numPr>
          <w:ilvl w:val="0"/>
          <w:numId w:val="24"/>
        </w:numPr>
        <w:rPr>
          <w:rFonts w:ascii="Franklin Gothic Book" w:hAnsi="Franklin Gothic Book"/>
        </w:rPr>
      </w:pPr>
      <w:r>
        <w:rPr>
          <w:rFonts w:ascii="Franklin Gothic Book" w:hAnsi="Franklin Gothic Book"/>
        </w:rPr>
        <w:t xml:space="preserve">Have completed all other requirements associated with the student teaching practicum (which includes taking the </w:t>
      </w:r>
      <w:proofErr w:type="spellStart"/>
      <w:r>
        <w:rPr>
          <w:rFonts w:ascii="Franklin Gothic Book" w:hAnsi="Franklin Gothic Book"/>
        </w:rPr>
        <w:t>edTPA</w:t>
      </w:r>
      <w:proofErr w:type="spellEnd"/>
      <w:r>
        <w:rPr>
          <w:rFonts w:ascii="Franklin Gothic Book" w:hAnsi="Franklin Gothic Book"/>
        </w:rPr>
        <w:t>);</w:t>
      </w:r>
    </w:p>
    <w:p w14:paraId="58803341" w14:textId="6560A908" w:rsidR="00307CEC" w:rsidRDefault="00307CEC">
      <w:pPr>
        <w:pStyle w:val="ListParagraph"/>
        <w:numPr>
          <w:ilvl w:val="0"/>
          <w:numId w:val="24"/>
        </w:numPr>
        <w:rPr>
          <w:rFonts w:ascii="Franklin Gothic Book" w:hAnsi="Franklin Gothic Book"/>
        </w:rPr>
      </w:pPr>
      <w:r>
        <w:rPr>
          <w:rFonts w:ascii="Franklin Gothic Book" w:hAnsi="Franklin Gothic Book"/>
        </w:rPr>
        <w:t>Complete and have approved the student teacher essay;</w:t>
      </w:r>
    </w:p>
    <w:p w14:paraId="6654FC51" w14:textId="4D2DD361" w:rsidR="00307CEC" w:rsidRPr="00307CEC" w:rsidRDefault="00307CEC">
      <w:pPr>
        <w:pStyle w:val="ListParagraph"/>
        <w:numPr>
          <w:ilvl w:val="0"/>
          <w:numId w:val="24"/>
        </w:numPr>
        <w:rPr>
          <w:rFonts w:ascii="Franklin Gothic Book" w:hAnsi="Franklin Gothic Book"/>
        </w:rPr>
      </w:pPr>
      <w:r>
        <w:rPr>
          <w:rFonts w:ascii="Franklin Gothic Book" w:hAnsi="Franklin Gothic Book"/>
        </w:rPr>
        <w:t>Have received satisfactory evaluations from their university supervisor(s) and cooperating teachers(s).</w:t>
      </w:r>
    </w:p>
    <w:p w14:paraId="3310896E" w14:textId="77777777" w:rsidR="0096552C" w:rsidRPr="001E5C3C" w:rsidRDefault="0096552C">
      <w:pPr>
        <w:rPr>
          <w:rFonts w:ascii="Franklin Gothic Book" w:hAnsi="Franklin Gothic Book"/>
        </w:rPr>
      </w:pPr>
    </w:p>
    <w:p w14:paraId="6FC8B03A" w14:textId="3E975F31" w:rsidR="00774B3A" w:rsidRDefault="006F3A43">
      <w:pPr>
        <w:rPr>
          <w:rFonts w:ascii="Franklin Gothic Medium" w:hAnsi="Franklin Gothic Medium"/>
          <w:b/>
        </w:rPr>
      </w:pPr>
      <w:r>
        <w:rPr>
          <w:rFonts w:ascii="Franklin Gothic Medium" w:hAnsi="Franklin Gothic Medium"/>
          <w:b/>
        </w:rPr>
        <w:t xml:space="preserve">Preparing a </w:t>
      </w:r>
      <w:r w:rsidR="00774B3A">
        <w:rPr>
          <w:rFonts w:ascii="Franklin Gothic Medium" w:hAnsi="Franklin Gothic Medium"/>
          <w:b/>
        </w:rPr>
        <w:t>Final Teaching Portfolio</w:t>
      </w:r>
    </w:p>
    <w:p w14:paraId="2CE39E27" w14:textId="31DD9C0F" w:rsidR="00774B3A" w:rsidRPr="001E5C3C" w:rsidRDefault="006B0B1B">
      <w:pPr>
        <w:rPr>
          <w:rFonts w:ascii="Franklin Gothic Book" w:hAnsi="Franklin Gothic Book"/>
        </w:rPr>
      </w:pPr>
      <w:r>
        <w:rPr>
          <w:rFonts w:ascii="Franklin Gothic Book" w:hAnsi="Franklin Gothic Book"/>
        </w:rPr>
        <w:t xml:space="preserve">The student teacher’s final teaching portfolio includes the student’s </w:t>
      </w:r>
      <w:proofErr w:type="spellStart"/>
      <w:r>
        <w:rPr>
          <w:rFonts w:ascii="Franklin Gothic Book" w:hAnsi="Franklin Gothic Book"/>
        </w:rPr>
        <w:t>edTPA</w:t>
      </w:r>
      <w:proofErr w:type="spellEnd"/>
      <w:r>
        <w:rPr>
          <w:rFonts w:ascii="Franklin Gothic Book" w:hAnsi="Franklin Gothic Book"/>
        </w:rPr>
        <w:t xml:space="preserve"> artifacts and commentaries, student teaching evaluations, and </w:t>
      </w:r>
      <w:r w:rsidR="00DC2F8C">
        <w:rPr>
          <w:rFonts w:ascii="Franklin Gothic Book" w:hAnsi="Franklin Gothic Book"/>
        </w:rPr>
        <w:t xml:space="preserve">a </w:t>
      </w:r>
      <w:r>
        <w:rPr>
          <w:rFonts w:ascii="Franklin Gothic Book" w:hAnsi="Franklin Gothic Book"/>
        </w:rPr>
        <w:t>reflective essay</w:t>
      </w:r>
      <w:r w:rsidR="00DC2F8C">
        <w:rPr>
          <w:rFonts w:ascii="Franklin Gothic Book" w:hAnsi="Franklin Gothic Book"/>
        </w:rPr>
        <w:t xml:space="preserve"> written during the final weeks of student teaching</w:t>
      </w:r>
      <w:r>
        <w:rPr>
          <w:rFonts w:ascii="Franklin Gothic Book" w:hAnsi="Franklin Gothic Book"/>
        </w:rPr>
        <w:t xml:space="preserve">.  These items must provide </w:t>
      </w:r>
      <w:r w:rsidR="00B64A7B">
        <w:rPr>
          <w:rFonts w:ascii="Franklin Gothic Book" w:hAnsi="Franklin Gothic Book"/>
        </w:rPr>
        <w:t xml:space="preserve">sufficient </w:t>
      </w:r>
      <w:r>
        <w:rPr>
          <w:rFonts w:ascii="Franklin Gothic Book" w:hAnsi="Franklin Gothic Book"/>
        </w:rPr>
        <w:t xml:space="preserve">evidence that the student meets or exceeds all thirteen of the Lawrence University Teacher Education Program standards for licensure, as spelled out earlier in this handbook.  The Music Education Department will place PDF copies of the student teaching evaluations in the candidate’s electronic folder.  It is the student teacher’s responsibility to place his or her </w:t>
      </w:r>
      <w:proofErr w:type="spellStart"/>
      <w:r>
        <w:rPr>
          <w:rFonts w:ascii="Franklin Gothic Book" w:hAnsi="Franklin Gothic Book"/>
        </w:rPr>
        <w:t>edTPA</w:t>
      </w:r>
      <w:proofErr w:type="spellEnd"/>
      <w:r>
        <w:rPr>
          <w:rFonts w:ascii="Franklin Gothic Book" w:hAnsi="Franklin Gothic Book"/>
        </w:rPr>
        <w:t xml:space="preserve"> ar</w:t>
      </w:r>
      <w:r w:rsidR="00D34581">
        <w:rPr>
          <w:rFonts w:ascii="Franklin Gothic Book" w:hAnsi="Franklin Gothic Book"/>
        </w:rPr>
        <w:t xml:space="preserve">tifacts </w:t>
      </w:r>
      <w:r w:rsidR="00D34581">
        <w:rPr>
          <w:rFonts w:ascii="Franklin Gothic Book" w:hAnsi="Franklin Gothic Book"/>
        </w:rPr>
        <w:lastRenderedPageBreak/>
        <w:t>and commentaries in this</w:t>
      </w:r>
      <w:r>
        <w:rPr>
          <w:rFonts w:ascii="Franklin Gothic Book" w:hAnsi="Franklin Gothic Book"/>
        </w:rPr>
        <w:t xml:space="preserve"> folder by the agreed-upon deadline during the student teaching semester and to add his or her student teaching reflective essay </w:t>
      </w:r>
      <w:r w:rsidR="00D34581">
        <w:rPr>
          <w:rFonts w:ascii="Franklin Gothic Book" w:hAnsi="Franklin Gothic Book"/>
        </w:rPr>
        <w:t>by</w:t>
      </w:r>
      <w:r>
        <w:rPr>
          <w:rFonts w:ascii="Franklin Gothic Book" w:hAnsi="Franklin Gothic Book"/>
        </w:rPr>
        <w:t xml:space="preserve"> the end of the semester.  </w:t>
      </w:r>
      <w:r w:rsidR="003324A9">
        <w:rPr>
          <w:rFonts w:ascii="Franklin Gothic Book" w:hAnsi="Franklin Gothic Book"/>
        </w:rPr>
        <w:t>No</w:t>
      </w:r>
      <w:r>
        <w:rPr>
          <w:rFonts w:ascii="Franklin Gothic Book" w:hAnsi="Franklin Gothic Book"/>
        </w:rPr>
        <w:t xml:space="preserve"> candidate </w:t>
      </w:r>
      <w:r w:rsidR="003324A9">
        <w:rPr>
          <w:rFonts w:ascii="Franklin Gothic Book" w:hAnsi="Franklin Gothic Book"/>
        </w:rPr>
        <w:t>will</w:t>
      </w:r>
      <w:r>
        <w:rPr>
          <w:rFonts w:ascii="Franklin Gothic Book" w:hAnsi="Franklin Gothic Book"/>
        </w:rPr>
        <w:t xml:space="preserve"> be certified for licensure until these materials have been submitted, reviewed, and approved.</w:t>
      </w:r>
    </w:p>
    <w:p w14:paraId="645CDEAB" w14:textId="77777777" w:rsidR="00774B3A" w:rsidRPr="00CB0AFF" w:rsidRDefault="00774B3A">
      <w:pPr>
        <w:rPr>
          <w:rFonts w:ascii="Franklin Gothic Medium" w:hAnsi="Franklin Gothic Medium"/>
          <w:b/>
        </w:rPr>
      </w:pPr>
    </w:p>
    <w:p w14:paraId="651AF00D" w14:textId="47D59477" w:rsidR="005E0F05" w:rsidRPr="00CB0AFF" w:rsidRDefault="006F3A43">
      <w:pPr>
        <w:rPr>
          <w:rFonts w:ascii="Franklin Gothic Medium" w:hAnsi="Franklin Gothic Medium"/>
          <w:b/>
        </w:rPr>
      </w:pPr>
      <w:r>
        <w:rPr>
          <w:rFonts w:ascii="Franklin Gothic Medium" w:hAnsi="Franklin Gothic Medium"/>
          <w:b/>
        </w:rPr>
        <w:t xml:space="preserve">Participating in the </w:t>
      </w:r>
      <w:r w:rsidR="005E0F05" w:rsidRPr="00CB0AFF">
        <w:rPr>
          <w:rFonts w:ascii="Franklin Gothic Medium" w:hAnsi="Franklin Gothic Medium"/>
          <w:b/>
        </w:rPr>
        <w:t>National Association for Music Education (</w:t>
      </w:r>
      <w:proofErr w:type="spellStart"/>
      <w:r w:rsidR="005E0F05" w:rsidRPr="00CB0AFF">
        <w:rPr>
          <w:rFonts w:ascii="Franklin Gothic Medium" w:hAnsi="Franklin Gothic Medium"/>
          <w:b/>
        </w:rPr>
        <w:t>NAfME</w:t>
      </w:r>
      <w:proofErr w:type="spellEnd"/>
      <w:r w:rsidR="005E0F05" w:rsidRPr="00CB0AFF">
        <w:rPr>
          <w:rFonts w:ascii="Franklin Gothic Medium" w:hAnsi="Franklin Gothic Medium"/>
          <w:b/>
        </w:rPr>
        <w:t>)</w:t>
      </w:r>
    </w:p>
    <w:p w14:paraId="4C21F2BE" w14:textId="51A494C0" w:rsidR="007F3A08" w:rsidRDefault="00B43192">
      <w:pPr>
        <w:rPr>
          <w:rFonts w:ascii="Franklin Gothic Book" w:hAnsi="Franklin Gothic Book"/>
          <w:i/>
        </w:rPr>
      </w:pPr>
      <w:r w:rsidRPr="001E5C3C">
        <w:rPr>
          <w:rFonts w:ascii="Franklin Gothic Book" w:hAnsi="Franklin Gothic Book"/>
        </w:rPr>
        <w:t xml:space="preserve">The </w:t>
      </w:r>
      <w:r w:rsidR="005E0F05" w:rsidRPr="001E5C3C">
        <w:rPr>
          <w:rFonts w:ascii="Franklin Gothic Book" w:hAnsi="Franklin Gothic Book"/>
        </w:rPr>
        <w:t>National Association for Music Education</w:t>
      </w:r>
      <w:r w:rsidRPr="001E5C3C">
        <w:rPr>
          <w:rFonts w:ascii="Franklin Gothic Book" w:hAnsi="Franklin Gothic Book"/>
        </w:rPr>
        <w:t xml:space="preserve"> </w:t>
      </w:r>
      <w:r w:rsidR="00CA4079">
        <w:rPr>
          <w:rFonts w:ascii="Franklin Gothic Book" w:hAnsi="Franklin Gothic Book"/>
        </w:rPr>
        <w:t xml:space="preserve">is </w:t>
      </w:r>
      <w:r w:rsidRPr="001E5C3C">
        <w:rPr>
          <w:rFonts w:ascii="Franklin Gothic Book" w:hAnsi="Franklin Gothic Book"/>
        </w:rPr>
        <w:t>a key part of career preparation</w:t>
      </w:r>
      <w:r w:rsidR="00436BF3" w:rsidRPr="001E5C3C">
        <w:rPr>
          <w:rFonts w:ascii="Franklin Gothic Book" w:hAnsi="Franklin Gothic Book"/>
        </w:rPr>
        <w:t xml:space="preserve">. </w:t>
      </w:r>
      <w:r w:rsidR="00CA4079">
        <w:rPr>
          <w:rFonts w:ascii="Franklin Gothic Book" w:hAnsi="Franklin Gothic Book"/>
        </w:rPr>
        <w:t xml:space="preserve"> </w:t>
      </w:r>
      <w:r w:rsidRPr="001E5C3C">
        <w:rPr>
          <w:rFonts w:ascii="Franklin Gothic Book" w:hAnsi="Franklin Gothic Book"/>
        </w:rPr>
        <w:t>Through on-campus activities, participation in conferences, and contacts with leaders in the profession, members have numerous opportunities for professional development</w:t>
      </w:r>
      <w:r w:rsidR="00436BF3" w:rsidRPr="001E5C3C">
        <w:rPr>
          <w:rFonts w:ascii="Franklin Gothic Book" w:hAnsi="Franklin Gothic Book"/>
        </w:rPr>
        <w:t xml:space="preserve">. </w:t>
      </w:r>
      <w:r w:rsidR="00CA4079">
        <w:rPr>
          <w:rFonts w:ascii="Franklin Gothic Book" w:hAnsi="Franklin Gothic Book"/>
        </w:rPr>
        <w:t xml:space="preserve"> </w:t>
      </w:r>
      <w:r w:rsidR="00D34581">
        <w:rPr>
          <w:rFonts w:ascii="Franklin Gothic Book" w:hAnsi="Franklin Gothic Book"/>
        </w:rPr>
        <w:t xml:space="preserve">For this reason, </w:t>
      </w:r>
      <w:r w:rsidR="00D34581">
        <w:rPr>
          <w:rFonts w:ascii="Franklin Gothic Book" w:hAnsi="Franklin Gothic Book"/>
          <w:i/>
        </w:rPr>
        <w:t>c</w:t>
      </w:r>
      <w:r w:rsidR="005E0F05" w:rsidRPr="00CA4079">
        <w:rPr>
          <w:rFonts w:ascii="Franklin Gothic Book" w:hAnsi="Franklin Gothic Book"/>
          <w:i/>
        </w:rPr>
        <w:t xml:space="preserve">ollegiate </w:t>
      </w:r>
      <w:proofErr w:type="spellStart"/>
      <w:r w:rsidR="005E0F05" w:rsidRPr="00CA4079">
        <w:rPr>
          <w:rFonts w:ascii="Franklin Gothic Book" w:hAnsi="Franklin Gothic Book"/>
          <w:i/>
        </w:rPr>
        <w:t>NAfME</w:t>
      </w:r>
      <w:proofErr w:type="spellEnd"/>
      <w:r w:rsidR="005E0F05" w:rsidRPr="00CA4079">
        <w:rPr>
          <w:rFonts w:ascii="Franklin Gothic Book" w:hAnsi="Franklin Gothic Book"/>
          <w:i/>
        </w:rPr>
        <w:t xml:space="preserve"> membership</w:t>
      </w:r>
      <w:r w:rsidRPr="00CA4079">
        <w:rPr>
          <w:rFonts w:ascii="Franklin Gothic Book" w:hAnsi="Franklin Gothic Book"/>
          <w:i/>
        </w:rPr>
        <w:t xml:space="preserve"> is </w:t>
      </w:r>
      <w:r w:rsidR="00CA4079">
        <w:rPr>
          <w:rFonts w:ascii="Franklin Gothic Book" w:hAnsi="Franklin Gothic Book"/>
          <w:i/>
        </w:rPr>
        <w:t>expect</w:t>
      </w:r>
      <w:r w:rsidRPr="00CA4079">
        <w:rPr>
          <w:rFonts w:ascii="Franklin Gothic Book" w:hAnsi="Franklin Gothic Book"/>
          <w:i/>
        </w:rPr>
        <w:t>ed of all Lawrence University student teachers</w:t>
      </w:r>
      <w:r w:rsidR="00436BF3" w:rsidRPr="00CA4079">
        <w:rPr>
          <w:rFonts w:ascii="Franklin Gothic Book" w:hAnsi="Franklin Gothic Book"/>
          <w:i/>
        </w:rPr>
        <w:t>.</w:t>
      </w:r>
    </w:p>
    <w:p w14:paraId="218A8FE2" w14:textId="031BEA7C" w:rsidR="007F3A08" w:rsidRDefault="00E86F8E">
      <w:pPr>
        <w:rPr>
          <w:rFonts w:ascii="Franklin Gothic Book" w:hAnsi="Franklin Gothic Book"/>
        </w:rPr>
      </w:pPr>
      <w:r w:rsidRPr="001E5C3C">
        <w:rPr>
          <w:rFonts w:ascii="Franklin Gothic Book" w:hAnsi="Franklin Gothic Book"/>
        </w:rPr>
        <w:br w:type="page"/>
      </w:r>
    </w:p>
    <w:p w14:paraId="5163336D" w14:textId="2C18B7FE" w:rsidR="00B43192" w:rsidRPr="00307CEC" w:rsidRDefault="00233313">
      <w:pPr>
        <w:pStyle w:val="Heading2"/>
        <w:rPr>
          <w:b/>
        </w:rPr>
      </w:pPr>
      <w:bookmarkStart w:id="8" w:name="_Toc475007278"/>
      <w:r w:rsidRPr="00307CEC">
        <w:rPr>
          <w:b/>
        </w:rPr>
        <w:lastRenderedPageBreak/>
        <w:t>Professional Conduct</w:t>
      </w:r>
      <w:bookmarkEnd w:id="8"/>
    </w:p>
    <w:p w14:paraId="65B8C33F" w14:textId="77777777" w:rsidR="00B43192" w:rsidRPr="001E5C3C" w:rsidRDefault="004D2B32">
      <w:pPr>
        <w:rPr>
          <w:rFonts w:ascii="Franklin Gothic Book" w:hAnsi="Franklin Gothic Book"/>
          <w:b/>
        </w:rPr>
      </w:pPr>
      <w:r w:rsidRPr="001E5C3C">
        <w:rPr>
          <w:rFonts w:ascii="Franklin Gothic Book" w:hAnsi="Franklin Gothic Book"/>
          <w:b/>
          <w:noProof/>
        </w:rPr>
        <mc:AlternateContent>
          <mc:Choice Requires="wps">
            <w:drawing>
              <wp:anchor distT="0" distB="0" distL="114300" distR="114300" simplePos="0" relativeHeight="251653632" behindDoc="0" locked="0" layoutInCell="1" allowOverlap="1" wp14:anchorId="5F1DCC92" wp14:editId="3D318F81">
                <wp:simplePos x="0" y="0"/>
                <wp:positionH relativeFrom="column">
                  <wp:posOffset>-32385</wp:posOffset>
                </wp:positionH>
                <wp:positionV relativeFrom="paragraph">
                  <wp:posOffset>40640</wp:posOffset>
                </wp:positionV>
                <wp:extent cx="5975985" cy="0"/>
                <wp:effectExtent l="0" t="0" r="18415" b="25400"/>
                <wp:wrapNone/>
                <wp:docPr id="2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985"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5A5D5" id="Line 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3.2pt" to="46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"/>
            </w:pict>
          </mc:Fallback>
        </mc:AlternateContent>
      </w:r>
    </w:p>
    <w:p w14:paraId="0496EC68" w14:textId="4B5768C9" w:rsidR="003324A9" w:rsidRPr="005A0ECC" w:rsidRDefault="003324A9">
      <w:pPr>
        <w:rPr>
          <w:rFonts w:ascii="Franklin Gothic Medium" w:hAnsi="Franklin Gothic Medium"/>
          <w:b/>
        </w:rPr>
      </w:pPr>
      <w:r w:rsidRPr="005A0ECC">
        <w:rPr>
          <w:rFonts w:ascii="Franklin Gothic Medium" w:hAnsi="Franklin Gothic Medium"/>
          <w:b/>
        </w:rPr>
        <w:t>Professional Conduct</w:t>
      </w:r>
      <w:r w:rsidR="00233313">
        <w:rPr>
          <w:rFonts w:ascii="Franklin Gothic Medium" w:hAnsi="Franklin Gothic Medium"/>
          <w:b/>
        </w:rPr>
        <w:t xml:space="preserve"> and Ethics</w:t>
      </w:r>
    </w:p>
    <w:p w14:paraId="24216EE1" w14:textId="77777777" w:rsidR="009C3830" w:rsidRDefault="009C3830">
      <w:pPr>
        <w:rPr>
          <w:rFonts w:ascii="Franklin Gothic Book" w:hAnsi="Franklin Gothic Book"/>
          <w:color w:val="000000"/>
        </w:rPr>
      </w:pPr>
      <w:r w:rsidRPr="001E5C3C">
        <w:rPr>
          <w:rFonts w:ascii="Franklin Gothic Book" w:hAnsi="Franklin Gothic Book"/>
          <w:color w:val="000000"/>
        </w:rPr>
        <w:t xml:space="preserve">Lawrence students seeking to be certified for licensure must adhere to the professional and ethical standards </w:t>
      </w:r>
      <w:r>
        <w:rPr>
          <w:rFonts w:ascii="Franklin Gothic Book" w:hAnsi="Franklin Gothic Book"/>
          <w:color w:val="000000"/>
        </w:rPr>
        <w:t>of</w:t>
      </w:r>
      <w:r w:rsidRPr="001E5C3C">
        <w:rPr>
          <w:rFonts w:ascii="Franklin Gothic Book" w:hAnsi="Franklin Gothic Book"/>
          <w:color w:val="000000"/>
        </w:rPr>
        <w:t xml:space="preserve"> licensed </w:t>
      </w:r>
      <w:r>
        <w:rPr>
          <w:rFonts w:ascii="Franklin Gothic Book" w:hAnsi="Franklin Gothic Book"/>
          <w:color w:val="000000"/>
        </w:rPr>
        <w:t xml:space="preserve">public and private </w:t>
      </w:r>
      <w:r w:rsidRPr="001E5C3C">
        <w:rPr>
          <w:rFonts w:ascii="Franklin Gothic Book" w:hAnsi="Franklin Gothic Book"/>
          <w:color w:val="000000"/>
        </w:rPr>
        <w:t>school teachers in Wisconsin.</w:t>
      </w:r>
      <w:r>
        <w:rPr>
          <w:rFonts w:ascii="Franklin Gothic Book" w:hAnsi="Franklin Gothic Book"/>
          <w:color w:val="000000"/>
        </w:rPr>
        <w:t xml:space="preserve"> </w:t>
      </w:r>
      <w:r w:rsidRPr="001E5C3C">
        <w:rPr>
          <w:rFonts w:ascii="Franklin Gothic Book" w:hAnsi="Franklin Gothic Book"/>
          <w:color w:val="000000"/>
        </w:rPr>
        <w:t xml:space="preserve"> </w:t>
      </w:r>
      <w:r>
        <w:rPr>
          <w:rFonts w:ascii="Franklin Gothic Book" w:hAnsi="Franklin Gothic Book"/>
          <w:color w:val="000000"/>
        </w:rPr>
        <w:t>It is the s</w:t>
      </w:r>
      <w:r w:rsidRPr="001E5C3C">
        <w:rPr>
          <w:rFonts w:ascii="Franklin Gothic Book" w:hAnsi="Franklin Gothic Book"/>
          <w:color w:val="000000"/>
        </w:rPr>
        <w:t>tudent</w:t>
      </w:r>
      <w:r>
        <w:rPr>
          <w:rFonts w:ascii="Franklin Gothic Book" w:hAnsi="Franklin Gothic Book"/>
          <w:color w:val="000000"/>
        </w:rPr>
        <w:t>’</w:t>
      </w:r>
      <w:r w:rsidRPr="001E5C3C">
        <w:rPr>
          <w:rFonts w:ascii="Franklin Gothic Book" w:hAnsi="Franklin Gothic Book"/>
          <w:color w:val="000000"/>
        </w:rPr>
        <w:t xml:space="preserve">s </w:t>
      </w:r>
      <w:r>
        <w:rPr>
          <w:rFonts w:ascii="Franklin Gothic Book" w:hAnsi="Franklin Gothic Book"/>
          <w:color w:val="000000"/>
        </w:rPr>
        <w:t>responsibility to become familiar</w:t>
      </w:r>
      <w:r w:rsidRPr="001E5C3C">
        <w:rPr>
          <w:rFonts w:ascii="Franklin Gothic Book" w:hAnsi="Franklin Gothic Book"/>
          <w:color w:val="000000"/>
        </w:rPr>
        <w:t xml:space="preserve"> with DPI and district regulations </w:t>
      </w:r>
      <w:r>
        <w:rPr>
          <w:rFonts w:ascii="Franklin Gothic Book" w:hAnsi="Franklin Gothic Book"/>
          <w:color w:val="000000"/>
        </w:rPr>
        <w:t>and state laws that govern</w:t>
      </w:r>
      <w:r w:rsidRPr="001E5C3C">
        <w:rPr>
          <w:rFonts w:ascii="Franklin Gothic Book" w:hAnsi="Franklin Gothic Book"/>
          <w:color w:val="000000"/>
        </w:rPr>
        <w:t xml:space="preserve"> professional and personal conduct as a teacher. </w:t>
      </w:r>
      <w:r>
        <w:rPr>
          <w:rFonts w:ascii="Franklin Gothic Book" w:hAnsi="Franklin Gothic Book"/>
          <w:color w:val="000000"/>
        </w:rPr>
        <w:t xml:space="preserve"> Student teachers must conform to the rules and policies of the district and school in which they teach as well as those of Lawrence’s Teacher Education Program.  In particular, student teachers should heed the following:</w:t>
      </w:r>
    </w:p>
    <w:p w14:paraId="31A77FA3" w14:textId="77777777" w:rsidR="009C3830" w:rsidRDefault="009C3830">
      <w:pPr>
        <w:rPr>
          <w:rFonts w:ascii="Franklin Gothic Book" w:hAnsi="Franklin Gothic Book"/>
          <w:color w:val="000000"/>
        </w:rPr>
      </w:pPr>
    </w:p>
    <w:p w14:paraId="01D85826" w14:textId="77777777" w:rsidR="009C3830" w:rsidRDefault="009C3830">
      <w:pPr>
        <w:pStyle w:val="ListParagraph"/>
        <w:numPr>
          <w:ilvl w:val="0"/>
          <w:numId w:val="10"/>
        </w:numPr>
        <w:spacing w:after="120"/>
        <w:ind w:left="360"/>
        <w:rPr>
          <w:rFonts w:ascii="Franklin Gothic Book" w:hAnsi="Franklin Gothic Book"/>
          <w:color w:val="000000"/>
        </w:rPr>
      </w:pPr>
      <w:r>
        <w:rPr>
          <w:rFonts w:ascii="Franklin Gothic Book" w:hAnsi="Franklin Gothic Book"/>
          <w:color w:val="000000"/>
        </w:rPr>
        <w:t>Keep confidential any student records, IEPs or 504 plans, or other personal information to which you have access.</w:t>
      </w:r>
    </w:p>
    <w:p w14:paraId="63BA6BAA" w14:textId="77777777" w:rsidR="009C3830" w:rsidRDefault="009C3830">
      <w:pPr>
        <w:pStyle w:val="ListParagraph"/>
        <w:numPr>
          <w:ilvl w:val="0"/>
          <w:numId w:val="10"/>
        </w:numPr>
        <w:spacing w:after="120"/>
        <w:ind w:left="360"/>
        <w:rPr>
          <w:rFonts w:ascii="Franklin Gothic Book" w:hAnsi="Franklin Gothic Book"/>
          <w:color w:val="000000"/>
        </w:rPr>
      </w:pPr>
      <w:r>
        <w:rPr>
          <w:rFonts w:ascii="Franklin Gothic Book" w:hAnsi="Franklin Gothic Book"/>
          <w:color w:val="000000"/>
        </w:rPr>
        <w:t>Treat a</w:t>
      </w:r>
      <w:r w:rsidRPr="00755D7A">
        <w:rPr>
          <w:rFonts w:ascii="Franklin Gothic Book" w:hAnsi="Franklin Gothic Book"/>
          <w:color w:val="000000"/>
        </w:rPr>
        <w:t>ll e</w:t>
      </w:r>
      <w:r>
        <w:rPr>
          <w:rFonts w:ascii="Franklin Gothic Book" w:hAnsi="Franklin Gothic Book"/>
          <w:color w:val="000000"/>
        </w:rPr>
        <w:t>-</w:t>
      </w:r>
      <w:r w:rsidRPr="00755D7A">
        <w:rPr>
          <w:rFonts w:ascii="Franklin Gothic Book" w:hAnsi="Franklin Gothic Book"/>
          <w:color w:val="000000"/>
        </w:rPr>
        <w:t xml:space="preserve">mail </w:t>
      </w:r>
      <w:r>
        <w:rPr>
          <w:rFonts w:ascii="Franklin Gothic Book" w:hAnsi="Franklin Gothic Book"/>
          <w:color w:val="000000"/>
        </w:rPr>
        <w:t xml:space="preserve">or other electronic </w:t>
      </w:r>
      <w:r w:rsidRPr="00755D7A">
        <w:rPr>
          <w:rFonts w:ascii="Franklin Gothic Book" w:hAnsi="Franklin Gothic Book"/>
          <w:color w:val="000000"/>
        </w:rPr>
        <w:t xml:space="preserve">messages </w:t>
      </w:r>
      <w:r>
        <w:rPr>
          <w:rFonts w:ascii="Franklin Gothic Book" w:hAnsi="Franklin Gothic Book"/>
          <w:color w:val="000000"/>
        </w:rPr>
        <w:t xml:space="preserve">to students, parents, or school </w:t>
      </w:r>
      <w:r w:rsidRPr="00755D7A">
        <w:rPr>
          <w:rFonts w:ascii="Franklin Gothic Book" w:hAnsi="Franklin Gothic Book"/>
          <w:color w:val="000000"/>
        </w:rPr>
        <w:t xml:space="preserve">district employees </w:t>
      </w:r>
      <w:r>
        <w:rPr>
          <w:rFonts w:ascii="Franklin Gothic Book" w:hAnsi="Franklin Gothic Book"/>
          <w:color w:val="000000"/>
        </w:rPr>
        <w:t>as</w:t>
      </w:r>
      <w:r w:rsidRPr="00755D7A">
        <w:rPr>
          <w:rFonts w:ascii="Franklin Gothic Book" w:hAnsi="Franklin Gothic Book"/>
          <w:color w:val="000000"/>
        </w:rPr>
        <w:t xml:space="preserve"> professional communication</w:t>
      </w:r>
      <w:r>
        <w:rPr>
          <w:rFonts w:ascii="Franklin Gothic Book" w:hAnsi="Franklin Gothic Book"/>
          <w:color w:val="000000"/>
        </w:rPr>
        <w:t>, employing the highest standards of writing.</w:t>
      </w:r>
    </w:p>
    <w:p w14:paraId="01C14C01" w14:textId="77777777" w:rsidR="009C3830" w:rsidRPr="00755D7A" w:rsidRDefault="009C3830">
      <w:pPr>
        <w:pStyle w:val="ListParagraph"/>
        <w:numPr>
          <w:ilvl w:val="0"/>
          <w:numId w:val="10"/>
        </w:numPr>
        <w:spacing w:after="120"/>
        <w:ind w:left="360"/>
        <w:rPr>
          <w:rFonts w:ascii="Franklin Gothic Book" w:hAnsi="Franklin Gothic Book"/>
          <w:color w:val="000000"/>
        </w:rPr>
      </w:pPr>
      <w:r>
        <w:rPr>
          <w:rFonts w:ascii="Franklin Gothic Book" w:hAnsi="Franklin Gothic Book"/>
          <w:color w:val="000000"/>
        </w:rPr>
        <w:t>Do not</w:t>
      </w:r>
      <w:r w:rsidRPr="00755D7A">
        <w:rPr>
          <w:rFonts w:ascii="Franklin Gothic Book" w:hAnsi="Franklin Gothic Book"/>
          <w:color w:val="000000"/>
        </w:rPr>
        <w:t xml:space="preserve"> </w:t>
      </w:r>
      <w:r>
        <w:rPr>
          <w:rFonts w:ascii="Franklin Gothic Book" w:hAnsi="Franklin Gothic Book"/>
          <w:i/>
          <w:iCs/>
          <w:color w:val="000000"/>
        </w:rPr>
        <w:t>“friend,</w:t>
      </w:r>
      <w:r w:rsidRPr="00755D7A">
        <w:rPr>
          <w:rFonts w:ascii="Franklin Gothic Book" w:hAnsi="Franklin Gothic Book"/>
          <w:i/>
          <w:iCs/>
          <w:color w:val="000000"/>
        </w:rPr>
        <w:t xml:space="preserve">” </w:t>
      </w:r>
      <w:r>
        <w:rPr>
          <w:rFonts w:ascii="Franklin Gothic Book" w:hAnsi="Franklin Gothic Book"/>
          <w:i/>
          <w:iCs/>
          <w:color w:val="000000"/>
        </w:rPr>
        <w:t>“tweet,</w:t>
      </w:r>
      <w:r w:rsidRPr="00755D7A">
        <w:rPr>
          <w:rFonts w:ascii="Franklin Gothic Book" w:hAnsi="Franklin Gothic Book"/>
          <w:i/>
          <w:iCs/>
          <w:color w:val="000000"/>
        </w:rPr>
        <w:t xml:space="preserve">” </w:t>
      </w:r>
      <w:r>
        <w:rPr>
          <w:rFonts w:ascii="Franklin Gothic Book" w:hAnsi="Franklin Gothic Book"/>
          <w:color w:val="000000"/>
        </w:rPr>
        <w:t xml:space="preserve">or otherwise communicate </w:t>
      </w:r>
      <w:r w:rsidRPr="00755D7A">
        <w:rPr>
          <w:rFonts w:ascii="Franklin Gothic Book" w:hAnsi="Franklin Gothic Book"/>
          <w:color w:val="000000"/>
        </w:rPr>
        <w:t xml:space="preserve">through social </w:t>
      </w:r>
      <w:r>
        <w:rPr>
          <w:rFonts w:ascii="Franklin Gothic Book" w:hAnsi="Franklin Gothic Book"/>
          <w:color w:val="000000"/>
        </w:rPr>
        <w:t>media</w:t>
      </w:r>
      <w:r w:rsidRPr="00755D7A">
        <w:rPr>
          <w:rFonts w:ascii="Franklin Gothic Book" w:hAnsi="Franklin Gothic Book"/>
          <w:color w:val="000000"/>
        </w:rPr>
        <w:t xml:space="preserve"> with any </w:t>
      </w:r>
      <w:r>
        <w:rPr>
          <w:rFonts w:ascii="Franklin Gothic Book" w:hAnsi="Franklin Gothic Book"/>
          <w:color w:val="000000"/>
        </w:rPr>
        <w:t>student</w:t>
      </w:r>
      <w:r w:rsidRPr="00755D7A">
        <w:rPr>
          <w:rFonts w:ascii="Franklin Gothic Book" w:hAnsi="Franklin Gothic Book"/>
          <w:color w:val="000000"/>
        </w:rPr>
        <w:t xml:space="preserve"> of the school or district.</w:t>
      </w:r>
      <w:r>
        <w:rPr>
          <w:rFonts w:ascii="Franklin Gothic Book" w:hAnsi="Franklin Gothic Book"/>
          <w:color w:val="000000"/>
        </w:rPr>
        <w:t xml:space="preserve">  The only allowable exception is a class page or similar tool used by the cooperating teacher or school to communicate professionally with students and parents.</w:t>
      </w:r>
    </w:p>
    <w:p w14:paraId="6F8D746A" w14:textId="77777777" w:rsidR="009C3830" w:rsidRDefault="009C3830">
      <w:pPr>
        <w:pStyle w:val="ListParagraph"/>
        <w:numPr>
          <w:ilvl w:val="0"/>
          <w:numId w:val="10"/>
        </w:numPr>
        <w:spacing w:after="120"/>
        <w:ind w:left="360"/>
        <w:rPr>
          <w:rFonts w:ascii="Franklin Gothic Book" w:hAnsi="Franklin Gothic Book"/>
          <w:color w:val="000000"/>
        </w:rPr>
      </w:pPr>
      <w:r>
        <w:rPr>
          <w:rFonts w:ascii="Franklin Gothic Book" w:hAnsi="Franklin Gothic Book"/>
          <w:color w:val="000000"/>
        </w:rPr>
        <w:t xml:space="preserve">Do not share classroom images or video with anyone other than school district employees, university education faculty, members of the student teaching seminar, and the </w:t>
      </w:r>
      <w:proofErr w:type="spellStart"/>
      <w:r>
        <w:rPr>
          <w:rFonts w:ascii="Franklin Gothic Book" w:hAnsi="Franklin Gothic Book"/>
          <w:color w:val="000000"/>
        </w:rPr>
        <w:t>edTPA</w:t>
      </w:r>
      <w:proofErr w:type="spellEnd"/>
      <w:r>
        <w:rPr>
          <w:rFonts w:ascii="Franklin Gothic Book" w:hAnsi="Franklin Gothic Book"/>
          <w:color w:val="000000"/>
        </w:rPr>
        <w:t xml:space="preserve"> scorer; only students whose parents have signed permission may be visible.  </w:t>
      </w:r>
      <w:r w:rsidRPr="009B24C8">
        <w:rPr>
          <w:rFonts w:ascii="Franklin Gothic Book" w:hAnsi="Franklin Gothic Book"/>
          <w:i/>
          <w:color w:val="000000"/>
        </w:rPr>
        <w:t>If you post classroom images or video to social media, the internet, or a file-sharing service, you may be denied a teaching license.</w:t>
      </w:r>
      <w:r>
        <w:rPr>
          <w:rFonts w:ascii="Franklin Gothic Book" w:hAnsi="Franklin Gothic Book"/>
          <w:color w:val="000000"/>
        </w:rPr>
        <w:t xml:space="preserve">  The only allowable exception is a class page or school site for which written parental permission has been secured in advance.</w:t>
      </w:r>
    </w:p>
    <w:p w14:paraId="20B7ED3D" w14:textId="77777777" w:rsidR="009C3830" w:rsidRDefault="009C3830">
      <w:pPr>
        <w:pStyle w:val="ListParagraph"/>
        <w:numPr>
          <w:ilvl w:val="0"/>
          <w:numId w:val="10"/>
        </w:numPr>
        <w:spacing w:after="120"/>
        <w:ind w:left="360"/>
        <w:rPr>
          <w:rFonts w:ascii="Franklin Gothic Book" w:hAnsi="Franklin Gothic Book"/>
          <w:color w:val="000000"/>
        </w:rPr>
      </w:pPr>
      <w:r>
        <w:rPr>
          <w:rFonts w:ascii="Franklin Gothic Book" w:hAnsi="Franklin Gothic Book"/>
          <w:color w:val="000000"/>
        </w:rPr>
        <w:t>Do not use classroom materials that may be unsuitable for the age group.  Where there is doubt, seek permission from the school principal in advance.</w:t>
      </w:r>
    </w:p>
    <w:p w14:paraId="4B1508C3" w14:textId="77777777" w:rsidR="009C3830" w:rsidRDefault="009C3830">
      <w:pPr>
        <w:pStyle w:val="ListParagraph"/>
        <w:numPr>
          <w:ilvl w:val="0"/>
          <w:numId w:val="10"/>
        </w:numPr>
        <w:spacing w:after="120"/>
        <w:ind w:left="360"/>
        <w:rPr>
          <w:rFonts w:ascii="Franklin Gothic Book" w:hAnsi="Franklin Gothic Book"/>
          <w:color w:val="000000"/>
        </w:rPr>
      </w:pPr>
      <w:r>
        <w:rPr>
          <w:rFonts w:ascii="Franklin Gothic Book" w:hAnsi="Franklin Gothic Book"/>
          <w:color w:val="000000"/>
        </w:rPr>
        <w:t>Do not accept work as a substitute teacher.  A student teacher must be under the supervision of a licensed teacher at all times, even when the licensed teacher is not in the room.  Schools are responsible for arranging appropriate supervision when the cooperating teacher is absent.</w:t>
      </w:r>
    </w:p>
    <w:p w14:paraId="00FE053F" w14:textId="77777777" w:rsidR="009C3830" w:rsidRPr="00755D7A" w:rsidRDefault="009C3830">
      <w:pPr>
        <w:pStyle w:val="ListParagraph"/>
        <w:numPr>
          <w:ilvl w:val="0"/>
          <w:numId w:val="10"/>
        </w:numPr>
        <w:spacing w:after="120"/>
        <w:ind w:left="360"/>
        <w:rPr>
          <w:rFonts w:ascii="Franklin Gothic Book" w:hAnsi="Franklin Gothic Book"/>
          <w:color w:val="000000"/>
        </w:rPr>
      </w:pPr>
      <w:r>
        <w:rPr>
          <w:rFonts w:ascii="Franklin Gothic Book" w:hAnsi="Franklin Gothic Book"/>
          <w:color w:val="000000"/>
        </w:rPr>
        <w:t>Do not</w:t>
      </w:r>
      <w:r w:rsidRPr="00755D7A">
        <w:rPr>
          <w:rFonts w:ascii="Franklin Gothic Book" w:hAnsi="Franklin Gothic Book"/>
          <w:color w:val="000000"/>
        </w:rPr>
        <w:t xml:space="preserve"> engage in a romantic or sexual relationship with any student of the school or district or with anyone supervising </w:t>
      </w:r>
      <w:r>
        <w:rPr>
          <w:rFonts w:ascii="Franklin Gothic Book" w:hAnsi="Franklin Gothic Book"/>
          <w:color w:val="000000"/>
        </w:rPr>
        <w:t>your</w:t>
      </w:r>
      <w:r w:rsidRPr="00755D7A">
        <w:rPr>
          <w:rFonts w:ascii="Franklin Gothic Book" w:hAnsi="Franklin Gothic Book"/>
          <w:color w:val="000000"/>
        </w:rPr>
        <w:t xml:space="preserve"> work.  </w:t>
      </w:r>
      <w:r>
        <w:rPr>
          <w:rFonts w:ascii="Franklin Gothic Book" w:hAnsi="Franklin Gothic Book"/>
          <w:iCs/>
          <w:color w:val="000000"/>
        </w:rPr>
        <w:t>Familiar yourself with and adhere to</w:t>
      </w:r>
      <w:r w:rsidRPr="00755D7A">
        <w:rPr>
          <w:rFonts w:ascii="Franklin Gothic Book" w:hAnsi="Franklin Gothic Book"/>
          <w:iCs/>
          <w:color w:val="000000"/>
        </w:rPr>
        <w:t xml:space="preserve"> district regulations pertaining to sexual harassment, including harassment </w:t>
      </w:r>
      <w:r>
        <w:rPr>
          <w:rFonts w:ascii="Franklin Gothic Book" w:hAnsi="Franklin Gothic Book"/>
          <w:iCs/>
          <w:color w:val="000000"/>
        </w:rPr>
        <w:t>due to</w:t>
      </w:r>
      <w:r w:rsidRPr="00755D7A">
        <w:rPr>
          <w:rFonts w:ascii="Franklin Gothic Book" w:hAnsi="Franklin Gothic Book"/>
          <w:iCs/>
          <w:color w:val="000000"/>
        </w:rPr>
        <w:t xml:space="preserve"> sexual orientation or identity. </w:t>
      </w:r>
    </w:p>
    <w:p w14:paraId="7C08C72E" w14:textId="16DAF915" w:rsidR="003324A9" w:rsidRPr="009C3830" w:rsidRDefault="009C3830">
      <w:pPr>
        <w:pStyle w:val="ListParagraph"/>
        <w:numPr>
          <w:ilvl w:val="0"/>
          <w:numId w:val="10"/>
        </w:numPr>
        <w:spacing w:after="120"/>
        <w:ind w:left="360"/>
        <w:rPr>
          <w:rFonts w:ascii="Franklin Gothic Book" w:hAnsi="Franklin Gothic Book"/>
        </w:rPr>
      </w:pPr>
      <w:r>
        <w:rPr>
          <w:rFonts w:ascii="Franklin Gothic Book" w:hAnsi="Franklin Gothic Book"/>
          <w:color w:val="000000"/>
        </w:rPr>
        <w:t>Do not consume alcohol or drugs in the presence of any student of the school or district.  To avoid accusations of impropriety, leave any gathering where persons under the legal drinking age are consuming alcohol or drugs.</w:t>
      </w:r>
    </w:p>
    <w:p w14:paraId="77CE3621" w14:textId="77777777" w:rsidR="003324A9" w:rsidRDefault="003324A9">
      <w:pPr>
        <w:rPr>
          <w:rFonts w:ascii="Franklin Gothic Book" w:hAnsi="Franklin Gothic Book"/>
          <w:color w:val="000000"/>
        </w:rPr>
      </w:pPr>
      <w:r w:rsidRPr="00F947F5">
        <w:rPr>
          <w:rFonts w:ascii="Franklin Gothic Book" w:hAnsi="Franklin Gothic Book"/>
          <w:color w:val="000000"/>
        </w:rPr>
        <w:t>Failure to abide by the above rules and policies will result in dismissal from Lawrence’s Teacher Education Program.</w:t>
      </w:r>
    </w:p>
    <w:p w14:paraId="6992572B" w14:textId="77777777" w:rsidR="009C3830" w:rsidRDefault="009C3830">
      <w:pPr>
        <w:rPr>
          <w:rFonts w:ascii="Franklin Gothic Book" w:hAnsi="Franklin Gothic Book"/>
          <w:color w:val="000000"/>
        </w:rPr>
      </w:pPr>
    </w:p>
    <w:p w14:paraId="2E2703D5" w14:textId="77777777" w:rsidR="009C3830" w:rsidRDefault="009C3830">
      <w:pPr>
        <w:rPr>
          <w:rFonts w:ascii="Franklin Gothic Book" w:hAnsi="Franklin Gothic Book"/>
          <w:color w:val="000000"/>
        </w:rPr>
      </w:pPr>
    </w:p>
    <w:p w14:paraId="3CFF8B19" w14:textId="77777777" w:rsidR="003324A9" w:rsidRPr="00F947F5" w:rsidRDefault="003324A9">
      <w:pPr>
        <w:rPr>
          <w:rFonts w:ascii="Franklin Gothic Book" w:hAnsi="Franklin Gothic Book"/>
          <w:color w:val="000000"/>
        </w:rPr>
      </w:pPr>
    </w:p>
    <w:p w14:paraId="7C27423E" w14:textId="77777777" w:rsidR="00B43192" w:rsidRPr="005A0ECC" w:rsidRDefault="00B43192">
      <w:pPr>
        <w:rPr>
          <w:rFonts w:ascii="Franklin Gothic Medium" w:hAnsi="Franklin Gothic Medium"/>
        </w:rPr>
      </w:pPr>
      <w:r w:rsidRPr="005A0ECC">
        <w:rPr>
          <w:rFonts w:ascii="Franklin Gothic Medium" w:hAnsi="Franklin Gothic Medium"/>
          <w:b/>
        </w:rPr>
        <w:lastRenderedPageBreak/>
        <w:t xml:space="preserve">Resolving Problems </w:t>
      </w:r>
    </w:p>
    <w:p w14:paraId="0925361E" w14:textId="2069CEFB" w:rsidR="00B43192" w:rsidRPr="001E5C3C" w:rsidRDefault="00D34581">
      <w:pPr>
        <w:rPr>
          <w:rFonts w:ascii="Franklin Gothic Book" w:hAnsi="Franklin Gothic Book"/>
        </w:rPr>
      </w:pPr>
      <w:r>
        <w:rPr>
          <w:rFonts w:ascii="Franklin Gothic Book" w:hAnsi="Franklin Gothic Book"/>
        </w:rPr>
        <w:t>Resolving problems</w:t>
      </w:r>
      <w:r w:rsidR="00E86F8E">
        <w:rPr>
          <w:rFonts w:ascii="Franklin Gothic Book" w:hAnsi="Franklin Gothic Book"/>
        </w:rPr>
        <w:t xml:space="preserve"> </w:t>
      </w:r>
      <w:r w:rsidR="00B43192" w:rsidRPr="001E5C3C">
        <w:rPr>
          <w:rFonts w:ascii="Franklin Gothic Book" w:hAnsi="Franklin Gothic Book"/>
        </w:rPr>
        <w:t>begin</w:t>
      </w:r>
      <w:r>
        <w:rPr>
          <w:rFonts w:ascii="Franklin Gothic Book" w:hAnsi="Franklin Gothic Book"/>
        </w:rPr>
        <w:t>s</w:t>
      </w:r>
      <w:r w:rsidR="00B43192" w:rsidRPr="001E5C3C">
        <w:rPr>
          <w:rFonts w:ascii="Franklin Gothic Book" w:hAnsi="Franklin Gothic Book"/>
        </w:rPr>
        <w:t xml:space="preserve"> with a commitment to open and honest communication. </w:t>
      </w:r>
      <w:r w:rsidR="00E86F8E">
        <w:rPr>
          <w:rFonts w:ascii="Franklin Gothic Book" w:hAnsi="Franklin Gothic Book"/>
        </w:rPr>
        <w:t xml:space="preserve"> </w:t>
      </w:r>
      <w:r w:rsidR="00B43192" w:rsidRPr="001E5C3C">
        <w:rPr>
          <w:rFonts w:ascii="Franklin Gothic Book" w:hAnsi="Franklin Gothic Book"/>
        </w:rPr>
        <w:t xml:space="preserve">While it may be necessary to have confidential conversations </w:t>
      </w:r>
      <w:r w:rsidR="00755D7A">
        <w:rPr>
          <w:rFonts w:ascii="Franklin Gothic Book" w:hAnsi="Franklin Gothic Book"/>
        </w:rPr>
        <w:t xml:space="preserve">at </w:t>
      </w:r>
      <w:r w:rsidR="00E86F8E">
        <w:rPr>
          <w:rFonts w:ascii="Franklin Gothic Book" w:hAnsi="Franklin Gothic Book"/>
        </w:rPr>
        <w:t>times</w:t>
      </w:r>
      <w:r w:rsidR="00B43192" w:rsidRPr="001E5C3C">
        <w:rPr>
          <w:rFonts w:ascii="Franklin Gothic Book" w:hAnsi="Franklin Gothic Book"/>
        </w:rPr>
        <w:t>, problems are difficult to resolve without open communication between all people involved at some point in the process</w:t>
      </w:r>
      <w:r w:rsidR="00436BF3" w:rsidRPr="001E5C3C">
        <w:rPr>
          <w:rFonts w:ascii="Franklin Gothic Book" w:hAnsi="Franklin Gothic Book"/>
        </w:rPr>
        <w:t xml:space="preserve">. </w:t>
      </w:r>
      <w:r w:rsidR="00E86F8E">
        <w:rPr>
          <w:rFonts w:ascii="Franklin Gothic Book" w:hAnsi="Franklin Gothic Book"/>
        </w:rPr>
        <w:t xml:space="preserve"> </w:t>
      </w:r>
      <w:r w:rsidR="00B43192" w:rsidRPr="001E5C3C">
        <w:rPr>
          <w:rFonts w:ascii="Franklin Gothic Book" w:hAnsi="Franklin Gothic Book"/>
        </w:rPr>
        <w:t>If the student teacher feels there is a problem during the student teaching experience, the student</w:t>
      </w:r>
      <w:r w:rsidR="00CF5895" w:rsidRPr="001E5C3C">
        <w:rPr>
          <w:rFonts w:ascii="Franklin Gothic Book" w:hAnsi="Franklin Gothic Book"/>
        </w:rPr>
        <w:t xml:space="preserve"> teacher</w:t>
      </w:r>
      <w:r w:rsidR="00B43192" w:rsidRPr="001E5C3C">
        <w:rPr>
          <w:rFonts w:ascii="Franklin Gothic Book" w:hAnsi="Franklin Gothic Book"/>
        </w:rPr>
        <w:t xml:space="preserve"> should first try to discuss the problem with the cooperating teacher and/or university supervisor. </w:t>
      </w:r>
      <w:r w:rsidR="00E86F8E">
        <w:rPr>
          <w:rFonts w:ascii="Franklin Gothic Book" w:hAnsi="Franklin Gothic Book"/>
        </w:rPr>
        <w:t xml:space="preserve"> </w:t>
      </w:r>
      <w:r w:rsidR="00B43192" w:rsidRPr="001E5C3C">
        <w:rPr>
          <w:rFonts w:ascii="Franklin Gothic Book" w:hAnsi="Franklin Gothic Book"/>
        </w:rPr>
        <w:t>Confidentiality should be respected at all times.</w:t>
      </w:r>
    </w:p>
    <w:p w14:paraId="7399DE75" w14:textId="77777777" w:rsidR="00B43192" w:rsidRPr="001E5C3C" w:rsidRDefault="00B43192">
      <w:pPr>
        <w:rPr>
          <w:rFonts w:ascii="Franklin Gothic Book" w:hAnsi="Franklin Gothic Book"/>
        </w:rPr>
      </w:pPr>
    </w:p>
    <w:p w14:paraId="32880258" w14:textId="77777777" w:rsidR="003324A9" w:rsidRDefault="00755D7A">
      <w:pPr>
        <w:rPr>
          <w:rFonts w:ascii="Franklin Gothic Book" w:hAnsi="Franklin Gothic Book"/>
        </w:rPr>
      </w:pPr>
      <w:r>
        <w:rPr>
          <w:rFonts w:ascii="Franklin Gothic Book" w:hAnsi="Franklin Gothic Book"/>
        </w:rPr>
        <w:t>If</w:t>
      </w:r>
      <w:r w:rsidR="00B43192" w:rsidRPr="001E5C3C">
        <w:rPr>
          <w:rFonts w:ascii="Franklin Gothic Book" w:hAnsi="Franklin Gothic Book"/>
        </w:rPr>
        <w:t xml:space="preserve"> there is serious concern about the student teacher's performance, the concern should be:</w:t>
      </w:r>
      <w:r w:rsidR="00761D5C" w:rsidRPr="001E5C3C">
        <w:rPr>
          <w:rFonts w:ascii="Franklin Gothic Book" w:hAnsi="Franklin Gothic Book"/>
        </w:rPr>
        <w:t xml:space="preserve"> </w:t>
      </w:r>
    </w:p>
    <w:p w14:paraId="623570A8" w14:textId="5DA5034D" w:rsidR="003324A9" w:rsidRPr="003324A9" w:rsidRDefault="00B43192">
      <w:pPr>
        <w:pStyle w:val="ListParagraph"/>
        <w:numPr>
          <w:ilvl w:val="0"/>
          <w:numId w:val="16"/>
        </w:numPr>
        <w:rPr>
          <w:rFonts w:ascii="Franklin Gothic Book" w:hAnsi="Franklin Gothic Book"/>
        </w:rPr>
      </w:pPr>
      <w:r w:rsidRPr="003324A9">
        <w:rPr>
          <w:rFonts w:ascii="Franklin Gothic Book" w:hAnsi="Franklin Gothic Book"/>
        </w:rPr>
        <w:t>discussed with the student</w:t>
      </w:r>
      <w:r w:rsidR="00CF5895" w:rsidRPr="003324A9">
        <w:rPr>
          <w:rFonts w:ascii="Franklin Gothic Book" w:hAnsi="Franklin Gothic Book"/>
        </w:rPr>
        <w:t xml:space="preserve"> teacher</w:t>
      </w:r>
      <w:r w:rsidRPr="003324A9">
        <w:rPr>
          <w:rFonts w:ascii="Franklin Gothic Book" w:hAnsi="Franklin Gothic Book"/>
        </w:rPr>
        <w:t xml:space="preserve">, </w:t>
      </w:r>
    </w:p>
    <w:p w14:paraId="419D8019" w14:textId="4E0CDEC4" w:rsidR="003324A9" w:rsidRPr="003324A9" w:rsidRDefault="00B43192">
      <w:pPr>
        <w:pStyle w:val="ListParagraph"/>
        <w:numPr>
          <w:ilvl w:val="0"/>
          <w:numId w:val="16"/>
        </w:numPr>
        <w:rPr>
          <w:rFonts w:ascii="Franklin Gothic Book" w:hAnsi="Franklin Gothic Book"/>
        </w:rPr>
      </w:pPr>
      <w:r w:rsidRPr="003324A9">
        <w:rPr>
          <w:rFonts w:ascii="Franklin Gothic Book" w:hAnsi="Franklin Gothic Book"/>
        </w:rPr>
        <w:t xml:space="preserve">brought to the attention of the university supervisor, </w:t>
      </w:r>
    </w:p>
    <w:p w14:paraId="34D0F1CF" w14:textId="285DC096" w:rsidR="003324A9" w:rsidRPr="003324A9" w:rsidRDefault="00B43192">
      <w:pPr>
        <w:pStyle w:val="ListParagraph"/>
        <w:numPr>
          <w:ilvl w:val="0"/>
          <w:numId w:val="16"/>
        </w:numPr>
        <w:rPr>
          <w:rFonts w:ascii="Franklin Gothic Book" w:hAnsi="Franklin Gothic Book"/>
        </w:rPr>
      </w:pPr>
      <w:r w:rsidRPr="003324A9">
        <w:rPr>
          <w:rFonts w:ascii="Franklin Gothic Book" w:hAnsi="Franklin Gothic Book"/>
        </w:rPr>
        <w:t xml:space="preserve">documented on the appropriate form, and </w:t>
      </w:r>
    </w:p>
    <w:p w14:paraId="354048F1" w14:textId="77777777" w:rsidR="009C3830" w:rsidRDefault="00B43192">
      <w:pPr>
        <w:pStyle w:val="ListParagraph"/>
        <w:numPr>
          <w:ilvl w:val="0"/>
          <w:numId w:val="16"/>
        </w:numPr>
        <w:rPr>
          <w:rFonts w:ascii="Franklin Gothic Book" w:hAnsi="Franklin Gothic Book"/>
        </w:rPr>
      </w:pPr>
      <w:r w:rsidRPr="003324A9">
        <w:rPr>
          <w:rFonts w:ascii="Franklin Gothic Book" w:hAnsi="Franklin Gothic Book"/>
        </w:rPr>
        <w:t xml:space="preserve">brought to the attention of the </w:t>
      </w:r>
      <w:r w:rsidR="00CF5895" w:rsidRPr="003324A9">
        <w:rPr>
          <w:rFonts w:ascii="Franklin Gothic Book" w:hAnsi="Franklin Gothic Book"/>
        </w:rPr>
        <w:t>Chair</w:t>
      </w:r>
      <w:r w:rsidRPr="003324A9">
        <w:rPr>
          <w:rFonts w:ascii="Franklin Gothic Book" w:hAnsi="Franklin Gothic Book"/>
        </w:rPr>
        <w:t xml:space="preserve"> of </w:t>
      </w:r>
      <w:r w:rsidR="00CF5895" w:rsidRPr="003324A9">
        <w:rPr>
          <w:rFonts w:ascii="Franklin Gothic Book" w:hAnsi="Franklin Gothic Book"/>
        </w:rPr>
        <w:t xml:space="preserve">the </w:t>
      </w:r>
      <w:r w:rsidRPr="003324A9">
        <w:rPr>
          <w:rFonts w:ascii="Franklin Gothic Book" w:hAnsi="Franklin Gothic Book"/>
        </w:rPr>
        <w:t>Music Education</w:t>
      </w:r>
      <w:r w:rsidR="00CF5895" w:rsidRPr="003324A9">
        <w:rPr>
          <w:rFonts w:ascii="Franklin Gothic Book" w:hAnsi="Franklin Gothic Book"/>
        </w:rPr>
        <w:t xml:space="preserve"> Department</w:t>
      </w:r>
      <w:r w:rsidR="00436BF3" w:rsidRPr="003324A9">
        <w:rPr>
          <w:rFonts w:ascii="Franklin Gothic Book" w:hAnsi="Franklin Gothic Book"/>
        </w:rPr>
        <w:t xml:space="preserve">. </w:t>
      </w:r>
    </w:p>
    <w:p w14:paraId="065A6A13" w14:textId="7E3B2561" w:rsidR="003324A9" w:rsidRPr="009C3830" w:rsidRDefault="00E86F8E">
      <w:pPr>
        <w:rPr>
          <w:rFonts w:ascii="Franklin Gothic Book" w:hAnsi="Franklin Gothic Book"/>
        </w:rPr>
      </w:pPr>
      <w:r w:rsidRPr="009C3830">
        <w:rPr>
          <w:rFonts w:ascii="Franklin Gothic Book" w:hAnsi="Franklin Gothic Book"/>
        </w:rPr>
        <w:t xml:space="preserve"> </w:t>
      </w:r>
    </w:p>
    <w:p w14:paraId="70F82C3B" w14:textId="224AD291" w:rsidR="00B43192" w:rsidRPr="001E5C3C" w:rsidRDefault="00B43192">
      <w:pPr>
        <w:rPr>
          <w:rFonts w:ascii="Franklin Gothic Book" w:hAnsi="Franklin Gothic Book"/>
        </w:rPr>
      </w:pPr>
      <w:r w:rsidRPr="001E5C3C">
        <w:rPr>
          <w:rFonts w:ascii="Franklin Gothic Book" w:hAnsi="Franklin Gothic Book"/>
        </w:rPr>
        <w:t xml:space="preserve">Any decisions about </w:t>
      </w:r>
      <w:r w:rsidR="00D34581">
        <w:rPr>
          <w:rFonts w:ascii="Franklin Gothic Book" w:hAnsi="Franklin Gothic Book"/>
        </w:rPr>
        <w:t xml:space="preserve">discontinuing student teaching or reassigning a student teacher </w:t>
      </w:r>
      <w:r w:rsidRPr="001E5C3C">
        <w:rPr>
          <w:rFonts w:ascii="Franklin Gothic Book" w:hAnsi="Franklin Gothic Book"/>
        </w:rPr>
        <w:t xml:space="preserve">will be made </w:t>
      </w:r>
      <w:r w:rsidR="00D34581">
        <w:rPr>
          <w:rFonts w:ascii="Franklin Gothic Book" w:hAnsi="Franklin Gothic Book"/>
        </w:rPr>
        <w:t>after review of</w:t>
      </w:r>
      <w:r w:rsidRPr="001E5C3C">
        <w:rPr>
          <w:rFonts w:ascii="Franklin Gothic Book" w:hAnsi="Franklin Gothic Book"/>
        </w:rPr>
        <w:t xml:space="preserve"> all documen</w:t>
      </w:r>
      <w:r w:rsidR="00D34581">
        <w:rPr>
          <w:rFonts w:ascii="Franklin Gothic Book" w:hAnsi="Franklin Gothic Book"/>
        </w:rPr>
        <w:t>tation, consultation with</w:t>
      </w:r>
      <w:r w:rsidRPr="001E5C3C">
        <w:rPr>
          <w:rFonts w:ascii="Franklin Gothic Book" w:hAnsi="Franklin Gothic Book"/>
        </w:rPr>
        <w:t xml:space="preserve"> all parties involved, and</w:t>
      </w:r>
      <w:r w:rsidR="00D34581">
        <w:rPr>
          <w:rFonts w:ascii="Franklin Gothic Book" w:hAnsi="Franklin Gothic Book"/>
        </w:rPr>
        <w:t>,</w:t>
      </w:r>
      <w:r w:rsidRPr="001E5C3C">
        <w:rPr>
          <w:rFonts w:ascii="Franklin Gothic Book" w:hAnsi="Franklin Gothic Book"/>
        </w:rPr>
        <w:t xml:space="preserve"> in some cases, </w:t>
      </w:r>
      <w:r w:rsidR="00D34581">
        <w:rPr>
          <w:rFonts w:ascii="Franklin Gothic Book" w:hAnsi="Franklin Gothic Book"/>
        </w:rPr>
        <w:t>direct observation</w:t>
      </w:r>
      <w:r w:rsidRPr="001E5C3C">
        <w:rPr>
          <w:rFonts w:ascii="Franklin Gothic Book" w:hAnsi="Franklin Gothic Book"/>
        </w:rPr>
        <w:t xml:space="preserve"> of the student teacher</w:t>
      </w:r>
      <w:r w:rsidR="00D34581">
        <w:rPr>
          <w:rFonts w:ascii="Franklin Gothic Book" w:hAnsi="Franklin Gothic Book"/>
        </w:rPr>
        <w:t xml:space="preserve"> at work</w:t>
      </w:r>
      <w:r w:rsidRPr="001E5C3C">
        <w:rPr>
          <w:rFonts w:ascii="Franklin Gothic Book" w:hAnsi="Franklin Gothic Book"/>
        </w:rPr>
        <w:t>.</w:t>
      </w:r>
    </w:p>
    <w:p w14:paraId="71FCC67F" w14:textId="77777777" w:rsidR="00233313" w:rsidRDefault="00233313">
      <w:pPr>
        <w:pStyle w:val="Heading5"/>
        <w:rPr>
          <w:rFonts w:ascii="Franklin Gothic Medium" w:hAnsi="Franklin Gothic Medium"/>
          <w:b/>
        </w:rPr>
      </w:pPr>
      <w:r>
        <w:rPr>
          <w:rFonts w:ascii="Franklin Gothic Medium" w:hAnsi="Franklin Gothic Medium"/>
          <w:b/>
        </w:rPr>
        <w:br w:type="page"/>
      </w:r>
    </w:p>
    <w:p w14:paraId="41AB8E10" w14:textId="788C9EAF" w:rsidR="00B43192" w:rsidRPr="00307CEC" w:rsidRDefault="00B43192">
      <w:pPr>
        <w:pStyle w:val="Heading2"/>
        <w:rPr>
          <w:b/>
        </w:rPr>
      </w:pPr>
      <w:bookmarkStart w:id="9" w:name="_Toc475007279"/>
      <w:r w:rsidRPr="00307CEC">
        <w:rPr>
          <w:b/>
        </w:rPr>
        <w:lastRenderedPageBreak/>
        <w:t>Program Completion</w:t>
      </w:r>
      <w:bookmarkEnd w:id="9"/>
    </w:p>
    <w:p w14:paraId="5C8C7999" w14:textId="1FBEA766" w:rsidR="00D7338A" w:rsidRPr="001E5C3C" w:rsidRDefault="00121159">
      <w:pPr>
        <w:rPr>
          <w:rFonts w:ascii="Franklin Gothic Book" w:hAnsi="Franklin Gothic Book"/>
          <w:b/>
        </w:rPr>
      </w:pPr>
      <w:r w:rsidRPr="001E5C3C">
        <w:rPr>
          <w:rFonts w:ascii="Franklin Gothic Book" w:hAnsi="Franklin Gothic Book"/>
          <w:b/>
          <w:noProof/>
        </w:rPr>
        <mc:AlternateContent>
          <mc:Choice Requires="wps">
            <w:drawing>
              <wp:anchor distT="0" distB="0" distL="114300" distR="114300" simplePos="0" relativeHeight="251654656" behindDoc="0" locked="0" layoutInCell="1" allowOverlap="1" wp14:anchorId="02E48AD5" wp14:editId="7028AE59">
                <wp:simplePos x="0" y="0"/>
                <wp:positionH relativeFrom="column">
                  <wp:posOffset>-32385</wp:posOffset>
                </wp:positionH>
                <wp:positionV relativeFrom="paragraph">
                  <wp:posOffset>41910</wp:posOffset>
                </wp:positionV>
                <wp:extent cx="5975985" cy="0"/>
                <wp:effectExtent l="0" t="0" r="18415" b="25400"/>
                <wp:wrapNone/>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985"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2F812" id="Line 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3.3pt" to="46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"/>
            </w:pict>
          </mc:Fallback>
        </mc:AlternateContent>
      </w:r>
    </w:p>
    <w:p w14:paraId="1421C437" w14:textId="77777777" w:rsidR="00B43192" w:rsidRPr="005A0ECC" w:rsidRDefault="00B43192">
      <w:pPr>
        <w:rPr>
          <w:rFonts w:ascii="Franklin Gothic Medium" w:hAnsi="Franklin Gothic Medium"/>
          <w:b/>
        </w:rPr>
      </w:pPr>
      <w:r w:rsidRPr="005A0ECC">
        <w:rPr>
          <w:rFonts w:ascii="Franklin Gothic Medium" w:hAnsi="Franklin Gothic Medium"/>
          <w:b/>
        </w:rPr>
        <w:t>Exceptions and Appeal Process</w:t>
      </w:r>
    </w:p>
    <w:p w14:paraId="02D06EE2" w14:textId="77777777" w:rsidR="002B1279" w:rsidRDefault="00B43192">
      <w:pPr>
        <w:rPr>
          <w:rFonts w:ascii="Franklin Gothic Book" w:hAnsi="Franklin Gothic Book"/>
          <w:i/>
        </w:rPr>
      </w:pPr>
      <w:r w:rsidRPr="001E5C3C">
        <w:rPr>
          <w:rFonts w:ascii="Franklin Gothic Book" w:hAnsi="Franklin Gothic Book"/>
        </w:rPr>
        <w:t xml:space="preserve">Lawrence students who have completed student teaching and who seek certification for licensure </w:t>
      </w:r>
      <w:r w:rsidR="00B232BC">
        <w:rPr>
          <w:rFonts w:ascii="Franklin Gothic Book" w:hAnsi="Franklin Gothic Book"/>
        </w:rPr>
        <w:t>but</w:t>
      </w:r>
      <w:r w:rsidRPr="001E5C3C">
        <w:rPr>
          <w:rFonts w:ascii="Franklin Gothic Book" w:hAnsi="Franklin Gothic Book"/>
        </w:rPr>
        <w:t xml:space="preserve"> who do not present a GPA of </w:t>
      </w:r>
      <w:r w:rsidR="004B1E5A">
        <w:rPr>
          <w:rFonts w:ascii="Franklin Gothic Book" w:hAnsi="Franklin Gothic Book"/>
        </w:rPr>
        <w:t xml:space="preserve">at </w:t>
      </w:r>
      <w:r w:rsidRPr="001E5C3C">
        <w:rPr>
          <w:rFonts w:ascii="Franklin Gothic Book" w:hAnsi="Franklin Gothic Book"/>
        </w:rPr>
        <w:t xml:space="preserve">2.75 in their major or a cumulative GPA of 2.75 may submit a written petition to waive the 2.75 GPA requirement(s). </w:t>
      </w:r>
      <w:r w:rsidR="002B1279">
        <w:rPr>
          <w:rFonts w:ascii="Franklin Gothic Book" w:hAnsi="Franklin Gothic Book"/>
          <w:i/>
        </w:rPr>
        <w:t>Non-degree students who did not graduate from Lawrence are ineligible for an exception to the 2.75 cumulative GPA requirement.</w:t>
      </w:r>
    </w:p>
    <w:p w14:paraId="142F553B" w14:textId="77777777" w:rsidR="002B1279" w:rsidRDefault="002B1279">
      <w:pPr>
        <w:rPr>
          <w:rFonts w:ascii="Franklin Gothic Book" w:hAnsi="Franklin Gothic Book"/>
        </w:rPr>
      </w:pPr>
    </w:p>
    <w:p w14:paraId="6E713F74" w14:textId="0F10D7B1" w:rsidR="00B43192" w:rsidRPr="001E5C3C" w:rsidRDefault="00B43192">
      <w:pPr>
        <w:rPr>
          <w:rFonts w:ascii="Franklin Gothic Book" w:hAnsi="Franklin Gothic Book"/>
        </w:rPr>
      </w:pPr>
      <w:r w:rsidRPr="001E5C3C">
        <w:rPr>
          <w:rFonts w:ascii="Franklin Gothic Book" w:hAnsi="Franklin Gothic Book"/>
        </w:rPr>
        <w:t>A decision to grant the petition will be m</w:t>
      </w:r>
      <w:r w:rsidR="000D503B">
        <w:rPr>
          <w:rFonts w:ascii="Franklin Gothic Book" w:hAnsi="Franklin Gothic Book"/>
        </w:rPr>
        <w:t>ade by mutual agreement of the c</w:t>
      </w:r>
      <w:r w:rsidRPr="001E5C3C">
        <w:rPr>
          <w:rFonts w:ascii="Franklin Gothic Book" w:hAnsi="Franklin Gothic Book"/>
        </w:rPr>
        <w:t xml:space="preserve">hair of the Education Department </w:t>
      </w:r>
      <w:r w:rsidR="000D503B">
        <w:rPr>
          <w:rFonts w:ascii="Franklin Gothic Book" w:hAnsi="Franklin Gothic Book"/>
        </w:rPr>
        <w:t>at Lawrence University and the certifying o</w:t>
      </w:r>
      <w:r w:rsidRPr="001E5C3C">
        <w:rPr>
          <w:rFonts w:ascii="Franklin Gothic Book" w:hAnsi="Franklin Gothic Book"/>
        </w:rPr>
        <w:t>fficer (</w:t>
      </w:r>
      <w:r w:rsidR="000D503B">
        <w:rPr>
          <w:rFonts w:ascii="Franklin Gothic Book" w:hAnsi="Franklin Gothic Book"/>
        </w:rPr>
        <w:t>if different, otherwise by the c</w:t>
      </w:r>
      <w:r w:rsidRPr="001E5C3C">
        <w:rPr>
          <w:rFonts w:ascii="Franklin Gothic Book" w:hAnsi="Franklin Gothic Book"/>
        </w:rPr>
        <w:t>hair after consulting with the other members of the Education</w:t>
      </w:r>
      <w:r w:rsidR="005F1C96" w:rsidRPr="001E5C3C">
        <w:rPr>
          <w:rFonts w:ascii="Franklin Gothic Book" w:hAnsi="Franklin Gothic Book"/>
        </w:rPr>
        <w:t>/Music Education</w:t>
      </w:r>
      <w:r w:rsidRPr="001E5C3C">
        <w:rPr>
          <w:rFonts w:ascii="Franklin Gothic Book" w:hAnsi="Franklin Gothic Book"/>
        </w:rPr>
        <w:t xml:space="preserve"> Department faculty).</w:t>
      </w:r>
    </w:p>
    <w:p w14:paraId="099C3E4E" w14:textId="77777777" w:rsidR="00B43192" w:rsidRPr="001E5C3C" w:rsidRDefault="00B43192">
      <w:pPr>
        <w:rPr>
          <w:rFonts w:ascii="Franklin Gothic Book" w:hAnsi="Franklin Gothic Book"/>
        </w:rPr>
      </w:pPr>
    </w:p>
    <w:p w14:paraId="4A0EDEDF" w14:textId="22E6D000" w:rsidR="00B43192" w:rsidRPr="001E5C3C" w:rsidRDefault="00B43192">
      <w:pPr>
        <w:rPr>
          <w:rFonts w:ascii="Franklin Gothic Book" w:hAnsi="Franklin Gothic Book"/>
        </w:rPr>
      </w:pPr>
      <w:r w:rsidRPr="001E5C3C">
        <w:rPr>
          <w:rFonts w:ascii="Franklin Gothic Book" w:hAnsi="Franklin Gothic Book"/>
        </w:rPr>
        <w:t>In deciding whether to grant an exception, the evaluations</w:t>
      </w:r>
      <w:r w:rsidR="00E725AD" w:rsidRPr="001E5C3C">
        <w:rPr>
          <w:rFonts w:ascii="Franklin Gothic Book" w:hAnsi="Franklin Gothic Book"/>
        </w:rPr>
        <w:t xml:space="preserve"> of the student teacher’s u</w:t>
      </w:r>
      <w:r w:rsidRPr="001E5C3C">
        <w:rPr>
          <w:rFonts w:ascii="Franklin Gothic Book" w:hAnsi="Franklin Gothic Book"/>
        </w:rPr>
        <w:t>niversity supervisor and cooperating teacher will be used to determine eligibility</w:t>
      </w:r>
      <w:r w:rsidR="00436BF3" w:rsidRPr="001E5C3C">
        <w:rPr>
          <w:rFonts w:ascii="Franklin Gothic Book" w:hAnsi="Franklin Gothic Book"/>
        </w:rPr>
        <w:t xml:space="preserve">. </w:t>
      </w:r>
      <w:r w:rsidR="00757AE8">
        <w:rPr>
          <w:rFonts w:ascii="Franklin Gothic Book" w:hAnsi="Franklin Gothic Book"/>
        </w:rPr>
        <w:t xml:space="preserve"> </w:t>
      </w:r>
      <w:r w:rsidRPr="001E5C3C">
        <w:rPr>
          <w:rFonts w:ascii="Franklin Gothic Book" w:hAnsi="Franklin Gothic Book"/>
        </w:rPr>
        <w:t>Only those prospective teachers who successfully complete student teaching and all related course work in education and who receive the highest rating on their student teaching evaluations will be considered for such an exception</w:t>
      </w:r>
      <w:r w:rsidR="00436BF3" w:rsidRPr="001E5C3C">
        <w:rPr>
          <w:rFonts w:ascii="Franklin Gothic Book" w:hAnsi="Franklin Gothic Book"/>
        </w:rPr>
        <w:t xml:space="preserve">. </w:t>
      </w:r>
      <w:r w:rsidR="00757AE8">
        <w:rPr>
          <w:rFonts w:ascii="Franklin Gothic Book" w:hAnsi="Franklin Gothic Book"/>
        </w:rPr>
        <w:t xml:space="preserve"> </w:t>
      </w:r>
      <w:r w:rsidRPr="001E5C3C">
        <w:rPr>
          <w:rFonts w:ascii="Franklin Gothic Book" w:hAnsi="Franklin Gothic Book"/>
        </w:rPr>
        <w:t xml:space="preserve">Other criteria that may be used in making the decision to </w:t>
      </w:r>
      <w:r w:rsidR="00E725AD" w:rsidRPr="001E5C3C">
        <w:rPr>
          <w:rFonts w:ascii="Franklin Gothic Book" w:hAnsi="Franklin Gothic Book"/>
        </w:rPr>
        <w:t xml:space="preserve">grant an exception may include, but </w:t>
      </w:r>
      <w:r w:rsidR="00757AE8">
        <w:rPr>
          <w:rFonts w:ascii="Franklin Gothic Book" w:hAnsi="Franklin Gothic Book"/>
        </w:rPr>
        <w:t xml:space="preserve">are </w:t>
      </w:r>
      <w:r w:rsidR="00E725AD" w:rsidRPr="001E5C3C">
        <w:rPr>
          <w:rFonts w:ascii="Franklin Gothic Book" w:hAnsi="Franklin Gothic Book"/>
        </w:rPr>
        <w:t>not be limited to,</w:t>
      </w:r>
      <w:r w:rsidR="00757AE8">
        <w:rPr>
          <w:rFonts w:ascii="Franklin Gothic Book" w:hAnsi="Franklin Gothic Book"/>
        </w:rPr>
        <w:t xml:space="preserve"> the following: </w:t>
      </w:r>
      <w:r w:rsidRPr="001E5C3C">
        <w:rPr>
          <w:rFonts w:ascii="Franklin Gothic Book" w:hAnsi="Franklin Gothic Book"/>
        </w:rPr>
        <w:t>evidence of subject matter mastery not reflected by the GPA; presence of a documented learning or physical disability that affected the GPA; and, membership in groups underrepresented in the field of teaching</w:t>
      </w:r>
      <w:r w:rsidR="00436BF3" w:rsidRPr="001E5C3C">
        <w:rPr>
          <w:rFonts w:ascii="Franklin Gothic Book" w:hAnsi="Franklin Gothic Book"/>
        </w:rPr>
        <w:t xml:space="preserve">. </w:t>
      </w:r>
      <w:r w:rsidR="00757AE8">
        <w:rPr>
          <w:rFonts w:ascii="Franklin Gothic Book" w:hAnsi="Franklin Gothic Book"/>
        </w:rPr>
        <w:t xml:space="preserve"> </w:t>
      </w:r>
      <w:r w:rsidRPr="001E5C3C">
        <w:rPr>
          <w:rFonts w:ascii="Franklin Gothic Book" w:hAnsi="Franklin Gothic Book"/>
        </w:rPr>
        <w:t>In all cases, a clear and compelling rationale must be presented by the applicant for an exception to be granted.</w:t>
      </w:r>
    </w:p>
    <w:p w14:paraId="040C8F10" w14:textId="77777777" w:rsidR="00B43192" w:rsidRPr="001E5C3C" w:rsidRDefault="00B43192">
      <w:pPr>
        <w:rPr>
          <w:rFonts w:ascii="Franklin Gothic Book" w:hAnsi="Franklin Gothic Book"/>
        </w:rPr>
      </w:pPr>
    </w:p>
    <w:p w14:paraId="70D90DA2" w14:textId="381FE815" w:rsidR="00B43192" w:rsidRPr="001E5C3C" w:rsidRDefault="00B43192">
      <w:pPr>
        <w:rPr>
          <w:rFonts w:ascii="Franklin Gothic Book" w:hAnsi="Franklin Gothic Book"/>
        </w:rPr>
      </w:pPr>
      <w:r w:rsidRPr="001E5C3C">
        <w:rPr>
          <w:rFonts w:ascii="Franklin Gothic Book" w:hAnsi="Franklin Gothic Book"/>
        </w:rPr>
        <w:t>In the event that an exception is denied, an applica</w:t>
      </w:r>
      <w:r w:rsidR="00967BBB" w:rsidRPr="001E5C3C">
        <w:rPr>
          <w:rFonts w:ascii="Franklin Gothic Book" w:hAnsi="Franklin Gothic Book"/>
        </w:rPr>
        <w:t>nt for certification may appeal</w:t>
      </w:r>
      <w:r w:rsidRPr="001E5C3C">
        <w:rPr>
          <w:rFonts w:ascii="Franklin Gothic Book" w:hAnsi="Franklin Gothic Book"/>
        </w:rPr>
        <w:t xml:space="preserve"> in writin</w:t>
      </w:r>
      <w:r w:rsidR="00967BBB" w:rsidRPr="001E5C3C">
        <w:rPr>
          <w:rFonts w:ascii="Franklin Gothic Book" w:hAnsi="Franklin Gothic Book"/>
        </w:rPr>
        <w:t xml:space="preserve">g within </w:t>
      </w:r>
      <w:r w:rsidR="00E725AD" w:rsidRPr="001E5C3C">
        <w:rPr>
          <w:rFonts w:ascii="Franklin Gothic Book" w:hAnsi="Franklin Gothic Book"/>
        </w:rPr>
        <w:t>thirty</w:t>
      </w:r>
      <w:r w:rsidR="00967BBB" w:rsidRPr="001E5C3C">
        <w:rPr>
          <w:rFonts w:ascii="Franklin Gothic Book" w:hAnsi="Franklin Gothic Book"/>
        </w:rPr>
        <w:t xml:space="preserve"> days of that denial</w:t>
      </w:r>
      <w:r w:rsidRPr="001E5C3C">
        <w:rPr>
          <w:rFonts w:ascii="Franklin Gothic Book" w:hAnsi="Franklin Gothic Book"/>
        </w:rPr>
        <w:t xml:space="preserve"> to </w:t>
      </w:r>
      <w:commentRangeStart w:id="10"/>
      <w:r w:rsidRPr="00D86DC2">
        <w:rPr>
          <w:rFonts w:ascii="Franklin Gothic Book" w:hAnsi="Franklin Gothic Book"/>
          <w:highlight w:val="green"/>
        </w:rPr>
        <w:t xml:space="preserve">the Dean of the </w:t>
      </w:r>
      <w:r w:rsidR="00E725AD" w:rsidRPr="00D86DC2">
        <w:rPr>
          <w:rFonts w:ascii="Franklin Gothic Book" w:hAnsi="Franklin Gothic Book"/>
          <w:highlight w:val="green"/>
        </w:rPr>
        <w:t>Conservatory</w:t>
      </w:r>
      <w:r w:rsidR="00436BF3" w:rsidRPr="00D86DC2">
        <w:rPr>
          <w:rFonts w:ascii="Franklin Gothic Book" w:hAnsi="Franklin Gothic Book"/>
          <w:highlight w:val="green"/>
        </w:rPr>
        <w:t>.</w:t>
      </w:r>
      <w:r w:rsidR="00436BF3" w:rsidRPr="001E5C3C">
        <w:rPr>
          <w:rFonts w:ascii="Franklin Gothic Book" w:hAnsi="Franklin Gothic Book"/>
        </w:rPr>
        <w:t xml:space="preserve"> </w:t>
      </w:r>
      <w:commentRangeEnd w:id="10"/>
      <w:r w:rsidR="008D0D19">
        <w:rPr>
          <w:rStyle w:val="CommentReference"/>
          <w:rFonts w:ascii="Times" w:hAnsi="Times" w:cs="Times"/>
        </w:rPr>
        <w:commentReference w:id="10"/>
      </w:r>
      <w:r w:rsidR="00757AE8">
        <w:rPr>
          <w:rFonts w:ascii="Franklin Gothic Book" w:hAnsi="Franklin Gothic Book"/>
        </w:rPr>
        <w:t>The Dean will consult with Music Education and Education D</w:t>
      </w:r>
      <w:r w:rsidR="00660048" w:rsidRPr="001E5C3C">
        <w:rPr>
          <w:rFonts w:ascii="Franklin Gothic Book" w:hAnsi="Franklin Gothic Book"/>
        </w:rPr>
        <w:t xml:space="preserve">epartment </w:t>
      </w:r>
      <w:r w:rsidRPr="001E5C3C">
        <w:rPr>
          <w:rFonts w:ascii="Franklin Gothic Book" w:hAnsi="Franklin Gothic Book"/>
        </w:rPr>
        <w:t>members, review t</w:t>
      </w:r>
      <w:r w:rsidR="00967BBB" w:rsidRPr="001E5C3C">
        <w:rPr>
          <w:rFonts w:ascii="Franklin Gothic Book" w:hAnsi="Franklin Gothic Book"/>
        </w:rPr>
        <w:t xml:space="preserve">he </w:t>
      </w:r>
      <w:r w:rsidR="00757AE8">
        <w:rPr>
          <w:rFonts w:ascii="Franklin Gothic Book" w:hAnsi="Franklin Gothic Book"/>
        </w:rPr>
        <w:t xml:space="preserve">student teaching </w:t>
      </w:r>
      <w:r w:rsidR="00967BBB" w:rsidRPr="001E5C3C">
        <w:rPr>
          <w:rFonts w:ascii="Franklin Gothic Book" w:hAnsi="Franklin Gothic Book"/>
        </w:rPr>
        <w:t xml:space="preserve">evaluations </w:t>
      </w:r>
      <w:r w:rsidR="00757AE8">
        <w:rPr>
          <w:rFonts w:ascii="Franklin Gothic Book" w:hAnsi="Franklin Gothic Book"/>
        </w:rPr>
        <w:t>completed</w:t>
      </w:r>
      <w:r w:rsidR="00660048" w:rsidRPr="001E5C3C">
        <w:rPr>
          <w:rFonts w:ascii="Franklin Gothic Book" w:hAnsi="Franklin Gothic Book"/>
        </w:rPr>
        <w:t xml:space="preserve"> by the u</w:t>
      </w:r>
      <w:r w:rsidRPr="001E5C3C">
        <w:rPr>
          <w:rFonts w:ascii="Franklin Gothic Book" w:hAnsi="Franklin Gothic Book"/>
        </w:rPr>
        <w:t xml:space="preserve">niversity supervisor </w:t>
      </w:r>
      <w:r w:rsidR="00757AE8">
        <w:rPr>
          <w:rFonts w:ascii="Franklin Gothic Book" w:hAnsi="Franklin Gothic Book"/>
        </w:rPr>
        <w:t>and</w:t>
      </w:r>
      <w:r w:rsidRPr="001E5C3C">
        <w:rPr>
          <w:rFonts w:ascii="Franklin Gothic Book" w:hAnsi="Franklin Gothic Book"/>
        </w:rPr>
        <w:t xml:space="preserve"> the cooperating teacher, and examine the teaching portfolio, </w:t>
      </w:r>
      <w:r w:rsidR="00757AE8">
        <w:rPr>
          <w:rFonts w:ascii="Franklin Gothic Book" w:hAnsi="Franklin Gothic Book"/>
        </w:rPr>
        <w:t>academic skills and subject area test</w:t>
      </w:r>
      <w:r w:rsidRPr="001E5C3C">
        <w:rPr>
          <w:rFonts w:ascii="Franklin Gothic Book" w:hAnsi="Franklin Gothic Book"/>
        </w:rPr>
        <w:t xml:space="preserve"> scores</w:t>
      </w:r>
      <w:r w:rsidR="00967BBB" w:rsidRPr="001E5C3C">
        <w:rPr>
          <w:rFonts w:ascii="Franklin Gothic Book" w:hAnsi="Franklin Gothic Book"/>
        </w:rPr>
        <w:t xml:space="preserve">, faculty recommendations, </w:t>
      </w:r>
      <w:r w:rsidR="00660048" w:rsidRPr="001E5C3C">
        <w:rPr>
          <w:rFonts w:ascii="Franklin Gothic Book" w:hAnsi="Franklin Gothic Book"/>
        </w:rPr>
        <w:t>and other sources of evidence</w:t>
      </w:r>
      <w:r w:rsidR="00CF5895" w:rsidRPr="001E5C3C">
        <w:rPr>
          <w:rFonts w:ascii="Franklin Gothic Book" w:hAnsi="Franklin Gothic Book"/>
        </w:rPr>
        <w:t xml:space="preserve">. </w:t>
      </w:r>
      <w:r w:rsidR="00757AE8">
        <w:rPr>
          <w:rFonts w:ascii="Franklin Gothic Book" w:hAnsi="Franklin Gothic Book"/>
        </w:rPr>
        <w:t xml:space="preserve"> </w:t>
      </w:r>
      <w:r w:rsidRPr="001E5C3C">
        <w:rPr>
          <w:rFonts w:ascii="Franklin Gothic Book" w:hAnsi="Franklin Gothic Book"/>
        </w:rPr>
        <w:t>The Dean may, but is not required to, seek additional information from the candidate</w:t>
      </w:r>
      <w:r w:rsidR="00967BBB" w:rsidRPr="001E5C3C">
        <w:rPr>
          <w:rFonts w:ascii="Franklin Gothic Book" w:hAnsi="Franklin Gothic Book"/>
        </w:rPr>
        <w:t>,</w:t>
      </w:r>
      <w:r w:rsidRPr="001E5C3C">
        <w:rPr>
          <w:rFonts w:ascii="Franklin Gothic Book" w:hAnsi="Franklin Gothic Book"/>
        </w:rPr>
        <w:t xml:space="preserve"> Lawrence faculty, and/or cooperating school personnel</w:t>
      </w:r>
      <w:r w:rsidR="00436BF3" w:rsidRPr="001E5C3C">
        <w:rPr>
          <w:rFonts w:ascii="Franklin Gothic Book" w:hAnsi="Franklin Gothic Book"/>
        </w:rPr>
        <w:t xml:space="preserve">. </w:t>
      </w:r>
      <w:r w:rsidR="00757AE8">
        <w:rPr>
          <w:rFonts w:ascii="Franklin Gothic Book" w:hAnsi="Franklin Gothic Book"/>
        </w:rPr>
        <w:t xml:space="preserve"> </w:t>
      </w:r>
      <w:r w:rsidRPr="001E5C3C">
        <w:rPr>
          <w:rFonts w:ascii="Franklin Gothic Book" w:hAnsi="Franklin Gothic Book"/>
        </w:rPr>
        <w:t>In all cases, the Dean’s decision will be final.</w:t>
      </w:r>
    </w:p>
    <w:p w14:paraId="20369E4A" w14:textId="77777777" w:rsidR="00233313" w:rsidRDefault="00233313">
      <w:pPr>
        <w:rPr>
          <w:rFonts w:ascii="Franklin Gothic Book" w:hAnsi="Franklin Gothic Book"/>
        </w:rPr>
      </w:pPr>
    </w:p>
    <w:p w14:paraId="59B48376" w14:textId="744FC539" w:rsidR="002B1279" w:rsidRPr="002B1279" w:rsidRDefault="002B1279">
      <w:pPr>
        <w:rPr>
          <w:rFonts w:ascii="Franklin Gothic Book" w:hAnsi="Franklin Gothic Book"/>
          <w:i/>
        </w:rPr>
      </w:pPr>
      <w:r>
        <w:rPr>
          <w:rFonts w:ascii="Franklin Gothic Book" w:hAnsi="Franklin Gothic Book"/>
          <w:i/>
        </w:rPr>
        <w:t xml:space="preserve">Lawrence also requires that all candidates for licensure </w:t>
      </w:r>
      <w:r w:rsidR="008D0D19">
        <w:rPr>
          <w:rFonts w:ascii="Franklin Gothic Book" w:hAnsi="Franklin Gothic Book"/>
          <w:i/>
        </w:rPr>
        <w:t xml:space="preserve">demonstrate content area mastery by </w:t>
      </w:r>
      <w:r>
        <w:rPr>
          <w:rFonts w:ascii="Franklin Gothic Book" w:hAnsi="Franklin Gothic Book"/>
          <w:i/>
        </w:rPr>
        <w:t>pass</w:t>
      </w:r>
      <w:r w:rsidR="008D0D19">
        <w:rPr>
          <w:rFonts w:ascii="Franklin Gothic Book" w:hAnsi="Franklin Gothic Book"/>
          <w:i/>
        </w:rPr>
        <w:t>ing</w:t>
      </w:r>
      <w:r>
        <w:rPr>
          <w:rFonts w:ascii="Franklin Gothic Book" w:hAnsi="Franklin Gothic Book"/>
          <w:i/>
        </w:rPr>
        <w:t xml:space="preserve"> a state-designed content knowledge test [PI 34.15 (2)(a)</w:t>
      </w:r>
      <w:proofErr w:type="gramStart"/>
      <w:r>
        <w:rPr>
          <w:rFonts w:ascii="Franklin Gothic Book" w:hAnsi="Franklin Gothic Book"/>
          <w:i/>
        </w:rPr>
        <w:t>3.a</w:t>
      </w:r>
      <w:proofErr w:type="gramEnd"/>
      <w:r>
        <w:rPr>
          <w:rFonts w:ascii="Franklin Gothic Book" w:hAnsi="Franklin Gothic Book"/>
          <w:i/>
        </w:rPr>
        <w:t xml:space="preserve"> and b]: the praxis II Subject Assessment for the ACTFL oral and writing proficiency tests</w:t>
      </w:r>
      <w:r w:rsidR="008D0D19">
        <w:rPr>
          <w:rFonts w:ascii="Franklin Gothic Book" w:hAnsi="Franklin Gothic Book"/>
          <w:i/>
        </w:rPr>
        <w:t xml:space="preserve"> or by achieving and maintaining a 3.00 or above GPA</w:t>
      </w:r>
      <w:r>
        <w:rPr>
          <w:rFonts w:ascii="Franklin Gothic Book" w:hAnsi="Franklin Gothic Book"/>
          <w:i/>
        </w:rPr>
        <w:t>.</w:t>
      </w:r>
      <w:r w:rsidR="008D0D19">
        <w:rPr>
          <w:rFonts w:ascii="Franklin Gothic Book" w:hAnsi="Franklin Gothic Book"/>
          <w:i/>
        </w:rPr>
        <w:t xml:space="preserve"> This choice must be documented in the students file.</w:t>
      </w:r>
      <w:r>
        <w:rPr>
          <w:rFonts w:ascii="Franklin Gothic Book" w:hAnsi="Franklin Gothic Book"/>
          <w:i/>
        </w:rPr>
        <w:t xml:space="preserve"> There is no exception to this requirement. </w:t>
      </w:r>
    </w:p>
    <w:p w14:paraId="76E56730" w14:textId="77777777" w:rsidR="002B1279" w:rsidRPr="001E5C3C" w:rsidRDefault="002B1279">
      <w:pPr>
        <w:rPr>
          <w:rFonts w:ascii="Franklin Gothic Book" w:hAnsi="Franklin Gothic Book"/>
        </w:rPr>
      </w:pPr>
    </w:p>
    <w:p w14:paraId="4E49BE2D" w14:textId="5844705D" w:rsidR="002B1279" w:rsidRPr="002B1279" w:rsidRDefault="002B1279" w:rsidP="00D86DC2">
      <w:pPr>
        <w:autoSpaceDE w:val="0"/>
        <w:autoSpaceDN w:val="0"/>
        <w:adjustRightInd w:val="0"/>
        <w:rPr>
          <w:rFonts w:ascii="Franklin Gothic Medium" w:hAnsi="Franklin Gothic Medium"/>
          <w:b/>
          <w:sz w:val="28"/>
          <w:szCs w:val="28"/>
        </w:rPr>
      </w:pPr>
      <w:proofErr w:type="spellStart"/>
      <w:r w:rsidRPr="00CA04D1">
        <w:rPr>
          <w:rFonts w:ascii="Franklin Gothic Medium" w:hAnsi="Franklin Gothic Medium"/>
          <w:b/>
          <w:sz w:val="28"/>
          <w:szCs w:val="28"/>
        </w:rPr>
        <w:t>edTPA</w:t>
      </w:r>
      <w:proofErr w:type="spellEnd"/>
      <w:r w:rsidRPr="00CA04D1">
        <w:rPr>
          <w:rFonts w:ascii="Franklin Gothic Medium" w:hAnsi="Franklin Gothic Medium"/>
          <w:b/>
          <w:sz w:val="28"/>
          <w:szCs w:val="28"/>
        </w:rPr>
        <w:t xml:space="preserve"> Exceptions Policy</w:t>
      </w:r>
    </w:p>
    <w:p w14:paraId="7E11A12E" w14:textId="77777777" w:rsidR="002B1279" w:rsidRPr="00CA04D1" w:rsidRDefault="002B1279" w:rsidP="00D86DC2">
      <w:pPr>
        <w:autoSpaceDE w:val="0"/>
        <w:autoSpaceDN w:val="0"/>
        <w:adjustRightInd w:val="0"/>
        <w:rPr>
          <w:rFonts w:ascii="Franklin Gothic Book" w:hAnsi="Franklin Gothic Book"/>
        </w:rPr>
      </w:pPr>
      <w:r w:rsidRPr="00CA04D1">
        <w:rPr>
          <w:rFonts w:ascii="Franklin Gothic Book" w:hAnsi="Franklin Gothic Book"/>
        </w:rPr>
        <w:t xml:space="preserve">1.  All Lawrence student teachers must take the </w:t>
      </w:r>
      <w:proofErr w:type="spellStart"/>
      <w:r w:rsidRPr="00CA04D1">
        <w:rPr>
          <w:rFonts w:ascii="Franklin Gothic Book" w:hAnsi="Franklin Gothic Book"/>
        </w:rPr>
        <w:t>edTPA</w:t>
      </w:r>
      <w:proofErr w:type="spellEnd"/>
      <w:r w:rsidRPr="00CA04D1">
        <w:rPr>
          <w:rFonts w:ascii="Franklin Gothic Book" w:hAnsi="Franklin Gothic Book"/>
        </w:rPr>
        <w:t xml:space="preserve">; the </w:t>
      </w:r>
      <w:proofErr w:type="spellStart"/>
      <w:r w:rsidRPr="00CA04D1">
        <w:rPr>
          <w:rFonts w:ascii="Franklin Gothic Book" w:hAnsi="Franklin Gothic Book"/>
        </w:rPr>
        <w:t>edTPA</w:t>
      </w:r>
      <w:proofErr w:type="spellEnd"/>
      <w:r w:rsidRPr="00CA04D1">
        <w:rPr>
          <w:rFonts w:ascii="Franklin Gothic Book" w:hAnsi="Franklin Gothic Book"/>
        </w:rPr>
        <w:t xml:space="preserve"> is a requirement for successfully completing the practicum.</w:t>
      </w:r>
    </w:p>
    <w:p w14:paraId="056163F1" w14:textId="77777777" w:rsidR="002B1279" w:rsidRPr="00CA04D1" w:rsidRDefault="002B1279" w:rsidP="00D86DC2">
      <w:pPr>
        <w:autoSpaceDE w:val="0"/>
        <w:autoSpaceDN w:val="0"/>
        <w:adjustRightInd w:val="0"/>
        <w:rPr>
          <w:rFonts w:ascii="Franklin Gothic Book" w:hAnsi="Franklin Gothic Book"/>
        </w:rPr>
      </w:pPr>
      <w:r w:rsidRPr="00CA04D1">
        <w:rPr>
          <w:rFonts w:ascii="Franklin Gothic Book" w:hAnsi="Franklin Gothic Book"/>
        </w:rPr>
        <w:t xml:space="preserve">2.  To be eligible for certification for licensure a student teacher must successfully complete student teaching and all of its various requirements and earn the minimum score on the </w:t>
      </w:r>
      <w:proofErr w:type="spellStart"/>
      <w:r w:rsidRPr="00CA04D1">
        <w:rPr>
          <w:rFonts w:ascii="Franklin Gothic Book" w:hAnsi="Franklin Gothic Book"/>
        </w:rPr>
        <w:t>edTPA</w:t>
      </w:r>
      <w:proofErr w:type="spellEnd"/>
      <w:r w:rsidRPr="00CA04D1">
        <w:rPr>
          <w:rFonts w:ascii="Franklin Gothic Book" w:hAnsi="Franklin Gothic Book"/>
        </w:rPr>
        <w:t xml:space="preserve"> established by Wisconsin’s Department of Public Instruction.  As of 2016-17, the passing score for the </w:t>
      </w:r>
      <w:proofErr w:type="spellStart"/>
      <w:r w:rsidRPr="00CA04D1">
        <w:rPr>
          <w:rFonts w:ascii="Franklin Gothic Book" w:hAnsi="Franklin Gothic Book"/>
        </w:rPr>
        <w:t>edTPA</w:t>
      </w:r>
      <w:proofErr w:type="spellEnd"/>
      <w:r w:rsidRPr="00CA04D1">
        <w:rPr>
          <w:rFonts w:ascii="Franklin Gothic Book" w:hAnsi="Franklin Gothic Book"/>
        </w:rPr>
        <w:t xml:space="preserve"> in Wisconsin is as follows: 38 for the </w:t>
      </w:r>
      <w:proofErr w:type="spellStart"/>
      <w:r w:rsidRPr="00CA04D1">
        <w:rPr>
          <w:rFonts w:ascii="Franklin Gothic Book" w:hAnsi="Franklin Gothic Book"/>
        </w:rPr>
        <w:t>edTPA</w:t>
      </w:r>
      <w:proofErr w:type="spellEnd"/>
      <w:r w:rsidRPr="00CA04D1">
        <w:rPr>
          <w:rFonts w:ascii="Franklin Gothic Book" w:hAnsi="Franklin Gothic Book"/>
        </w:rPr>
        <w:t xml:space="preserve"> handbooks with 15 </w:t>
      </w:r>
      <w:proofErr w:type="gramStart"/>
      <w:r w:rsidRPr="00CA04D1">
        <w:rPr>
          <w:rFonts w:ascii="Franklin Gothic Book" w:hAnsi="Franklin Gothic Book"/>
        </w:rPr>
        <w:lastRenderedPageBreak/>
        <w:t>rubric</w:t>
      </w:r>
      <w:proofErr w:type="gramEnd"/>
      <w:r w:rsidRPr="00CA04D1">
        <w:rPr>
          <w:rFonts w:ascii="Franklin Gothic Book" w:hAnsi="Franklin Gothic Book"/>
        </w:rPr>
        <w:t xml:space="preserve">, 32 for the </w:t>
      </w:r>
      <w:proofErr w:type="spellStart"/>
      <w:r w:rsidRPr="00CA04D1">
        <w:rPr>
          <w:rFonts w:ascii="Franklin Gothic Book" w:hAnsi="Franklin Gothic Book"/>
        </w:rPr>
        <w:t>edTPA</w:t>
      </w:r>
      <w:proofErr w:type="spellEnd"/>
      <w:r w:rsidRPr="00CA04D1">
        <w:rPr>
          <w:rFonts w:ascii="Franklin Gothic Book" w:hAnsi="Franklin Gothic Book"/>
        </w:rPr>
        <w:t xml:space="preserve"> handbook with 13 rubrics, and 45 for the </w:t>
      </w:r>
      <w:proofErr w:type="spellStart"/>
      <w:r w:rsidRPr="00CA04D1">
        <w:rPr>
          <w:rFonts w:ascii="Franklin Gothic Book" w:hAnsi="Franklin Gothic Book"/>
        </w:rPr>
        <w:t>edTPA</w:t>
      </w:r>
      <w:proofErr w:type="spellEnd"/>
      <w:r w:rsidRPr="00CA04D1">
        <w:rPr>
          <w:rFonts w:ascii="Franklin Gothic Book" w:hAnsi="Franklin Gothic Book"/>
        </w:rPr>
        <w:t xml:space="preserve"> handbook with 18 rubrics.</w:t>
      </w:r>
    </w:p>
    <w:p w14:paraId="0443BC57" w14:textId="77777777" w:rsidR="002B1279" w:rsidRPr="00CA04D1" w:rsidRDefault="002B1279" w:rsidP="00D86DC2">
      <w:pPr>
        <w:autoSpaceDE w:val="0"/>
        <w:autoSpaceDN w:val="0"/>
        <w:adjustRightInd w:val="0"/>
        <w:rPr>
          <w:rFonts w:ascii="Franklin Gothic Book" w:hAnsi="Franklin Gothic Book"/>
        </w:rPr>
      </w:pPr>
      <w:r w:rsidRPr="00CA04D1">
        <w:rPr>
          <w:rFonts w:ascii="Franklin Gothic Book" w:hAnsi="Franklin Gothic Book"/>
        </w:rPr>
        <w:t xml:space="preserve">3.  In the event a student teacher does not pass the </w:t>
      </w:r>
      <w:proofErr w:type="spellStart"/>
      <w:r w:rsidRPr="00CA04D1">
        <w:rPr>
          <w:rFonts w:ascii="Franklin Gothic Book" w:hAnsi="Franklin Gothic Book"/>
        </w:rPr>
        <w:t>edTPA</w:t>
      </w:r>
      <w:proofErr w:type="spellEnd"/>
      <w:r w:rsidRPr="00CA04D1">
        <w:rPr>
          <w:rFonts w:ascii="Franklin Gothic Book" w:hAnsi="Franklin Gothic Book"/>
        </w:rPr>
        <w:t>, the student teacher may elect to retake it during that semester.</w:t>
      </w:r>
    </w:p>
    <w:p w14:paraId="359D1A64" w14:textId="77777777" w:rsidR="002B1279" w:rsidRPr="00CA04D1" w:rsidRDefault="002B1279" w:rsidP="00D86DC2">
      <w:pPr>
        <w:autoSpaceDE w:val="0"/>
        <w:autoSpaceDN w:val="0"/>
        <w:adjustRightInd w:val="0"/>
        <w:rPr>
          <w:rFonts w:ascii="Franklin Gothic Book" w:hAnsi="Franklin Gothic Book"/>
        </w:rPr>
      </w:pPr>
      <w:r w:rsidRPr="00CA04D1">
        <w:rPr>
          <w:rFonts w:ascii="Franklin Gothic Book" w:hAnsi="Franklin Gothic Book"/>
        </w:rPr>
        <w:t xml:space="preserve">4.  If, after retaking the </w:t>
      </w:r>
      <w:proofErr w:type="spellStart"/>
      <w:r w:rsidRPr="00CA04D1">
        <w:rPr>
          <w:rFonts w:ascii="Franklin Gothic Book" w:hAnsi="Franklin Gothic Book"/>
        </w:rPr>
        <w:t>edTPA</w:t>
      </w:r>
      <w:proofErr w:type="spellEnd"/>
      <w:r w:rsidRPr="00CA04D1">
        <w:rPr>
          <w:rFonts w:ascii="Franklin Gothic Book" w:hAnsi="Franklin Gothic Book"/>
        </w:rPr>
        <w:t xml:space="preserve"> at least once during the practicum, a student teacher still has not earned a passing score, but has earned a minimum score of no less than 1/2 SEM below the passing score (i.e., 35 for the 15 rubric handbook, 29 for the 13 rubric handbook, and 42 for the 18 rubric handbook) the Director of Teacher Education will convene a meeting of education program faculty to consider whether a waiver is appropriate.  (Student teachers do not need to apply for the waiver; all student teachers who do not pass the </w:t>
      </w:r>
      <w:proofErr w:type="spellStart"/>
      <w:r w:rsidRPr="00CA04D1">
        <w:rPr>
          <w:rFonts w:ascii="Franklin Gothic Book" w:hAnsi="Franklin Gothic Book"/>
        </w:rPr>
        <w:t>edTPA</w:t>
      </w:r>
      <w:proofErr w:type="spellEnd"/>
      <w:r w:rsidRPr="00CA04D1">
        <w:rPr>
          <w:rFonts w:ascii="Franklin Gothic Book" w:hAnsi="Franklin Gothic Book"/>
        </w:rPr>
        <w:t xml:space="preserve"> but meet the 1/2 SEM minimum score will automatically be considered.)  </w:t>
      </w:r>
    </w:p>
    <w:p w14:paraId="670A3E6D" w14:textId="77777777" w:rsidR="002B1279" w:rsidRPr="00CA04D1" w:rsidRDefault="002B1279" w:rsidP="00D86DC2">
      <w:pPr>
        <w:autoSpaceDE w:val="0"/>
        <w:autoSpaceDN w:val="0"/>
        <w:adjustRightInd w:val="0"/>
        <w:rPr>
          <w:rFonts w:ascii="Franklin Gothic Book" w:hAnsi="Franklin Gothic Book"/>
        </w:rPr>
      </w:pPr>
      <w:r w:rsidRPr="00CA04D1">
        <w:rPr>
          <w:rFonts w:ascii="Franklin Gothic Book" w:hAnsi="Franklin Gothic Book"/>
        </w:rPr>
        <w:t>5.  Included in that meeting will be the Director of Teacher Education, the Chair of Music Education and the Chair of the Education Department (or another member of the Education Department faculty in the event that the Department Chair and the Director is the same person).  </w:t>
      </w:r>
    </w:p>
    <w:p w14:paraId="0F09BC1C" w14:textId="77777777" w:rsidR="002B1279" w:rsidRPr="00CA04D1" w:rsidRDefault="002B1279" w:rsidP="00D86DC2">
      <w:pPr>
        <w:autoSpaceDE w:val="0"/>
        <w:autoSpaceDN w:val="0"/>
        <w:adjustRightInd w:val="0"/>
        <w:rPr>
          <w:rFonts w:ascii="Franklin Gothic Book" w:hAnsi="Franklin Gothic Book"/>
        </w:rPr>
      </w:pPr>
      <w:r w:rsidRPr="00CA04D1">
        <w:rPr>
          <w:rFonts w:ascii="Franklin Gothic Book" w:hAnsi="Franklin Gothic Book"/>
        </w:rPr>
        <w:t xml:space="preserve">6.  To be considered for a waiver of the </w:t>
      </w:r>
      <w:proofErr w:type="spellStart"/>
      <w:r w:rsidRPr="00CA04D1">
        <w:rPr>
          <w:rFonts w:ascii="Franklin Gothic Book" w:hAnsi="Franklin Gothic Book"/>
        </w:rPr>
        <w:t>edTPA</w:t>
      </w:r>
      <w:proofErr w:type="spellEnd"/>
      <w:r w:rsidRPr="00CA04D1">
        <w:rPr>
          <w:rFonts w:ascii="Franklin Gothic Book" w:hAnsi="Franklin Gothic Book"/>
        </w:rPr>
        <w:t xml:space="preserve">, there must be clear and compelling evidence of exemplary performance during the practicum and sufficient evidence that the student teacher has the skills and knowledge measured by the </w:t>
      </w:r>
      <w:proofErr w:type="spellStart"/>
      <w:r w:rsidRPr="00CA04D1">
        <w:rPr>
          <w:rFonts w:ascii="Franklin Gothic Book" w:hAnsi="Franklin Gothic Book"/>
        </w:rPr>
        <w:t>edTPA</w:t>
      </w:r>
      <w:proofErr w:type="spellEnd"/>
      <w:r w:rsidRPr="00CA04D1">
        <w:rPr>
          <w:rFonts w:ascii="Franklin Gothic Book" w:hAnsi="Franklin Gothic Book"/>
        </w:rPr>
        <w:t>.  A decision whether to grant a waiver will also include, but is not limited to, the following information:  cooperating teacher and university supervisor evaluations, contextual factors beyond the student teacher’s control that significantly affected the student teaching practicum, membership in a group underrepresented in the preK-12 teaching profession, preparation to teach in a critical needs content area, etc.</w:t>
      </w:r>
    </w:p>
    <w:p w14:paraId="03822FDA" w14:textId="77777777" w:rsidR="002B1279" w:rsidRPr="00CA04D1" w:rsidRDefault="002B1279" w:rsidP="00D86DC2">
      <w:pPr>
        <w:autoSpaceDE w:val="0"/>
        <w:autoSpaceDN w:val="0"/>
        <w:adjustRightInd w:val="0"/>
        <w:rPr>
          <w:rFonts w:ascii="Franklin Gothic Book" w:hAnsi="Franklin Gothic Book"/>
        </w:rPr>
      </w:pPr>
      <w:r w:rsidRPr="00CA04D1">
        <w:rPr>
          <w:rFonts w:ascii="Franklin Gothic Book" w:hAnsi="Franklin Gothic Book"/>
        </w:rPr>
        <w:t>8.  As per DPI rule, waivers may be granted to no more than 10% of each cohort.  </w:t>
      </w:r>
    </w:p>
    <w:p w14:paraId="34728215" w14:textId="77777777" w:rsidR="002B1279" w:rsidRPr="00CA04D1" w:rsidRDefault="002B1279" w:rsidP="00D86DC2">
      <w:pPr>
        <w:autoSpaceDE w:val="0"/>
        <w:autoSpaceDN w:val="0"/>
        <w:adjustRightInd w:val="0"/>
        <w:rPr>
          <w:rFonts w:ascii="Franklin Gothic Book" w:hAnsi="Franklin Gothic Book"/>
        </w:rPr>
      </w:pPr>
      <w:r w:rsidRPr="00CA04D1">
        <w:rPr>
          <w:rFonts w:ascii="Franklin Gothic Book" w:hAnsi="Franklin Gothic Book"/>
        </w:rPr>
        <w:t xml:space="preserve">9.  In the event a waiver is not deemed justified a student teacher may request an extension of the practicum (for a minimum of 9 weeks) during which time the student teacher will be able to attempt to retake the </w:t>
      </w:r>
      <w:proofErr w:type="spellStart"/>
      <w:r w:rsidRPr="00CA04D1">
        <w:rPr>
          <w:rFonts w:ascii="Franklin Gothic Book" w:hAnsi="Franklin Gothic Book"/>
        </w:rPr>
        <w:t>edTPA</w:t>
      </w:r>
      <w:proofErr w:type="spellEnd"/>
      <w:r w:rsidRPr="00CA04D1">
        <w:rPr>
          <w:rFonts w:ascii="Franklin Gothic Book" w:hAnsi="Franklin Gothic Book"/>
        </w:rPr>
        <w:t xml:space="preserve"> a second time. </w:t>
      </w:r>
    </w:p>
    <w:p w14:paraId="27F528D6" w14:textId="77777777" w:rsidR="002B1279" w:rsidRPr="00CA04D1" w:rsidRDefault="002B1279" w:rsidP="00D86DC2">
      <w:pPr>
        <w:autoSpaceDE w:val="0"/>
        <w:autoSpaceDN w:val="0"/>
        <w:adjustRightInd w:val="0"/>
        <w:rPr>
          <w:rFonts w:ascii="Franklin Gothic Book" w:hAnsi="Franklin Gothic Book"/>
        </w:rPr>
      </w:pPr>
      <w:r w:rsidRPr="00CA04D1">
        <w:rPr>
          <w:rFonts w:ascii="Franklin Gothic Book" w:hAnsi="Franklin Gothic Book"/>
        </w:rPr>
        <w:t xml:space="preserve">10.  Nothing in this </w:t>
      </w:r>
      <w:proofErr w:type="spellStart"/>
      <w:r w:rsidRPr="00CA04D1">
        <w:rPr>
          <w:rFonts w:ascii="Franklin Gothic Book" w:hAnsi="Franklin Gothic Book"/>
        </w:rPr>
        <w:t>edTPA</w:t>
      </w:r>
      <w:proofErr w:type="spellEnd"/>
      <w:r w:rsidRPr="00CA04D1">
        <w:rPr>
          <w:rFonts w:ascii="Franklin Gothic Book" w:hAnsi="Franklin Gothic Book"/>
        </w:rPr>
        <w:t xml:space="preserve"> exceptions policy precludes the Music Education Chair or the Chair of the Education Department in the college from extending the duration of the student teaching practicum, whether or not the student teacher has earned a passing score on the </w:t>
      </w:r>
      <w:proofErr w:type="spellStart"/>
      <w:r w:rsidRPr="00CA04D1">
        <w:rPr>
          <w:rFonts w:ascii="Franklin Gothic Book" w:hAnsi="Franklin Gothic Book"/>
        </w:rPr>
        <w:t>edTPA</w:t>
      </w:r>
      <w:proofErr w:type="spellEnd"/>
      <w:r w:rsidRPr="00CA04D1">
        <w:rPr>
          <w:rFonts w:ascii="Franklin Gothic Book" w:hAnsi="Franklin Gothic Book"/>
        </w:rPr>
        <w:t>.</w:t>
      </w:r>
    </w:p>
    <w:p w14:paraId="2635655B" w14:textId="032C5EFB" w:rsidR="002B1279" w:rsidRDefault="002B1279" w:rsidP="008D0D19">
      <w:pPr>
        <w:rPr>
          <w:rFonts w:ascii="Franklin Gothic Medium" w:hAnsi="Franklin Gothic Medium"/>
          <w:b/>
        </w:rPr>
      </w:pPr>
      <w:r w:rsidRPr="00CA04D1">
        <w:rPr>
          <w:rFonts w:ascii="Franklin Gothic Book" w:hAnsi="Franklin Gothic Book"/>
        </w:rPr>
        <w:t xml:space="preserve">11.  In the event a student teacher is not granted a waiver for the </w:t>
      </w:r>
      <w:proofErr w:type="spellStart"/>
      <w:r w:rsidRPr="00CA04D1">
        <w:rPr>
          <w:rFonts w:ascii="Franklin Gothic Book" w:hAnsi="Franklin Gothic Book"/>
        </w:rPr>
        <w:t>edTPA</w:t>
      </w:r>
      <w:proofErr w:type="spellEnd"/>
      <w:r w:rsidRPr="00CA04D1">
        <w:rPr>
          <w:rFonts w:ascii="Franklin Gothic Book" w:hAnsi="Franklin Gothic Book"/>
        </w:rPr>
        <w:t xml:space="preserve">, the student teacher may appeal the decision to </w:t>
      </w:r>
      <w:commentRangeStart w:id="11"/>
      <w:r w:rsidRPr="00D86DC2">
        <w:rPr>
          <w:rFonts w:ascii="Franklin Gothic Book" w:hAnsi="Franklin Gothic Book"/>
          <w:highlight w:val="green"/>
        </w:rPr>
        <w:t>the University Provost.</w:t>
      </w:r>
      <w:r w:rsidRPr="00CA04D1">
        <w:rPr>
          <w:rFonts w:ascii="Franklin Gothic Book" w:hAnsi="Franklin Gothic Book"/>
        </w:rPr>
        <w:t xml:space="preserve">  </w:t>
      </w:r>
      <w:commentRangeEnd w:id="11"/>
      <w:r w:rsidR="008D0D19">
        <w:rPr>
          <w:rStyle w:val="CommentReference"/>
          <w:rFonts w:ascii="Times" w:hAnsi="Times" w:cs="Times"/>
        </w:rPr>
        <w:commentReference w:id="11"/>
      </w:r>
    </w:p>
    <w:p w14:paraId="697E0A74" w14:textId="77777777" w:rsidR="002B1279" w:rsidRDefault="002B1279">
      <w:pPr>
        <w:rPr>
          <w:rFonts w:ascii="Franklin Gothic Medium" w:hAnsi="Franklin Gothic Medium"/>
          <w:b/>
        </w:rPr>
      </w:pPr>
    </w:p>
    <w:p w14:paraId="0C7B4703" w14:textId="77777777" w:rsidR="00B43192" w:rsidRPr="005A0ECC" w:rsidRDefault="00B43192">
      <w:pPr>
        <w:rPr>
          <w:rFonts w:ascii="Franklin Gothic Medium" w:hAnsi="Franklin Gothic Medium"/>
        </w:rPr>
      </w:pPr>
      <w:r w:rsidRPr="005A0ECC">
        <w:rPr>
          <w:rFonts w:ascii="Franklin Gothic Medium" w:hAnsi="Franklin Gothic Medium"/>
          <w:b/>
        </w:rPr>
        <w:t>Teacher Licensure in Wisconsin</w:t>
      </w:r>
    </w:p>
    <w:p w14:paraId="705FECB1" w14:textId="5114C30C" w:rsidR="00B43192" w:rsidRPr="001E5C3C" w:rsidRDefault="004B06F0">
      <w:pPr>
        <w:rPr>
          <w:rFonts w:ascii="Franklin Gothic Book" w:hAnsi="Franklin Gothic Book"/>
        </w:rPr>
      </w:pPr>
      <w:r>
        <w:rPr>
          <w:rFonts w:ascii="Franklin Gothic Book" w:hAnsi="Franklin Gothic Book"/>
        </w:rPr>
        <w:t>Candidates</w:t>
      </w:r>
      <w:r w:rsidR="00B73F5C">
        <w:rPr>
          <w:rFonts w:ascii="Franklin Gothic Book" w:hAnsi="Franklin Gothic Book"/>
        </w:rPr>
        <w:t xml:space="preserve"> who have successfully completed </w:t>
      </w:r>
      <w:r>
        <w:rPr>
          <w:rFonts w:ascii="Franklin Gothic Book" w:hAnsi="Franklin Gothic Book"/>
        </w:rPr>
        <w:t xml:space="preserve">all certification requirements and received a Lawrence degree are eligible for certification for licensure.  </w:t>
      </w:r>
      <w:r w:rsidR="00F0035E">
        <w:rPr>
          <w:rFonts w:ascii="Franklin Gothic Book" w:hAnsi="Franklin Gothic Book"/>
        </w:rPr>
        <w:t>Once t</w:t>
      </w:r>
      <w:r>
        <w:rPr>
          <w:rFonts w:ascii="Franklin Gothic Book" w:hAnsi="Franklin Gothic Book"/>
        </w:rPr>
        <w:t xml:space="preserve">he Education Department </w:t>
      </w:r>
      <w:r w:rsidR="00F0035E">
        <w:rPr>
          <w:rFonts w:ascii="Franklin Gothic Book" w:hAnsi="Franklin Gothic Book"/>
        </w:rPr>
        <w:t xml:space="preserve">has </w:t>
      </w:r>
      <w:r w:rsidR="009D46AC">
        <w:rPr>
          <w:rFonts w:ascii="Franklin Gothic Book" w:hAnsi="Franklin Gothic Book"/>
        </w:rPr>
        <w:t>provided</w:t>
      </w:r>
      <w:r w:rsidR="00F0035E">
        <w:rPr>
          <w:rFonts w:ascii="Franklin Gothic Book" w:hAnsi="Franklin Gothic Book"/>
        </w:rPr>
        <w:t xml:space="preserve"> the certification </w:t>
      </w:r>
      <w:r>
        <w:rPr>
          <w:rFonts w:ascii="Franklin Gothic Book" w:hAnsi="Franklin Gothic Book"/>
        </w:rPr>
        <w:t xml:space="preserve">to the </w:t>
      </w:r>
      <w:r w:rsidR="00F0035E">
        <w:rPr>
          <w:rFonts w:ascii="Franklin Gothic Book" w:hAnsi="Franklin Gothic Book"/>
        </w:rPr>
        <w:t>Wisconsin Department of Public Instruction (</w:t>
      </w:r>
      <w:r>
        <w:rPr>
          <w:rFonts w:ascii="Franklin Gothic Book" w:hAnsi="Franklin Gothic Book"/>
        </w:rPr>
        <w:t>DPI</w:t>
      </w:r>
      <w:r w:rsidR="00F0035E">
        <w:rPr>
          <w:rFonts w:ascii="Franklin Gothic Book" w:hAnsi="Franklin Gothic Book"/>
        </w:rPr>
        <w:t xml:space="preserve">), </w:t>
      </w:r>
      <w:r>
        <w:rPr>
          <w:rFonts w:ascii="Franklin Gothic Book" w:hAnsi="Franklin Gothic Book"/>
        </w:rPr>
        <w:t xml:space="preserve">the candidate can apply for an initial teaching license through </w:t>
      </w:r>
      <w:r w:rsidR="00F0035E">
        <w:rPr>
          <w:rFonts w:ascii="Franklin Gothic Book" w:hAnsi="Franklin Gothic Book"/>
        </w:rPr>
        <w:t xml:space="preserve">the </w:t>
      </w:r>
      <w:r w:rsidR="00B73F5C">
        <w:rPr>
          <w:rFonts w:ascii="Franklin Gothic Book" w:hAnsi="Franklin Gothic Book"/>
        </w:rPr>
        <w:t xml:space="preserve">Educator Licensing Online (ELO) </w:t>
      </w:r>
      <w:r w:rsidR="00F0035E">
        <w:rPr>
          <w:rFonts w:ascii="Franklin Gothic Book" w:hAnsi="Franklin Gothic Book"/>
        </w:rPr>
        <w:t>system (</w:t>
      </w:r>
      <w:hyperlink r:id="rId21" w:history="1">
        <w:r w:rsidR="00B73F5C" w:rsidRPr="00846FFA">
          <w:rPr>
            <w:rStyle w:val="Hyperlink"/>
            <w:rFonts w:ascii="Franklin Gothic Book" w:hAnsi="Franklin Gothic Book"/>
          </w:rPr>
          <w:t>http://tepdl.dpi.wi.gov/licensing/elo/initial-license-for-wisconsin-program-completers</w:t>
        </w:r>
      </w:hyperlink>
      <w:r w:rsidR="00F0035E">
        <w:rPr>
          <w:rFonts w:ascii="Franklin Gothic Book" w:hAnsi="Franklin Gothic Book"/>
        </w:rPr>
        <w:t>).</w:t>
      </w:r>
      <w:r w:rsidR="00B73F5C">
        <w:rPr>
          <w:rFonts w:ascii="Franklin Gothic Book" w:hAnsi="Franklin Gothic Book"/>
        </w:rPr>
        <w:t xml:space="preserve">  </w:t>
      </w:r>
      <w:r w:rsidR="00F0035E">
        <w:rPr>
          <w:rFonts w:ascii="Franklin Gothic Book" w:hAnsi="Franklin Gothic Book"/>
        </w:rPr>
        <w:t>Questions about certification and applying for a teaching license should be directed to Carol Marx in the Education Department (</w:t>
      </w:r>
      <w:r w:rsidR="00B43192" w:rsidRPr="001E5C3C">
        <w:rPr>
          <w:rFonts w:ascii="Franklin Gothic Book" w:hAnsi="Franklin Gothic Book"/>
        </w:rPr>
        <w:t xml:space="preserve">Briggs </w:t>
      </w:r>
      <w:r w:rsidR="00757AE8">
        <w:rPr>
          <w:rFonts w:ascii="Franklin Gothic Book" w:hAnsi="Franklin Gothic Book"/>
        </w:rPr>
        <w:t>117</w:t>
      </w:r>
      <w:r w:rsidR="00B73F5C">
        <w:rPr>
          <w:rFonts w:ascii="Franklin Gothic Book" w:hAnsi="Franklin Gothic Book"/>
        </w:rPr>
        <w:t>, M-F 7:30-11:30 a.m.</w:t>
      </w:r>
      <w:r w:rsidR="00F0035E">
        <w:rPr>
          <w:rFonts w:ascii="Franklin Gothic Book" w:hAnsi="Franklin Gothic Book"/>
        </w:rPr>
        <w:t>, 920-832-6714</w:t>
      </w:r>
      <w:r w:rsidR="00B73F5C">
        <w:rPr>
          <w:rFonts w:ascii="Franklin Gothic Book" w:hAnsi="Franklin Gothic Book"/>
        </w:rPr>
        <w:t>)</w:t>
      </w:r>
      <w:r w:rsidR="00F0035E">
        <w:rPr>
          <w:rFonts w:ascii="Franklin Gothic Book" w:hAnsi="Franklin Gothic Book"/>
        </w:rPr>
        <w:t>.</w:t>
      </w:r>
    </w:p>
    <w:p w14:paraId="16FB5771" w14:textId="77777777" w:rsidR="009D46AC" w:rsidRPr="001E5C3C" w:rsidRDefault="009D46AC">
      <w:pPr>
        <w:rPr>
          <w:rFonts w:ascii="Franklin Gothic Book" w:hAnsi="Franklin Gothic Book"/>
          <w:b/>
        </w:rPr>
      </w:pPr>
    </w:p>
    <w:p w14:paraId="76CF61E6" w14:textId="77777777" w:rsidR="00B43192" w:rsidRPr="005A0ECC" w:rsidRDefault="007C3508">
      <w:pPr>
        <w:rPr>
          <w:rFonts w:ascii="Franklin Gothic Medium" w:hAnsi="Franklin Gothic Medium"/>
        </w:rPr>
      </w:pPr>
      <w:r w:rsidRPr="005A0ECC">
        <w:rPr>
          <w:rFonts w:ascii="Franklin Gothic Medium" w:hAnsi="Franklin Gothic Medium"/>
          <w:b/>
        </w:rPr>
        <w:t xml:space="preserve">Teacher Licensure Outside </w:t>
      </w:r>
      <w:r w:rsidR="00B43192" w:rsidRPr="005A0ECC">
        <w:rPr>
          <w:rFonts w:ascii="Franklin Gothic Medium" w:hAnsi="Franklin Gothic Medium"/>
          <w:b/>
        </w:rPr>
        <w:t>Wisconsin</w:t>
      </w:r>
    </w:p>
    <w:p w14:paraId="0CEBBE20" w14:textId="1F1413A1" w:rsidR="00B43192" w:rsidRPr="001E5C3C" w:rsidRDefault="00B43192">
      <w:pPr>
        <w:rPr>
          <w:rFonts w:ascii="Franklin Gothic Book" w:hAnsi="Franklin Gothic Book"/>
        </w:rPr>
      </w:pPr>
      <w:r w:rsidRPr="001E5C3C">
        <w:rPr>
          <w:rFonts w:ascii="Franklin Gothic Book" w:hAnsi="Franklin Gothic Book"/>
        </w:rPr>
        <w:t xml:space="preserve">It is </w:t>
      </w:r>
      <w:r w:rsidR="00FA56F4" w:rsidRPr="001E5C3C">
        <w:rPr>
          <w:rFonts w:ascii="Franklin Gothic Book" w:hAnsi="Franklin Gothic Book"/>
        </w:rPr>
        <w:t>the</w:t>
      </w:r>
      <w:r w:rsidRPr="001E5C3C">
        <w:rPr>
          <w:rFonts w:ascii="Franklin Gothic Book" w:hAnsi="Franklin Gothic Book"/>
        </w:rPr>
        <w:t xml:space="preserve"> individual</w:t>
      </w:r>
      <w:r w:rsidR="00FA56F4" w:rsidRPr="001E5C3C">
        <w:rPr>
          <w:rFonts w:ascii="Franklin Gothic Book" w:hAnsi="Franklin Gothic Book"/>
        </w:rPr>
        <w:t>’s</w:t>
      </w:r>
      <w:r w:rsidRPr="001E5C3C">
        <w:rPr>
          <w:rFonts w:ascii="Franklin Gothic Book" w:hAnsi="Franklin Gothic Book"/>
        </w:rPr>
        <w:t xml:space="preserve"> responsibility to contact the state of choice in order to obtain licensing requirements and guidelines for states other than Wisconsin</w:t>
      </w:r>
      <w:r w:rsidR="00F0035E">
        <w:rPr>
          <w:rFonts w:ascii="Franklin Gothic Book" w:hAnsi="Franklin Gothic Book"/>
        </w:rPr>
        <w:t xml:space="preserve">.  Once this has been done, the </w:t>
      </w:r>
      <w:r w:rsidR="00F0035E">
        <w:rPr>
          <w:rFonts w:ascii="Franklin Gothic Book" w:hAnsi="Franklin Gothic Book"/>
        </w:rPr>
        <w:lastRenderedPageBreak/>
        <w:t xml:space="preserve">candidate should contact Carol Marx in the Education Department </w:t>
      </w:r>
      <w:r w:rsidR="00233313">
        <w:rPr>
          <w:rFonts w:ascii="Franklin Gothic Book" w:hAnsi="Franklin Gothic Book"/>
        </w:rPr>
        <w:t>(</w:t>
      </w:r>
      <w:r w:rsidR="00233313" w:rsidRPr="001E5C3C">
        <w:rPr>
          <w:rFonts w:ascii="Franklin Gothic Book" w:hAnsi="Franklin Gothic Book"/>
        </w:rPr>
        <w:t xml:space="preserve">Briggs </w:t>
      </w:r>
      <w:r w:rsidR="00233313">
        <w:rPr>
          <w:rFonts w:ascii="Franklin Gothic Book" w:hAnsi="Franklin Gothic Book"/>
        </w:rPr>
        <w:t xml:space="preserve">117, M-F 7:30-11:30 a.m., 920-832-6714) </w:t>
      </w:r>
      <w:r w:rsidR="00F0035E">
        <w:rPr>
          <w:rFonts w:ascii="Franklin Gothic Book" w:hAnsi="Franklin Gothic Book"/>
        </w:rPr>
        <w:t>for assistance</w:t>
      </w:r>
      <w:r w:rsidR="00233313">
        <w:rPr>
          <w:rFonts w:ascii="Franklin Gothic Book" w:hAnsi="Franklin Gothic Book"/>
        </w:rPr>
        <w:t xml:space="preserve"> in meeting these requirements</w:t>
      </w:r>
      <w:r w:rsidR="00F0035E">
        <w:rPr>
          <w:rFonts w:ascii="Franklin Gothic Book" w:hAnsi="Franklin Gothic Book"/>
        </w:rPr>
        <w:t>.</w:t>
      </w:r>
    </w:p>
    <w:p w14:paraId="1BE35AA0" w14:textId="77777777" w:rsidR="00FA56F4" w:rsidRPr="001E5C3C" w:rsidRDefault="00FA56F4">
      <w:pPr>
        <w:rPr>
          <w:rFonts w:ascii="Franklin Gothic Book" w:hAnsi="Franklin Gothic Book"/>
        </w:rPr>
      </w:pPr>
    </w:p>
    <w:p w14:paraId="79EA6C42" w14:textId="77777777" w:rsidR="00B43192" w:rsidRPr="005A0ECC" w:rsidRDefault="00B43192">
      <w:pPr>
        <w:rPr>
          <w:rFonts w:ascii="Franklin Gothic Medium" w:hAnsi="Franklin Gothic Medium"/>
        </w:rPr>
      </w:pPr>
      <w:r w:rsidRPr="005A0ECC">
        <w:rPr>
          <w:rFonts w:ascii="Franklin Gothic Medium" w:hAnsi="Franklin Gothic Medium"/>
          <w:b/>
        </w:rPr>
        <w:t>Job Search Assistance</w:t>
      </w:r>
    </w:p>
    <w:p w14:paraId="49BB98F9" w14:textId="2611FF9C" w:rsidR="00B43192" w:rsidRPr="001E5C3C" w:rsidRDefault="00F4170F">
      <w:pPr>
        <w:rPr>
          <w:rFonts w:ascii="Franklin Gothic Book" w:hAnsi="Franklin Gothic Book"/>
        </w:rPr>
      </w:pPr>
      <w:r>
        <w:rPr>
          <w:rFonts w:ascii="Franklin Gothic Book" w:hAnsi="Franklin Gothic Book"/>
        </w:rPr>
        <w:t>Career Services</w:t>
      </w:r>
      <w:r w:rsidR="00B43192" w:rsidRPr="001E5C3C">
        <w:rPr>
          <w:rFonts w:ascii="Franklin Gothic Book" w:hAnsi="Franklin Gothic Book"/>
        </w:rPr>
        <w:t xml:space="preserve"> </w:t>
      </w:r>
      <w:r>
        <w:rPr>
          <w:rFonts w:ascii="Franklin Gothic Book" w:hAnsi="Franklin Gothic Book"/>
        </w:rPr>
        <w:t xml:space="preserve">(in the </w:t>
      </w:r>
      <w:proofErr w:type="spellStart"/>
      <w:r>
        <w:rPr>
          <w:rFonts w:ascii="Franklin Gothic Book" w:hAnsi="Franklin Gothic Book"/>
        </w:rPr>
        <w:t>Hurvis</w:t>
      </w:r>
      <w:proofErr w:type="spellEnd"/>
      <w:r>
        <w:rPr>
          <w:rFonts w:ascii="Franklin Gothic Book" w:hAnsi="Franklin Gothic Book"/>
        </w:rPr>
        <w:t xml:space="preserve"> Center</w:t>
      </w:r>
      <w:r w:rsidR="009D46AC">
        <w:rPr>
          <w:rFonts w:ascii="Franklin Gothic Book" w:hAnsi="Franklin Gothic Book"/>
        </w:rPr>
        <w:t xml:space="preserve"> and at</w:t>
      </w:r>
      <w:r>
        <w:rPr>
          <w:rFonts w:ascii="Franklin Gothic Book" w:hAnsi="Franklin Gothic Book"/>
        </w:rPr>
        <w:t xml:space="preserve"> </w:t>
      </w:r>
      <w:hyperlink r:id="rId22" w:history="1">
        <w:r w:rsidRPr="00166BD1">
          <w:rPr>
            <w:rStyle w:val="Hyperlink"/>
            <w:rFonts w:ascii="Franklin Gothic Book" w:hAnsi="Franklin Gothic Book"/>
          </w:rPr>
          <w:t>www.lawrence.edu/students/resources/career</w:t>
        </w:r>
      </w:hyperlink>
      <w:r>
        <w:rPr>
          <w:rFonts w:ascii="Franklin Gothic Book" w:hAnsi="Franklin Gothic Book"/>
        </w:rPr>
        <w:t xml:space="preserve">) can help </w:t>
      </w:r>
      <w:proofErr w:type="spellStart"/>
      <w:r>
        <w:rPr>
          <w:rFonts w:ascii="Franklin Gothic Book" w:hAnsi="Franklin Gothic Book"/>
        </w:rPr>
        <w:t>Lawrentians</w:t>
      </w:r>
      <w:proofErr w:type="spellEnd"/>
      <w:r>
        <w:rPr>
          <w:rFonts w:ascii="Franklin Gothic Book" w:hAnsi="Franklin Gothic Book"/>
        </w:rPr>
        <w:t xml:space="preserve"> seek</w:t>
      </w:r>
      <w:r w:rsidR="00B43192" w:rsidRPr="001E5C3C">
        <w:rPr>
          <w:rFonts w:ascii="Franklin Gothic Book" w:hAnsi="Franklin Gothic Book"/>
        </w:rPr>
        <w:t xml:space="preserve"> teaching positions in public or private schools</w:t>
      </w:r>
      <w:r w:rsidR="00436BF3" w:rsidRPr="001E5C3C">
        <w:rPr>
          <w:rFonts w:ascii="Franklin Gothic Book" w:hAnsi="Franklin Gothic Book"/>
        </w:rPr>
        <w:t>.</w:t>
      </w:r>
      <w:r w:rsidRPr="00F4170F">
        <w:rPr>
          <w:rFonts w:ascii="Franklin Gothic Book" w:hAnsi="Franklin Gothic Book"/>
        </w:rPr>
        <w:t xml:space="preserve"> </w:t>
      </w:r>
      <w:r>
        <w:rPr>
          <w:rFonts w:ascii="Franklin Gothic Book" w:hAnsi="Franklin Gothic Book"/>
        </w:rPr>
        <w:t xml:space="preserve"> They provide </w:t>
      </w:r>
      <w:r w:rsidR="00757AE8">
        <w:rPr>
          <w:rFonts w:ascii="Franklin Gothic Book" w:hAnsi="Franklin Gothic Book"/>
        </w:rPr>
        <w:t>on</w:t>
      </w:r>
      <w:r w:rsidR="002F6647" w:rsidRPr="001E5C3C">
        <w:rPr>
          <w:rFonts w:ascii="Franklin Gothic Book" w:hAnsi="Franklin Gothic Book"/>
        </w:rPr>
        <w:t>line listings</w:t>
      </w:r>
      <w:r>
        <w:rPr>
          <w:rFonts w:ascii="Franklin Gothic Book" w:hAnsi="Franklin Gothic Book"/>
        </w:rPr>
        <w:t xml:space="preserve">, job-hunting techniques, and assistance with the application process, including resume and cover-letter writing, interview skills, and </w:t>
      </w:r>
      <w:r w:rsidR="009D46AC">
        <w:rPr>
          <w:rFonts w:ascii="Franklin Gothic Book" w:hAnsi="Franklin Gothic Book"/>
        </w:rPr>
        <w:t>requesting</w:t>
      </w:r>
      <w:r>
        <w:rPr>
          <w:rFonts w:ascii="Franklin Gothic Book" w:hAnsi="Franklin Gothic Book"/>
        </w:rPr>
        <w:t xml:space="preserve"> letters of recommendation</w:t>
      </w:r>
      <w:r w:rsidR="00B43192" w:rsidRPr="001E5C3C">
        <w:rPr>
          <w:rFonts w:ascii="Franklin Gothic Book" w:hAnsi="Franklin Gothic Book"/>
        </w:rPr>
        <w:t>.</w:t>
      </w:r>
      <w:r w:rsidR="00757AE8" w:rsidRPr="001E5C3C">
        <w:rPr>
          <w:rFonts w:ascii="Franklin Gothic Book" w:hAnsi="Franklin Gothic Book"/>
        </w:rPr>
        <w:t xml:space="preserve"> </w:t>
      </w:r>
      <w:r w:rsidR="00757AE8">
        <w:rPr>
          <w:rFonts w:ascii="Franklin Gothic Book" w:hAnsi="Franklin Gothic Book"/>
        </w:rPr>
        <w:t xml:space="preserve"> </w:t>
      </w:r>
      <w:r>
        <w:rPr>
          <w:rFonts w:ascii="Franklin Gothic Book" w:hAnsi="Franklin Gothic Book"/>
        </w:rPr>
        <w:t>Letters of recommendation</w:t>
      </w:r>
      <w:r w:rsidR="00B43192" w:rsidRPr="001E5C3C">
        <w:rPr>
          <w:rFonts w:ascii="Franklin Gothic Book" w:hAnsi="Franklin Gothic Book"/>
        </w:rPr>
        <w:t xml:space="preserve"> </w:t>
      </w:r>
      <w:r>
        <w:rPr>
          <w:rFonts w:ascii="Franklin Gothic Book" w:hAnsi="Franklin Gothic Book"/>
        </w:rPr>
        <w:t xml:space="preserve">should be requested from the </w:t>
      </w:r>
      <w:r w:rsidR="00B43192" w:rsidRPr="001E5C3C">
        <w:rPr>
          <w:rFonts w:ascii="Franklin Gothic Book" w:hAnsi="Franklin Gothic Book"/>
        </w:rPr>
        <w:t>cooperating teacher</w:t>
      </w:r>
      <w:r>
        <w:rPr>
          <w:rFonts w:ascii="Franklin Gothic Book" w:hAnsi="Franklin Gothic Book"/>
        </w:rPr>
        <w:t xml:space="preserve">(s), university supervisor, and others who have observed the candidate’s teaching.  </w:t>
      </w:r>
      <w:r w:rsidR="00B43192" w:rsidRPr="001E5C3C">
        <w:rPr>
          <w:rFonts w:ascii="Franklin Gothic Book" w:hAnsi="Franklin Gothic Book"/>
        </w:rPr>
        <w:t>Additional letters from a school ad</w:t>
      </w:r>
      <w:r>
        <w:rPr>
          <w:rFonts w:ascii="Franklin Gothic Book" w:hAnsi="Franklin Gothic Book"/>
        </w:rPr>
        <w:t>ministrator and/</w:t>
      </w:r>
      <w:r w:rsidR="00B43192" w:rsidRPr="001E5C3C">
        <w:rPr>
          <w:rFonts w:ascii="Franklin Gothic Book" w:hAnsi="Franklin Gothic Book"/>
        </w:rPr>
        <w:t>or department chair are helpful</w:t>
      </w:r>
      <w:r>
        <w:rPr>
          <w:rFonts w:ascii="Franklin Gothic Book" w:hAnsi="Franklin Gothic Book"/>
        </w:rPr>
        <w:t>, too.</w:t>
      </w:r>
    </w:p>
    <w:p w14:paraId="59A75516" w14:textId="77777777" w:rsidR="0017511F" w:rsidRPr="001E5C3C" w:rsidRDefault="0017511F">
      <w:pPr>
        <w:rPr>
          <w:rFonts w:ascii="Franklin Gothic Book" w:hAnsi="Franklin Gothic Book"/>
        </w:rPr>
      </w:pPr>
    </w:p>
    <w:p w14:paraId="037817C5" w14:textId="68E93F37" w:rsidR="0017511F" w:rsidRPr="001E5C3C" w:rsidRDefault="0017511F">
      <w:pPr>
        <w:rPr>
          <w:rFonts w:ascii="Franklin Gothic Book" w:hAnsi="Franklin Gothic Book"/>
        </w:rPr>
      </w:pPr>
      <w:r w:rsidRPr="001E5C3C">
        <w:rPr>
          <w:rFonts w:ascii="Franklin Gothic Book" w:hAnsi="Franklin Gothic Book"/>
        </w:rPr>
        <w:t>Most teaching positions in Wisconsin are posted on the Wisconsin Education Career Access Network</w:t>
      </w:r>
      <w:r w:rsidR="00F4170F">
        <w:rPr>
          <w:rFonts w:ascii="Franklin Gothic Book" w:hAnsi="Franklin Gothic Book"/>
        </w:rPr>
        <w:t xml:space="preserve"> (WECAN) at </w:t>
      </w:r>
      <w:hyperlink r:id="rId23" w:history="1">
        <w:r w:rsidR="00F4170F" w:rsidRPr="00166BD1">
          <w:rPr>
            <w:rStyle w:val="Hyperlink"/>
            <w:rFonts w:ascii="Franklin Gothic Book" w:hAnsi="Franklin Gothic Book"/>
          </w:rPr>
          <w:t>https://services.education.wisc.edu/wecan</w:t>
        </w:r>
      </w:hyperlink>
      <w:r w:rsidRPr="001E5C3C">
        <w:rPr>
          <w:rFonts w:ascii="Franklin Gothic Book" w:hAnsi="Franklin Gothic Book"/>
        </w:rPr>
        <w:t xml:space="preserve">. </w:t>
      </w:r>
      <w:r w:rsidR="00757AE8">
        <w:rPr>
          <w:rFonts w:ascii="Franklin Gothic Book" w:hAnsi="Franklin Gothic Book"/>
        </w:rPr>
        <w:t xml:space="preserve"> </w:t>
      </w:r>
      <w:r w:rsidR="004256C3" w:rsidRPr="001E5C3C">
        <w:rPr>
          <w:rFonts w:ascii="Franklin Gothic Book" w:hAnsi="Franklin Gothic Book"/>
        </w:rPr>
        <w:t xml:space="preserve">Students should establish a username and password and familiarize themselves with WECAN during student teaching. </w:t>
      </w:r>
      <w:r w:rsidR="00757AE8">
        <w:rPr>
          <w:rFonts w:ascii="Franklin Gothic Book" w:hAnsi="Franklin Gothic Book"/>
        </w:rPr>
        <w:t xml:space="preserve"> </w:t>
      </w:r>
      <w:r w:rsidR="006E7F58">
        <w:rPr>
          <w:rFonts w:ascii="Franklin Gothic Book" w:hAnsi="Franklin Gothic Book"/>
        </w:rPr>
        <w:t>Licensed teachers</w:t>
      </w:r>
      <w:r w:rsidRPr="001E5C3C">
        <w:rPr>
          <w:rFonts w:ascii="Franklin Gothic Book" w:hAnsi="Franklin Gothic Book"/>
        </w:rPr>
        <w:t xml:space="preserve"> use this network to learn about job openings and to apply for positions.</w:t>
      </w:r>
      <w:r w:rsidR="00757AE8">
        <w:rPr>
          <w:rFonts w:ascii="Franklin Gothic Book" w:hAnsi="Franklin Gothic Book"/>
        </w:rPr>
        <w:t xml:space="preserve"> </w:t>
      </w:r>
      <w:r w:rsidRPr="001E5C3C">
        <w:rPr>
          <w:rFonts w:ascii="Franklin Gothic Book" w:hAnsi="Franklin Gothic Book"/>
        </w:rPr>
        <w:t xml:space="preserve"> </w:t>
      </w:r>
      <w:r w:rsidR="00AF0797" w:rsidRPr="001E5C3C">
        <w:rPr>
          <w:rFonts w:ascii="Franklin Gothic Book" w:hAnsi="Franklin Gothic Book"/>
        </w:rPr>
        <w:t>Openings may be pos</w:t>
      </w:r>
      <w:r w:rsidR="006E7F58">
        <w:rPr>
          <w:rFonts w:ascii="Franklin Gothic Book" w:hAnsi="Franklin Gothic Book"/>
        </w:rPr>
        <w:t>ted for a very short time</w:t>
      </w:r>
      <w:r w:rsidR="00AF0797" w:rsidRPr="001E5C3C">
        <w:rPr>
          <w:rFonts w:ascii="Franklin Gothic Book" w:hAnsi="Franklin Gothic Book"/>
        </w:rPr>
        <w:t xml:space="preserve">, so </w:t>
      </w:r>
      <w:r w:rsidR="006E7F58">
        <w:rPr>
          <w:rFonts w:ascii="Franklin Gothic Book" w:hAnsi="Franklin Gothic Book"/>
        </w:rPr>
        <w:t>it’</w:t>
      </w:r>
      <w:r w:rsidR="00F4170F">
        <w:rPr>
          <w:rFonts w:ascii="Franklin Gothic Book" w:hAnsi="Franklin Gothic Book"/>
        </w:rPr>
        <w:t>s important to</w:t>
      </w:r>
      <w:r w:rsidR="00AF0797" w:rsidRPr="001E5C3C">
        <w:rPr>
          <w:rFonts w:ascii="Franklin Gothic Book" w:hAnsi="Franklin Gothic Book"/>
        </w:rPr>
        <w:t xml:space="preserve"> check WECAN </w:t>
      </w:r>
      <w:r w:rsidR="006E7F58">
        <w:rPr>
          <w:rFonts w:ascii="Franklin Gothic Book" w:hAnsi="Franklin Gothic Book"/>
        </w:rPr>
        <w:t>regularly</w:t>
      </w:r>
      <w:r w:rsidR="00AF0797" w:rsidRPr="001E5C3C">
        <w:rPr>
          <w:rFonts w:ascii="Franklin Gothic Book" w:hAnsi="Franklin Gothic Book"/>
        </w:rPr>
        <w:t xml:space="preserve">. </w:t>
      </w:r>
    </w:p>
    <w:p w14:paraId="5CD48995" w14:textId="77777777" w:rsidR="00AF0797" w:rsidRPr="001E5C3C" w:rsidRDefault="00AF0797">
      <w:pPr>
        <w:rPr>
          <w:rFonts w:ascii="Franklin Gothic Book" w:hAnsi="Franklin Gothic Book"/>
        </w:rPr>
      </w:pPr>
    </w:p>
    <w:p w14:paraId="3CE87720" w14:textId="04D869C5" w:rsidR="00B43192" w:rsidRPr="001E5C3C" w:rsidRDefault="00757AE8">
      <w:pPr>
        <w:rPr>
          <w:rFonts w:ascii="Franklin Gothic Book" w:hAnsi="Franklin Gothic Book"/>
        </w:rPr>
      </w:pPr>
      <w:r>
        <w:rPr>
          <w:rFonts w:ascii="Franklin Gothic Book" w:hAnsi="Franklin Gothic Book"/>
        </w:rPr>
        <w:t xml:space="preserve">Most Wisconsin school districts require applicants to answer </w:t>
      </w:r>
      <w:r w:rsidR="00FD6698" w:rsidRPr="001E5C3C">
        <w:rPr>
          <w:rFonts w:ascii="Franklin Gothic Book" w:hAnsi="Franklin Gothic Book"/>
        </w:rPr>
        <w:t>the</w:t>
      </w:r>
      <w:r w:rsidR="00AF0797" w:rsidRPr="001E5C3C">
        <w:rPr>
          <w:rFonts w:ascii="Franklin Gothic Book" w:hAnsi="Franklin Gothic Book"/>
        </w:rPr>
        <w:t xml:space="preserve"> "12 questions"</w:t>
      </w:r>
      <w:r w:rsidR="006E7F58">
        <w:rPr>
          <w:rFonts w:ascii="Franklin Gothic Book" w:hAnsi="Franklin Gothic Book"/>
        </w:rPr>
        <w:t xml:space="preserve"> below. </w:t>
      </w:r>
      <w:r w:rsidR="00AF0797" w:rsidRPr="001E5C3C">
        <w:rPr>
          <w:rFonts w:ascii="Franklin Gothic Book" w:hAnsi="Franklin Gothic Book"/>
        </w:rPr>
        <w:t xml:space="preserve"> Once </w:t>
      </w:r>
      <w:r w:rsidR="004256C3" w:rsidRPr="001E5C3C">
        <w:rPr>
          <w:rFonts w:ascii="Franklin Gothic Book" w:hAnsi="Franklin Gothic Book"/>
        </w:rPr>
        <w:t>completed, your responses</w:t>
      </w:r>
      <w:r w:rsidR="00AF0797" w:rsidRPr="001E5C3C">
        <w:rPr>
          <w:rFonts w:ascii="Franklin Gothic Book" w:hAnsi="Franklin Gothic Book"/>
        </w:rPr>
        <w:t xml:space="preserve"> are sent out every time you apply for a job using </w:t>
      </w:r>
      <w:r w:rsidR="004256C3" w:rsidRPr="001E5C3C">
        <w:rPr>
          <w:rFonts w:ascii="Franklin Gothic Book" w:hAnsi="Franklin Gothic Book"/>
        </w:rPr>
        <w:t>WECAN</w:t>
      </w:r>
      <w:r w:rsidR="00AF0797" w:rsidRPr="001E5C3C">
        <w:rPr>
          <w:rFonts w:ascii="Franklin Gothic Book" w:hAnsi="Franklin Gothic Book"/>
        </w:rPr>
        <w:t>.</w:t>
      </w:r>
      <w:r w:rsidR="004256C3" w:rsidRPr="001E5C3C">
        <w:rPr>
          <w:rFonts w:ascii="Franklin Gothic Book" w:hAnsi="Franklin Gothic Book"/>
        </w:rPr>
        <w:t xml:space="preserve"> The word limit is small, so plan to write only two or three sentences for each question.</w:t>
      </w:r>
    </w:p>
    <w:p w14:paraId="3D2EEB54" w14:textId="77777777" w:rsidR="00B43192" w:rsidRPr="001E5C3C" w:rsidRDefault="00B43192">
      <w:pPr>
        <w:rPr>
          <w:rFonts w:ascii="Franklin Gothic Book" w:hAnsi="Franklin Gothic Book"/>
        </w:rPr>
      </w:pPr>
    </w:p>
    <w:p w14:paraId="14C5E173" w14:textId="471B15A3" w:rsidR="00AF0797" w:rsidRPr="00121159" w:rsidRDefault="00AF0797" w:rsidP="00D86DC2">
      <w:pPr>
        <w:pStyle w:val="ListParagraph"/>
        <w:numPr>
          <w:ilvl w:val="0"/>
          <w:numId w:val="9"/>
        </w:numPr>
        <w:autoSpaceDE w:val="0"/>
        <w:autoSpaceDN w:val="0"/>
        <w:adjustRightInd w:val="0"/>
        <w:rPr>
          <w:rFonts w:ascii="Franklin Gothic Book" w:hAnsi="Franklin Gothic Book"/>
          <w:bCs/>
        </w:rPr>
      </w:pPr>
      <w:r w:rsidRPr="00121159">
        <w:rPr>
          <w:rFonts w:ascii="Franklin Gothic Book" w:hAnsi="Franklin Gothic Book"/>
          <w:bCs/>
        </w:rPr>
        <w:t>What do you want to accomplish as a teacher?</w:t>
      </w:r>
    </w:p>
    <w:p w14:paraId="0666B972" w14:textId="7713A9FB" w:rsidR="00AF0797" w:rsidRPr="00121159" w:rsidRDefault="00AF0797" w:rsidP="00D86DC2">
      <w:pPr>
        <w:pStyle w:val="ListParagraph"/>
        <w:numPr>
          <w:ilvl w:val="0"/>
          <w:numId w:val="9"/>
        </w:numPr>
        <w:autoSpaceDE w:val="0"/>
        <w:autoSpaceDN w:val="0"/>
        <w:adjustRightInd w:val="0"/>
        <w:rPr>
          <w:rFonts w:ascii="Franklin Gothic Book" w:hAnsi="Franklin Gothic Book"/>
          <w:bCs/>
        </w:rPr>
      </w:pPr>
      <w:r w:rsidRPr="00121159">
        <w:rPr>
          <w:rFonts w:ascii="Franklin Gothic Book" w:hAnsi="Franklin Gothic Book"/>
          <w:bCs/>
        </w:rPr>
        <w:t>How will (do) you go about finding out about students' attitudes and feelings about your class?</w:t>
      </w:r>
    </w:p>
    <w:p w14:paraId="2DE4F486" w14:textId="393A1DF7" w:rsidR="00AF0797" w:rsidRPr="00121159" w:rsidRDefault="00AF0797" w:rsidP="00D86DC2">
      <w:pPr>
        <w:pStyle w:val="ListParagraph"/>
        <w:numPr>
          <w:ilvl w:val="0"/>
          <w:numId w:val="9"/>
        </w:numPr>
        <w:autoSpaceDE w:val="0"/>
        <w:autoSpaceDN w:val="0"/>
        <w:adjustRightInd w:val="0"/>
        <w:rPr>
          <w:rFonts w:ascii="Franklin Gothic Book" w:hAnsi="Franklin Gothic Book"/>
          <w:bCs/>
        </w:rPr>
      </w:pPr>
      <w:r w:rsidRPr="00121159">
        <w:rPr>
          <w:rFonts w:ascii="Franklin Gothic Book" w:hAnsi="Franklin Gothic Book"/>
          <w:bCs/>
        </w:rPr>
        <w:t xml:space="preserve">An experienced teacher offers you the following advice: "When you are teaching, be sure to command the respect of your students immediately and all will go well." </w:t>
      </w:r>
      <w:r w:rsidR="00757AE8">
        <w:rPr>
          <w:rFonts w:ascii="Franklin Gothic Book" w:hAnsi="Franklin Gothic Book"/>
          <w:bCs/>
        </w:rPr>
        <w:t xml:space="preserve"> </w:t>
      </w:r>
      <w:r w:rsidRPr="00121159">
        <w:rPr>
          <w:rFonts w:ascii="Franklin Gothic Book" w:hAnsi="Franklin Gothic Book"/>
          <w:bCs/>
        </w:rPr>
        <w:t>How do you feel about this?</w:t>
      </w:r>
    </w:p>
    <w:p w14:paraId="438595AA" w14:textId="56E67982" w:rsidR="00AF0797" w:rsidRPr="00121159" w:rsidRDefault="00AF0797" w:rsidP="00D86DC2">
      <w:pPr>
        <w:pStyle w:val="ListParagraph"/>
        <w:numPr>
          <w:ilvl w:val="0"/>
          <w:numId w:val="9"/>
        </w:numPr>
        <w:autoSpaceDE w:val="0"/>
        <w:autoSpaceDN w:val="0"/>
        <w:adjustRightInd w:val="0"/>
        <w:rPr>
          <w:rFonts w:ascii="Franklin Gothic Book" w:hAnsi="Franklin Gothic Book"/>
          <w:bCs/>
        </w:rPr>
      </w:pPr>
      <w:r w:rsidRPr="00121159">
        <w:rPr>
          <w:rFonts w:ascii="Franklin Gothic Book" w:hAnsi="Franklin Gothic Book"/>
          <w:bCs/>
        </w:rPr>
        <w:t>How do you go about deciding what it is that should be taught in your class?</w:t>
      </w:r>
    </w:p>
    <w:p w14:paraId="76CB848E" w14:textId="059C6B72" w:rsidR="00AF0797" w:rsidRPr="00121159" w:rsidRDefault="00AF0797" w:rsidP="00D86DC2">
      <w:pPr>
        <w:pStyle w:val="ListParagraph"/>
        <w:numPr>
          <w:ilvl w:val="0"/>
          <w:numId w:val="9"/>
        </w:numPr>
        <w:autoSpaceDE w:val="0"/>
        <w:autoSpaceDN w:val="0"/>
        <w:adjustRightInd w:val="0"/>
        <w:rPr>
          <w:rFonts w:ascii="Franklin Gothic Book" w:hAnsi="Franklin Gothic Book"/>
          <w:bCs/>
        </w:rPr>
      </w:pPr>
      <w:r w:rsidRPr="00121159">
        <w:rPr>
          <w:rFonts w:ascii="Franklin Gothic Book" w:hAnsi="Franklin Gothic Book"/>
          <w:bCs/>
        </w:rPr>
        <w:t xml:space="preserve">A parent comes to you and complains that what you are teaching his child is irrelevant to the child's needs. </w:t>
      </w:r>
      <w:r w:rsidR="00757AE8">
        <w:rPr>
          <w:rFonts w:ascii="Franklin Gothic Book" w:hAnsi="Franklin Gothic Book"/>
          <w:bCs/>
        </w:rPr>
        <w:t xml:space="preserve"> </w:t>
      </w:r>
      <w:r w:rsidRPr="00121159">
        <w:rPr>
          <w:rFonts w:ascii="Franklin Gothic Book" w:hAnsi="Franklin Gothic Book"/>
          <w:bCs/>
        </w:rPr>
        <w:t>How would you respond?</w:t>
      </w:r>
    </w:p>
    <w:p w14:paraId="78A927B4" w14:textId="5F4DFA1C" w:rsidR="00AF0797" w:rsidRPr="00121159" w:rsidRDefault="00AF0797" w:rsidP="00D86DC2">
      <w:pPr>
        <w:pStyle w:val="ListParagraph"/>
        <w:numPr>
          <w:ilvl w:val="0"/>
          <w:numId w:val="9"/>
        </w:numPr>
        <w:autoSpaceDE w:val="0"/>
        <w:autoSpaceDN w:val="0"/>
        <w:adjustRightInd w:val="0"/>
        <w:rPr>
          <w:rFonts w:ascii="Franklin Gothic Book" w:hAnsi="Franklin Gothic Book"/>
          <w:bCs/>
        </w:rPr>
      </w:pPr>
      <w:r w:rsidRPr="00121159">
        <w:rPr>
          <w:rFonts w:ascii="Franklin Gothic Book" w:hAnsi="Franklin Gothic Book"/>
          <w:bCs/>
        </w:rPr>
        <w:t>What do you think will (does) provide you the greatest pleasure in teaching?</w:t>
      </w:r>
    </w:p>
    <w:p w14:paraId="0C6528CB" w14:textId="7B19BC3D" w:rsidR="00AF0797" w:rsidRPr="00121159" w:rsidRDefault="00AF0797" w:rsidP="00D86DC2">
      <w:pPr>
        <w:pStyle w:val="ListParagraph"/>
        <w:numPr>
          <w:ilvl w:val="0"/>
          <w:numId w:val="9"/>
        </w:numPr>
        <w:autoSpaceDE w:val="0"/>
        <w:autoSpaceDN w:val="0"/>
        <w:adjustRightInd w:val="0"/>
        <w:rPr>
          <w:rFonts w:ascii="Franklin Gothic Book" w:hAnsi="Franklin Gothic Book"/>
          <w:bCs/>
        </w:rPr>
      </w:pPr>
      <w:r w:rsidRPr="00121159">
        <w:rPr>
          <w:rFonts w:ascii="Franklin Gothic Book" w:hAnsi="Franklin Gothic Book"/>
          <w:bCs/>
        </w:rPr>
        <w:t>When you have some free time, what do you enjoy doing the most?</w:t>
      </w:r>
    </w:p>
    <w:p w14:paraId="1FDAA5BA" w14:textId="5CB3D305" w:rsidR="00AF0797" w:rsidRPr="00121159" w:rsidRDefault="00AF0797" w:rsidP="00D86DC2">
      <w:pPr>
        <w:pStyle w:val="ListParagraph"/>
        <w:numPr>
          <w:ilvl w:val="0"/>
          <w:numId w:val="9"/>
        </w:numPr>
        <w:autoSpaceDE w:val="0"/>
        <w:autoSpaceDN w:val="0"/>
        <w:adjustRightInd w:val="0"/>
        <w:rPr>
          <w:rFonts w:ascii="Franklin Gothic Book" w:hAnsi="Franklin Gothic Book"/>
          <w:bCs/>
        </w:rPr>
      </w:pPr>
      <w:r w:rsidRPr="00121159">
        <w:rPr>
          <w:rFonts w:ascii="Franklin Gothic Book" w:hAnsi="Franklin Gothic Book"/>
          <w:bCs/>
        </w:rPr>
        <w:t>How do you go about finding what students are good at?</w:t>
      </w:r>
    </w:p>
    <w:p w14:paraId="221489F8" w14:textId="5CD2984E" w:rsidR="00AF0797" w:rsidRPr="00121159" w:rsidRDefault="00AF0797" w:rsidP="00D86DC2">
      <w:pPr>
        <w:pStyle w:val="ListParagraph"/>
        <w:numPr>
          <w:ilvl w:val="0"/>
          <w:numId w:val="9"/>
        </w:numPr>
        <w:autoSpaceDE w:val="0"/>
        <w:autoSpaceDN w:val="0"/>
        <w:adjustRightInd w:val="0"/>
        <w:rPr>
          <w:rFonts w:ascii="Franklin Gothic Book" w:hAnsi="Franklin Gothic Book"/>
          <w:bCs/>
        </w:rPr>
      </w:pPr>
      <w:r w:rsidRPr="00121159">
        <w:rPr>
          <w:rFonts w:ascii="Franklin Gothic Book" w:hAnsi="Franklin Gothic Book"/>
          <w:bCs/>
        </w:rPr>
        <w:t xml:space="preserve">Would you rather try a lot of way-out teaching strategies or would you rather try to perfect the approaches that work best for you? </w:t>
      </w:r>
      <w:r w:rsidR="00757AE8">
        <w:rPr>
          <w:rFonts w:ascii="Franklin Gothic Book" w:hAnsi="Franklin Gothic Book"/>
          <w:bCs/>
        </w:rPr>
        <w:t xml:space="preserve"> </w:t>
      </w:r>
      <w:r w:rsidRPr="00121159">
        <w:rPr>
          <w:rFonts w:ascii="Franklin Gothic Book" w:hAnsi="Franklin Gothic Book"/>
          <w:bCs/>
        </w:rPr>
        <w:t>Explain your position.</w:t>
      </w:r>
    </w:p>
    <w:p w14:paraId="08FDA7D1" w14:textId="1629C267" w:rsidR="00AF0797" w:rsidRPr="00121159" w:rsidRDefault="00AF0797" w:rsidP="00D86DC2">
      <w:pPr>
        <w:pStyle w:val="ListParagraph"/>
        <w:numPr>
          <w:ilvl w:val="0"/>
          <w:numId w:val="9"/>
        </w:numPr>
        <w:autoSpaceDE w:val="0"/>
        <w:autoSpaceDN w:val="0"/>
        <w:adjustRightInd w:val="0"/>
        <w:rPr>
          <w:rFonts w:ascii="Franklin Gothic Book" w:hAnsi="Franklin Gothic Book"/>
          <w:bCs/>
        </w:rPr>
      </w:pPr>
      <w:r w:rsidRPr="00121159">
        <w:rPr>
          <w:rFonts w:ascii="Franklin Gothic Book" w:hAnsi="Franklin Gothic Book"/>
          <w:bCs/>
        </w:rPr>
        <w:t xml:space="preserve">Do you like to teach with an overall plan in mind for the year, or would you rather just teach some interesting things and let the process determine the results? </w:t>
      </w:r>
      <w:r w:rsidR="00757AE8">
        <w:rPr>
          <w:rFonts w:ascii="Franklin Gothic Book" w:hAnsi="Franklin Gothic Book"/>
          <w:bCs/>
        </w:rPr>
        <w:t xml:space="preserve"> </w:t>
      </w:r>
      <w:r w:rsidRPr="00121159">
        <w:rPr>
          <w:rFonts w:ascii="Franklin Gothic Book" w:hAnsi="Franklin Gothic Book"/>
          <w:bCs/>
        </w:rPr>
        <w:t>Explain your position.</w:t>
      </w:r>
    </w:p>
    <w:p w14:paraId="061BC3A9" w14:textId="5B13A9A1" w:rsidR="00AF0797" w:rsidRPr="00121159" w:rsidRDefault="00AF0797" w:rsidP="00D86DC2">
      <w:pPr>
        <w:pStyle w:val="ListParagraph"/>
        <w:numPr>
          <w:ilvl w:val="0"/>
          <w:numId w:val="9"/>
        </w:numPr>
        <w:autoSpaceDE w:val="0"/>
        <w:autoSpaceDN w:val="0"/>
        <w:adjustRightInd w:val="0"/>
        <w:rPr>
          <w:rFonts w:ascii="Franklin Gothic Book" w:hAnsi="Franklin Gothic Book"/>
          <w:bCs/>
        </w:rPr>
      </w:pPr>
      <w:r w:rsidRPr="00121159">
        <w:rPr>
          <w:rFonts w:ascii="Franklin Gothic Book" w:hAnsi="Franklin Gothic Book"/>
          <w:bCs/>
        </w:rPr>
        <w:t xml:space="preserve">A student is doing poorly in your class. You talk to her, and she tells you that she considers you to be the poorest teacher she has ever met. </w:t>
      </w:r>
      <w:r w:rsidR="00757AE8">
        <w:rPr>
          <w:rFonts w:ascii="Franklin Gothic Book" w:hAnsi="Franklin Gothic Book"/>
          <w:bCs/>
        </w:rPr>
        <w:t xml:space="preserve"> </w:t>
      </w:r>
      <w:r w:rsidRPr="00121159">
        <w:rPr>
          <w:rFonts w:ascii="Franklin Gothic Book" w:hAnsi="Franklin Gothic Book"/>
          <w:bCs/>
        </w:rPr>
        <w:t>What would you do?</w:t>
      </w:r>
    </w:p>
    <w:p w14:paraId="4B5FC533" w14:textId="72488A85" w:rsidR="00121159" w:rsidRPr="003324A9" w:rsidRDefault="00AF0797" w:rsidP="00D86DC2">
      <w:pPr>
        <w:pStyle w:val="ListParagraph"/>
        <w:numPr>
          <w:ilvl w:val="0"/>
          <w:numId w:val="9"/>
        </w:numPr>
        <w:autoSpaceDE w:val="0"/>
        <w:autoSpaceDN w:val="0"/>
        <w:adjustRightInd w:val="0"/>
        <w:rPr>
          <w:rFonts w:ascii="Franklin Gothic Book" w:hAnsi="Franklin Gothic Book"/>
          <w:bCs/>
        </w:rPr>
      </w:pPr>
      <w:r w:rsidRPr="00121159">
        <w:rPr>
          <w:rFonts w:ascii="Franklin Gothic Book" w:hAnsi="Franklin Gothic Book"/>
          <w:bCs/>
        </w:rPr>
        <w:t>If there were absolutely no restrictions placed upon you, what would you want to do in life?</w:t>
      </w:r>
    </w:p>
    <w:p w14:paraId="29B055E3" w14:textId="4EA949AD" w:rsidR="00B43192" w:rsidRPr="0096552C" w:rsidRDefault="007F3A08" w:rsidP="008D0D19">
      <w:pPr>
        <w:pStyle w:val="Heading1"/>
      </w:pPr>
      <w:r w:rsidRPr="001E5C3C">
        <w:rPr>
          <w:rFonts w:ascii="Franklin Gothic Book" w:hAnsi="Franklin Gothic Book"/>
        </w:rPr>
        <w:br w:type="page"/>
      </w:r>
      <w:bookmarkStart w:id="12" w:name="_Toc475007280"/>
      <w:r w:rsidR="00BD0A64">
        <w:rPr>
          <w:rFonts w:ascii="Franklin Gothic Book" w:hAnsi="Franklin Gothic Book"/>
        </w:rPr>
        <w:lastRenderedPageBreak/>
        <w:t>T</w:t>
      </w:r>
      <w:r w:rsidR="00B43192" w:rsidRPr="0096552C">
        <w:t>he Cooperating Teacher</w:t>
      </w:r>
      <w:bookmarkEnd w:id="12"/>
    </w:p>
    <w:p w14:paraId="6CDBAAD9" w14:textId="77777777" w:rsidR="00B43192" w:rsidRPr="001E5C3C" w:rsidRDefault="004D2B32" w:rsidP="00D86DC2">
      <w:pPr>
        <w:rPr>
          <w:rFonts w:ascii="Franklin Gothic Book" w:hAnsi="Franklin Gothic Book"/>
          <w:b/>
        </w:rPr>
      </w:pPr>
      <w:r w:rsidRPr="001E5C3C">
        <w:rPr>
          <w:rFonts w:ascii="Franklin Gothic Book" w:hAnsi="Franklin Gothic Book"/>
          <w:b/>
          <w:noProof/>
        </w:rPr>
        <mc:AlternateContent>
          <mc:Choice Requires="wps">
            <w:drawing>
              <wp:anchor distT="0" distB="0" distL="114300" distR="114300" simplePos="0" relativeHeight="251656704" behindDoc="0" locked="0" layoutInCell="1" allowOverlap="1" wp14:anchorId="231159EE" wp14:editId="6BB3B2EF">
                <wp:simplePos x="0" y="0"/>
                <wp:positionH relativeFrom="column">
                  <wp:posOffset>-32385</wp:posOffset>
                </wp:positionH>
                <wp:positionV relativeFrom="paragraph">
                  <wp:posOffset>54610</wp:posOffset>
                </wp:positionV>
                <wp:extent cx="6705600" cy="0"/>
                <wp:effectExtent l="18415" t="16510" r="19685" b="21590"/>
                <wp:wrapNone/>
                <wp:docPr id="1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9D836"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4.3pt" to="525.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"/>
            </w:pict>
          </mc:Fallback>
        </mc:AlternateContent>
      </w:r>
    </w:p>
    <w:p w14:paraId="42362850" w14:textId="6285AB1A" w:rsidR="00B43192" w:rsidRPr="00B47ADA" w:rsidRDefault="009D46AC" w:rsidP="00D86DC2">
      <w:pPr>
        <w:rPr>
          <w:rFonts w:ascii="Franklin Gothic Medium" w:hAnsi="Franklin Gothic Medium"/>
          <w:sz w:val="16"/>
          <w:szCs w:val="16"/>
        </w:rPr>
      </w:pPr>
      <w:r>
        <w:rPr>
          <w:rFonts w:ascii="Franklin Gothic Medium" w:hAnsi="Franklin Gothic Medium"/>
          <w:b/>
        </w:rPr>
        <w:t xml:space="preserve">Role of the </w:t>
      </w:r>
      <w:r w:rsidR="00B43192" w:rsidRPr="00B47ADA">
        <w:rPr>
          <w:rFonts w:ascii="Franklin Gothic Medium" w:hAnsi="Franklin Gothic Medium"/>
          <w:b/>
        </w:rPr>
        <w:t xml:space="preserve">Cooperating </w:t>
      </w:r>
      <w:r>
        <w:rPr>
          <w:rFonts w:ascii="Franklin Gothic Medium" w:hAnsi="Franklin Gothic Medium"/>
          <w:b/>
        </w:rPr>
        <w:t>Teacher</w:t>
      </w:r>
    </w:p>
    <w:p w14:paraId="20E57990" w14:textId="17A9947C" w:rsidR="009D46AC" w:rsidRDefault="00B43192" w:rsidP="008D0D19">
      <w:pPr>
        <w:rPr>
          <w:rFonts w:ascii="Franklin Gothic Book" w:hAnsi="Franklin Gothic Book"/>
        </w:rPr>
      </w:pPr>
      <w:r w:rsidRPr="001E5C3C">
        <w:rPr>
          <w:rFonts w:ascii="Franklin Gothic Book" w:hAnsi="Franklin Gothic Book"/>
        </w:rPr>
        <w:t xml:space="preserve">Success in student teaching </w:t>
      </w:r>
      <w:r w:rsidR="009D46AC">
        <w:rPr>
          <w:rFonts w:ascii="Franklin Gothic Book" w:hAnsi="Franklin Gothic Book"/>
        </w:rPr>
        <w:t>depends up</w:t>
      </w:r>
      <w:r w:rsidR="00E82589" w:rsidRPr="001E5C3C">
        <w:rPr>
          <w:rFonts w:ascii="Franklin Gothic Book" w:hAnsi="Franklin Gothic Book"/>
        </w:rPr>
        <w:t>on recognizing</w:t>
      </w:r>
      <w:r w:rsidRPr="001E5C3C">
        <w:rPr>
          <w:rFonts w:ascii="Franklin Gothic Book" w:hAnsi="Franklin Gothic Book"/>
        </w:rPr>
        <w:t xml:space="preserve"> that </w:t>
      </w:r>
      <w:r w:rsidR="00D55A10" w:rsidRPr="001E5C3C">
        <w:rPr>
          <w:rFonts w:ascii="Franklin Gothic Book" w:hAnsi="Franklin Gothic Book"/>
        </w:rPr>
        <w:t xml:space="preserve">the process </w:t>
      </w:r>
      <w:r w:rsidR="009D46AC">
        <w:rPr>
          <w:rFonts w:ascii="Franklin Gothic Book" w:hAnsi="Franklin Gothic Book"/>
        </w:rPr>
        <w:t xml:space="preserve">has a structure </w:t>
      </w:r>
      <w:r w:rsidRPr="001E5C3C">
        <w:rPr>
          <w:rFonts w:ascii="Franklin Gothic Book" w:hAnsi="Franklin Gothic Book"/>
        </w:rPr>
        <w:t xml:space="preserve">similar to that </w:t>
      </w:r>
      <w:r w:rsidR="009D46AC">
        <w:rPr>
          <w:rFonts w:ascii="Franklin Gothic Book" w:hAnsi="Franklin Gothic Book"/>
        </w:rPr>
        <w:t>of any</w:t>
      </w:r>
      <w:r w:rsidRPr="001E5C3C">
        <w:rPr>
          <w:rFonts w:ascii="Franklin Gothic Book" w:hAnsi="Franklin Gothic Book"/>
        </w:rPr>
        <w:t xml:space="preserve"> good instructional setting</w:t>
      </w:r>
      <w:r w:rsidR="009D46AC">
        <w:rPr>
          <w:rFonts w:ascii="Franklin Gothic Book" w:hAnsi="Franklin Gothic Book"/>
        </w:rPr>
        <w:t xml:space="preserve">, </w:t>
      </w:r>
      <w:r w:rsidR="000D503B">
        <w:rPr>
          <w:rFonts w:ascii="Franklin Gothic Book" w:hAnsi="Franklin Gothic Book"/>
        </w:rPr>
        <w:t>and</w:t>
      </w:r>
      <w:r w:rsidR="009D46AC">
        <w:rPr>
          <w:rFonts w:ascii="Franklin Gothic Book" w:hAnsi="Franklin Gothic Book"/>
        </w:rPr>
        <w:t xml:space="preserve"> th</w:t>
      </w:r>
      <w:r w:rsidR="000D503B">
        <w:rPr>
          <w:rFonts w:ascii="Franklin Gothic Book" w:hAnsi="Franklin Gothic Book"/>
        </w:rPr>
        <w:t>e cooperating teacher has</w:t>
      </w:r>
      <w:r w:rsidR="009D46AC" w:rsidRPr="001E5C3C">
        <w:rPr>
          <w:rFonts w:ascii="Franklin Gothic Book" w:hAnsi="Franklin Gothic Book"/>
        </w:rPr>
        <w:t xml:space="preserve"> </w:t>
      </w:r>
      <w:r w:rsidR="009D46AC">
        <w:rPr>
          <w:rFonts w:ascii="Franklin Gothic Book" w:hAnsi="Franklin Gothic Book"/>
        </w:rPr>
        <w:t>the strongest</w:t>
      </w:r>
      <w:r w:rsidR="009D46AC" w:rsidRPr="001E5C3C">
        <w:rPr>
          <w:rFonts w:ascii="Franklin Gothic Book" w:hAnsi="Franklin Gothic Book"/>
        </w:rPr>
        <w:t xml:space="preserve"> influence on the quality of the </w:t>
      </w:r>
      <w:r w:rsidR="000D503B">
        <w:rPr>
          <w:rFonts w:ascii="Franklin Gothic Book" w:hAnsi="Franklin Gothic Book"/>
        </w:rPr>
        <w:t xml:space="preserve">student teaching </w:t>
      </w:r>
      <w:r w:rsidR="009D46AC" w:rsidRPr="001E5C3C">
        <w:rPr>
          <w:rFonts w:ascii="Franklin Gothic Book" w:hAnsi="Franklin Gothic Book"/>
        </w:rPr>
        <w:t xml:space="preserve">experience. </w:t>
      </w:r>
      <w:r w:rsidR="009D46AC">
        <w:rPr>
          <w:rFonts w:ascii="Franklin Gothic Book" w:hAnsi="Franklin Gothic Book"/>
        </w:rPr>
        <w:t xml:space="preserve"> The cooperating teacher is the primary guide</w:t>
      </w:r>
      <w:r w:rsidR="000D503B">
        <w:rPr>
          <w:rFonts w:ascii="Franklin Gothic Book" w:hAnsi="Franklin Gothic Book"/>
        </w:rPr>
        <w:t xml:space="preserve"> in the student’s development into </w:t>
      </w:r>
      <w:r w:rsidR="009D46AC">
        <w:rPr>
          <w:rFonts w:ascii="Franklin Gothic Book" w:hAnsi="Franklin Gothic Book"/>
        </w:rPr>
        <w:t>a skilled teacher and contributing member of the profession.</w:t>
      </w:r>
    </w:p>
    <w:p w14:paraId="14BDAB22" w14:textId="77777777" w:rsidR="009D46AC" w:rsidRDefault="009D46AC">
      <w:pPr>
        <w:rPr>
          <w:rFonts w:ascii="Franklin Gothic Book" w:hAnsi="Franklin Gothic Book"/>
        </w:rPr>
      </w:pPr>
    </w:p>
    <w:p w14:paraId="29C0E3F0" w14:textId="2B6F2B1A" w:rsidR="00B43192" w:rsidRPr="001E5C3C" w:rsidRDefault="004F0CD9">
      <w:pPr>
        <w:rPr>
          <w:rFonts w:ascii="Franklin Gothic Book" w:hAnsi="Franklin Gothic Book"/>
        </w:rPr>
      </w:pPr>
      <w:r>
        <w:rPr>
          <w:rFonts w:ascii="Franklin Gothic Book" w:hAnsi="Franklin Gothic Book"/>
        </w:rPr>
        <w:t>Because s</w:t>
      </w:r>
      <w:r w:rsidR="00B43192" w:rsidRPr="001E5C3C">
        <w:rPr>
          <w:rFonts w:ascii="Franklin Gothic Book" w:hAnsi="Franklin Gothic Book"/>
        </w:rPr>
        <w:t>tudent teachers vary in their abilities, personalities, preparation, and previous experiences, modifications may be necessary in the organization of the student teaching experience</w:t>
      </w:r>
      <w:r w:rsidR="00436BF3" w:rsidRPr="001E5C3C">
        <w:rPr>
          <w:rFonts w:ascii="Franklin Gothic Book" w:hAnsi="Franklin Gothic Book"/>
        </w:rPr>
        <w:t xml:space="preserve">. </w:t>
      </w:r>
      <w:r>
        <w:rPr>
          <w:rFonts w:ascii="Franklin Gothic Book" w:hAnsi="Franklin Gothic Book"/>
        </w:rPr>
        <w:t xml:space="preserve"> </w:t>
      </w:r>
      <w:r w:rsidR="00B43192" w:rsidRPr="001E5C3C">
        <w:rPr>
          <w:rFonts w:ascii="Franklin Gothic Book" w:hAnsi="Franklin Gothic Book"/>
        </w:rPr>
        <w:t>A student may approach student teaching with hesitancy and considerable apprehension.</w:t>
      </w:r>
      <w:r w:rsidR="006854DC">
        <w:rPr>
          <w:rFonts w:ascii="Franklin Gothic Book" w:hAnsi="Franklin Gothic Book"/>
        </w:rPr>
        <w:t xml:space="preserve"> </w:t>
      </w:r>
      <w:r w:rsidR="00B43192" w:rsidRPr="001E5C3C">
        <w:rPr>
          <w:rFonts w:ascii="Franklin Gothic Book" w:hAnsi="Franklin Gothic Book"/>
        </w:rPr>
        <w:t xml:space="preserve"> Until the student teacher feels secure, his or her real feelings may not be </w:t>
      </w:r>
      <w:r w:rsidR="00DB080D" w:rsidRPr="001E5C3C">
        <w:rPr>
          <w:rFonts w:ascii="Franklin Gothic Book" w:hAnsi="Franklin Gothic Book"/>
        </w:rPr>
        <w:t xml:space="preserve">completely </w:t>
      </w:r>
      <w:r w:rsidR="00B43192" w:rsidRPr="001E5C3C">
        <w:rPr>
          <w:rFonts w:ascii="Franklin Gothic Book" w:hAnsi="Franklin Gothic Book"/>
        </w:rPr>
        <w:t xml:space="preserve">disclosed. </w:t>
      </w:r>
      <w:r w:rsidR="006854DC">
        <w:rPr>
          <w:rFonts w:ascii="Franklin Gothic Book" w:hAnsi="Franklin Gothic Book"/>
        </w:rPr>
        <w:t xml:space="preserve"> </w:t>
      </w:r>
      <w:r w:rsidR="00B43192" w:rsidRPr="001E5C3C">
        <w:rPr>
          <w:rFonts w:ascii="Franklin Gothic Book" w:hAnsi="Franklin Gothic Book"/>
        </w:rPr>
        <w:t xml:space="preserve">One student may wait for the cooperating teacher to indicate what to do; another may ask too many questions; </w:t>
      </w:r>
      <w:r w:rsidR="00DB080D" w:rsidRPr="001E5C3C">
        <w:rPr>
          <w:rFonts w:ascii="Franklin Gothic Book" w:hAnsi="Franklin Gothic Book"/>
        </w:rPr>
        <w:t xml:space="preserve">and </w:t>
      </w:r>
      <w:r w:rsidR="00B43192" w:rsidRPr="001E5C3C">
        <w:rPr>
          <w:rFonts w:ascii="Franklin Gothic Book" w:hAnsi="Franklin Gothic Book"/>
        </w:rPr>
        <w:t>a third may follow the cooperating teacher like a shadow.</w:t>
      </w:r>
      <w:r w:rsidR="006854DC">
        <w:rPr>
          <w:rFonts w:ascii="Franklin Gothic Book" w:hAnsi="Franklin Gothic Book"/>
        </w:rPr>
        <w:t xml:space="preserve"> </w:t>
      </w:r>
      <w:r w:rsidR="00B43192" w:rsidRPr="001E5C3C">
        <w:rPr>
          <w:rFonts w:ascii="Franklin Gothic Book" w:hAnsi="Franklin Gothic Book"/>
        </w:rPr>
        <w:t xml:space="preserve"> Most student teachers are anxious to please and eager to learn. </w:t>
      </w:r>
      <w:r w:rsidR="006854DC">
        <w:rPr>
          <w:rFonts w:ascii="Franklin Gothic Book" w:hAnsi="Franklin Gothic Book"/>
        </w:rPr>
        <w:t xml:space="preserve"> </w:t>
      </w:r>
      <w:r w:rsidR="007D77D7" w:rsidRPr="001E5C3C">
        <w:rPr>
          <w:rFonts w:ascii="Franklin Gothic Book" w:hAnsi="Franklin Gothic Book"/>
        </w:rPr>
        <w:t>Time w</w:t>
      </w:r>
      <w:r w:rsidR="00042C2F" w:rsidRPr="001E5C3C">
        <w:rPr>
          <w:rFonts w:ascii="Franklin Gothic Book" w:hAnsi="Franklin Gothic Book"/>
        </w:rPr>
        <w:t>orking with a student teacher allows</w:t>
      </w:r>
      <w:r w:rsidR="00B43192" w:rsidRPr="001E5C3C">
        <w:rPr>
          <w:rFonts w:ascii="Franklin Gothic Book" w:hAnsi="Franklin Gothic Book"/>
        </w:rPr>
        <w:t xml:space="preserve"> </w:t>
      </w:r>
      <w:r w:rsidR="007D77D7" w:rsidRPr="001E5C3C">
        <w:rPr>
          <w:rFonts w:ascii="Franklin Gothic Book" w:hAnsi="Franklin Gothic Book"/>
        </w:rPr>
        <w:t>an</w:t>
      </w:r>
      <w:r w:rsidR="00B43192" w:rsidRPr="001E5C3C">
        <w:rPr>
          <w:rFonts w:ascii="Franklin Gothic Book" w:hAnsi="Franklin Gothic Book"/>
        </w:rPr>
        <w:t xml:space="preserve"> understand</w:t>
      </w:r>
      <w:r w:rsidR="00042C2F" w:rsidRPr="001E5C3C">
        <w:rPr>
          <w:rFonts w:ascii="Franklin Gothic Book" w:hAnsi="Franklin Gothic Book"/>
        </w:rPr>
        <w:t>ing</w:t>
      </w:r>
      <w:r w:rsidR="00B43192" w:rsidRPr="001E5C3C">
        <w:rPr>
          <w:rFonts w:ascii="Franklin Gothic Book" w:hAnsi="Franklin Gothic Book"/>
        </w:rPr>
        <w:t xml:space="preserve"> </w:t>
      </w:r>
      <w:r w:rsidR="007D77D7" w:rsidRPr="001E5C3C">
        <w:rPr>
          <w:rFonts w:ascii="Franklin Gothic Book" w:hAnsi="Franklin Gothic Book"/>
        </w:rPr>
        <w:t xml:space="preserve">of </w:t>
      </w:r>
      <w:r w:rsidR="00B43192" w:rsidRPr="001E5C3C">
        <w:rPr>
          <w:rFonts w:ascii="Franklin Gothic Book" w:hAnsi="Franklin Gothic Book"/>
        </w:rPr>
        <w:t xml:space="preserve">the forces </w:t>
      </w:r>
      <w:r w:rsidR="007D77D7" w:rsidRPr="001E5C3C">
        <w:rPr>
          <w:rFonts w:ascii="Franklin Gothic Book" w:hAnsi="Franklin Gothic Book"/>
        </w:rPr>
        <w:t>that</w:t>
      </w:r>
      <w:r w:rsidR="00B43192" w:rsidRPr="001E5C3C">
        <w:rPr>
          <w:rFonts w:ascii="Franklin Gothic Book" w:hAnsi="Franklin Gothic Book"/>
        </w:rPr>
        <w:t xml:space="preserve"> affect the student teacher’s </w:t>
      </w:r>
      <w:r w:rsidR="007D77D7" w:rsidRPr="001E5C3C">
        <w:rPr>
          <w:rFonts w:ascii="Franklin Gothic Book" w:hAnsi="Franklin Gothic Book"/>
        </w:rPr>
        <w:t xml:space="preserve">thought process and </w:t>
      </w:r>
      <w:r w:rsidR="00B43192" w:rsidRPr="001E5C3C">
        <w:rPr>
          <w:rFonts w:ascii="Franklin Gothic Book" w:hAnsi="Franklin Gothic Book"/>
        </w:rPr>
        <w:t>behavior.</w:t>
      </w:r>
    </w:p>
    <w:p w14:paraId="67F53598" w14:textId="77777777" w:rsidR="00B43192" w:rsidRPr="001E5C3C" w:rsidRDefault="00B43192">
      <w:pPr>
        <w:rPr>
          <w:rFonts w:ascii="Franklin Gothic Book" w:hAnsi="Franklin Gothic Book"/>
          <w:sz w:val="16"/>
          <w:szCs w:val="16"/>
        </w:rPr>
      </w:pPr>
    </w:p>
    <w:p w14:paraId="4515E607" w14:textId="28492B70" w:rsidR="00B43192" w:rsidRPr="00B47ADA" w:rsidRDefault="00E0731F">
      <w:pPr>
        <w:rPr>
          <w:rFonts w:ascii="Franklin Gothic Medium" w:hAnsi="Franklin Gothic Medium"/>
          <w:b/>
        </w:rPr>
      </w:pPr>
      <w:r>
        <w:rPr>
          <w:rFonts w:ascii="Franklin Gothic Medium" w:hAnsi="Franklin Gothic Medium"/>
          <w:b/>
        </w:rPr>
        <w:t>Preparing for the Student Teacher’s Arrival</w:t>
      </w:r>
    </w:p>
    <w:p w14:paraId="3E37140E" w14:textId="132BBAB3" w:rsidR="000D503B" w:rsidRDefault="000D503B">
      <w:pPr>
        <w:rPr>
          <w:rFonts w:ascii="Franklin Gothic Book" w:hAnsi="Franklin Gothic Book"/>
        </w:rPr>
      </w:pPr>
      <w:r w:rsidRPr="001E5C3C">
        <w:rPr>
          <w:rFonts w:ascii="Franklin Gothic Book" w:hAnsi="Franklin Gothic Book"/>
        </w:rPr>
        <w:t xml:space="preserve">It is important that both the cooperating teacher and the student teacher understand the responsibilities involved in student teaching. </w:t>
      </w:r>
      <w:r>
        <w:rPr>
          <w:rFonts w:ascii="Franklin Gothic Book" w:hAnsi="Franklin Gothic Book"/>
        </w:rPr>
        <w:t xml:space="preserve"> </w:t>
      </w:r>
      <w:r w:rsidRPr="001E5C3C">
        <w:rPr>
          <w:rFonts w:ascii="Franklin Gothic Book" w:hAnsi="Franklin Gothic Book"/>
        </w:rPr>
        <w:t>During an initial conference, texts, curriculum guides, sample lesson plans, daily schedules, sample report cards, school handbooks, and other such materials should, if possible, be made available to the student teacher.</w:t>
      </w:r>
      <w:r>
        <w:rPr>
          <w:rFonts w:ascii="Franklin Gothic Book" w:hAnsi="Franklin Gothic Book"/>
        </w:rPr>
        <w:t xml:space="preserve">  The student teacher should also be given workspace and introduced to other members of the school community.</w:t>
      </w:r>
    </w:p>
    <w:p w14:paraId="6209205F" w14:textId="77777777" w:rsidR="000D503B" w:rsidRPr="001E5C3C" w:rsidRDefault="000D503B">
      <w:pPr>
        <w:rPr>
          <w:rFonts w:ascii="Franklin Gothic Book" w:hAnsi="Franklin Gothic Book"/>
        </w:rPr>
      </w:pPr>
    </w:p>
    <w:p w14:paraId="74268444" w14:textId="53218AD2" w:rsidR="00B43192" w:rsidRPr="001E5C3C" w:rsidRDefault="000D503B">
      <w:pPr>
        <w:rPr>
          <w:rFonts w:ascii="Franklin Gothic Book" w:hAnsi="Franklin Gothic Book"/>
        </w:rPr>
      </w:pPr>
      <w:r>
        <w:rPr>
          <w:rFonts w:ascii="Franklin Gothic Book" w:hAnsi="Franklin Gothic Book"/>
        </w:rPr>
        <w:t>It</w:t>
      </w:r>
      <w:r w:rsidR="004B1E5A">
        <w:rPr>
          <w:rFonts w:ascii="Franklin Gothic Book" w:hAnsi="Franklin Gothic Book"/>
        </w:rPr>
        <w:t xml:space="preserve"> i</w:t>
      </w:r>
      <w:r>
        <w:rPr>
          <w:rFonts w:ascii="Franklin Gothic Book" w:hAnsi="Franklin Gothic Book"/>
        </w:rPr>
        <w:t>s also important to prepare</w:t>
      </w:r>
      <w:r w:rsidR="00B43192" w:rsidRPr="001E5C3C">
        <w:rPr>
          <w:rFonts w:ascii="Franklin Gothic Book" w:hAnsi="Franklin Gothic Book"/>
        </w:rPr>
        <w:t xml:space="preserve"> </w:t>
      </w:r>
      <w:r w:rsidR="004B1E5A">
        <w:rPr>
          <w:rFonts w:ascii="Franklin Gothic Book" w:hAnsi="Franklin Gothic Book"/>
        </w:rPr>
        <w:t xml:space="preserve">school </w:t>
      </w:r>
      <w:r w:rsidR="00B43192" w:rsidRPr="001E5C3C">
        <w:rPr>
          <w:rFonts w:ascii="Franklin Gothic Book" w:hAnsi="Franklin Gothic Book"/>
        </w:rPr>
        <w:t>classes for the</w:t>
      </w:r>
      <w:r w:rsidR="00347F2B" w:rsidRPr="001E5C3C">
        <w:rPr>
          <w:rFonts w:ascii="Franklin Gothic Book" w:hAnsi="Franklin Gothic Book"/>
        </w:rPr>
        <w:t xml:space="preserve"> arrival of </w:t>
      </w:r>
      <w:r w:rsidR="004F0CD9">
        <w:rPr>
          <w:rFonts w:ascii="Franklin Gothic Book" w:hAnsi="Franklin Gothic Book"/>
        </w:rPr>
        <w:t>a</w:t>
      </w:r>
      <w:r w:rsidR="00347F2B" w:rsidRPr="001E5C3C">
        <w:rPr>
          <w:rFonts w:ascii="Franklin Gothic Book" w:hAnsi="Franklin Gothic Book"/>
        </w:rPr>
        <w:t xml:space="preserve"> student teacher.</w:t>
      </w:r>
      <w:r w:rsidR="00F75280" w:rsidRPr="001E5C3C">
        <w:rPr>
          <w:rFonts w:ascii="Franklin Gothic Book" w:hAnsi="Franklin Gothic Book"/>
        </w:rPr>
        <w:t xml:space="preserve"> </w:t>
      </w:r>
      <w:r w:rsidR="006854DC">
        <w:rPr>
          <w:rFonts w:ascii="Franklin Gothic Book" w:hAnsi="Franklin Gothic Book"/>
        </w:rPr>
        <w:t xml:space="preserve"> </w:t>
      </w:r>
      <w:r w:rsidR="004F0CD9">
        <w:rPr>
          <w:rFonts w:ascii="Franklin Gothic Book" w:hAnsi="Franklin Gothic Book"/>
        </w:rPr>
        <w:t>Tell the</w:t>
      </w:r>
      <w:r w:rsidR="009D46AC">
        <w:rPr>
          <w:rFonts w:ascii="Franklin Gothic Book" w:hAnsi="Franklin Gothic Book"/>
        </w:rPr>
        <w:t xml:space="preserve"> </w:t>
      </w:r>
      <w:r w:rsidR="006854DC">
        <w:rPr>
          <w:rFonts w:ascii="Franklin Gothic Book" w:hAnsi="Franklin Gothic Book"/>
        </w:rPr>
        <w:t>student</w:t>
      </w:r>
      <w:r w:rsidR="00B43192" w:rsidRPr="001E5C3C">
        <w:rPr>
          <w:rFonts w:ascii="Franklin Gothic Book" w:hAnsi="Franklin Gothic Book"/>
        </w:rPr>
        <w:t>s that a second teacher will work with the class for a specific number of weeks</w:t>
      </w:r>
      <w:r w:rsidR="00436BF3" w:rsidRPr="001E5C3C">
        <w:rPr>
          <w:rFonts w:ascii="Franklin Gothic Book" w:hAnsi="Franklin Gothic Book"/>
        </w:rPr>
        <w:t xml:space="preserve">. </w:t>
      </w:r>
      <w:r w:rsidR="006854DC">
        <w:rPr>
          <w:rFonts w:ascii="Franklin Gothic Book" w:hAnsi="Franklin Gothic Book"/>
        </w:rPr>
        <w:t xml:space="preserve"> </w:t>
      </w:r>
      <w:r w:rsidR="00B43192" w:rsidRPr="001E5C3C">
        <w:rPr>
          <w:rFonts w:ascii="Franklin Gothic Book" w:hAnsi="Franklin Gothic Book"/>
        </w:rPr>
        <w:t xml:space="preserve">Point out that the new teacher will have many different experiences to share with the class. </w:t>
      </w:r>
      <w:r w:rsidR="006854DC">
        <w:rPr>
          <w:rFonts w:ascii="Franklin Gothic Book" w:hAnsi="Franklin Gothic Book"/>
        </w:rPr>
        <w:t xml:space="preserve"> </w:t>
      </w:r>
      <w:r w:rsidR="00B43192" w:rsidRPr="001E5C3C">
        <w:rPr>
          <w:rFonts w:ascii="Franklin Gothic Book" w:hAnsi="Franklin Gothic Book"/>
        </w:rPr>
        <w:t xml:space="preserve">Explain that the </w:t>
      </w:r>
      <w:r w:rsidR="006854DC">
        <w:rPr>
          <w:rFonts w:ascii="Franklin Gothic Book" w:hAnsi="Franklin Gothic Book"/>
        </w:rPr>
        <w:t>student</w:t>
      </w:r>
      <w:r w:rsidR="00B43192" w:rsidRPr="001E5C3C">
        <w:rPr>
          <w:rFonts w:ascii="Franklin Gothic Book" w:hAnsi="Franklin Gothic Book"/>
        </w:rPr>
        <w:t>s should eventually look to the new teacher for instruction and assistance</w:t>
      </w:r>
      <w:r w:rsidR="00436BF3" w:rsidRPr="001E5C3C">
        <w:rPr>
          <w:rFonts w:ascii="Franklin Gothic Book" w:hAnsi="Franklin Gothic Book"/>
        </w:rPr>
        <w:t xml:space="preserve">. </w:t>
      </w:r>
      <w:r w:rsidR="006854DC">
        <w:rPr>
          <w:rFonts w:ascii="Franklin Gothic Book" w:hAnsi="Franklin Gothic Book"/>
        </w:rPr>
        <w:t xml:space="preserve"> Students may</w:t>
      </w:r>
      <w:r w:rsidR="00B43192" w:rsidRPr="001E5C3C">
        <w:rPr>
          <w:rFonts w:ascii="Franklin Gothic Book" w:hAnsi="Franklin Gothic Book"/>
        </w:rPr>
        <w:t xml:space="preserve"> need time to </w:t>
      </w:r>
      <w:r w:rsidR="004F0CD9">
        <w:rPr>
          <w:rFonts w:ascii="Franklin Gothic Book" w:hAnsi="Franklin Gothic Book"/>
        </w:rPr>
        <w:t>adjust</w:t>
      </w:r>
      <w:r w:rsidR="00B43192" w:rsidRPr="001E5C3C">
        <w:rPr>
          <w:rFonts w:ascii="Franklin Gothic Book" w:hAnsi="Franklin Gothic Book"/>
        </w:rPr>
        <w:t xml:space="preserve"> to the idea of</w:t>
      </w:r>
      <w:r w:rsidR="004F0CD9">
        <w:rPr>
          <w:rFonts w:ascii="Franklin Gothic Book" w:hAnsi="Franklin Gothic Book"/>
        </w:rPr>
        <w:t xml:space="preserve"> working with a second teacher, especially if the student teacher arrives after the school year has begun.</w:t>
      </w:r>
    </w:p>
    <w:p w14:paraId="04AD09DC" w14:textId="77777777" w:rsidR="00B43192" w:rsidRPr="001E5C3C" w:rsidRDefault="00B43192">
      <w:pPr>
        <w:rPr>
          <w:rFonts w:ascii="Franklin Gothic Book" w:hAnsi="Franklin Gothic Book"/>
          <w:sz w:val="16"/>
          <w:szCs w:val="16"/>
        </w:rPr>
      </w:pPr>
    </w:p>
    <w:p w14:paraId="723F1CBF" w14:textId="77777777" w:rsidR="006854DC" w:rsidRDefault="00B43192">
      <w:pPr>
        <w:rPr>
          <w:rFonts w:ascii="Franklin Gothic Book" w:hAnsi="Franklin Gothic Book"/>
        </w:rPr>
      </w:pPr>
      <w:r w:rsidRPr="001E5C3C">
        <w:rPr>
          <w:rFonts w:ascii="Franklin Gothic Book" w:hAnsi="Franklin Gothic Book"/>
        </w:rPr>
        <w:t>Student teachers and cooperating teachers have listed the following suggestions as helpful:</w:t>
      </w:r>
    </w:p>
    <w:p w14:paraId="4F886F49" w14:textId="41A27B5C" w:rsidR="006854DC" w:rsidRPr="006854DC" w:rsidRDefault="00B43192">
      <w:pPr>
        <w:pStyle w:val="ListParagraph"/>
        <w:numPr>
          <w:ilvl w:val="0"/>
          <w:numId w:val="11"/>
        </w:numPr>
        <w:ind w:left="360"/>
        <w:rPr>
          <w:rFonts w:ascii="Franklin Gothic Book" w:hAnsi="Franklin Gothic Book"/>
        </w:rPr>
      </w:pPr>
      <w:r w:rsidRPr="006854DC">
        <w:rPr>
          <w:rFonts w:ascii="Franklin Gothic Book" w:hAnsi="Franklin Gothic Book"/>
        </w:rPr>
        <w:t xml:space="preserve">Accept the student teacher as a person. </w:t>
      </w:r>
      <w:r w:rsidR="006854DC" w:rsidRPr="006854DC">
        <w:rPr>
          <w:rFonts w:ascii="Franklin Gothic Book" w:hAnsi="Franklin Gothic Book"/>
        </w:rPr>
        <w:t xml:space="preserve"> </w:t>
      </w:r>
      <w:r w:rsidRPr="006854DC">
        <w:rPr>
          <w:rFonts w:ascii="Franklin Gothic Book" w:hAnsi="Franklin Gothic Book"/>
        </w:rPr>
        <w:t>Establish rapport as soon as possible</w:t>
      </w:r>
      <w:r w:rsidR="00347F2B" w:rsidRPr="006854DC">
        <w:rPr>
          <w:rFonts w:ascii="Franklin Gothic Book" w:hAnsi="Franklin Gothic Book"/>
        </w:rPr>
        <w:t>.</w:t>
      </w:r>
      <w:r w:rsidR="00436BF3" w:rsidRPr="006854DC">
        <w:rPr>
          <w:rFonts w:ascii="Franklin Gothic Book" w:hAnsi="Franklin Gothic Book"/>
        </w:rPr>
        <w:t xml:space="preserve"> </w:t>
      </w:r>
    </w:p>
    <w:p w14:paraId="76AAD127" w14:textId="2E2CB17D" w:rsidR="006854DC" w:rsidRPr="006854DC" w:rsidRDefault="00B43192">
      <w:pPr>
        <w:pStyle w:val="ListParagraph"/>
        <w:numPr>
          <w:ilvl w:val="0"/>
          <w:numId w:val="11"/>
        </w:numPr>
        <w:ind w:left="360"/>
        <w:rPr>
          <w:rFonts w:ascii="Franklin Gothic Book" w:hAnsi="Franklin Gothic Book"/>
        </w:rPr>
      </w:pPr>
      <w:r w:rsidRPr="006854DC">
        <w:rPr>
          <w:rFonts w:ascii="Franklin Gothic Book" w:hAnsi="Franklin Gothic Book"/>
        </w:rPr>
        <w:t xml:space="preserve">Consider the student teacher </w:t>
      </w:r>
      <w:r w:rsidR="004F0CD9">
        <w:rPr>
          <w:rFonts w:ascii="Franklin Gothic Book" w:hAnsi="Franklin Gothic Book"/>
        </w:rPr>
        <w:t>as</w:t>
      </w:r>
      <w:r w:rsidRPr="006854DC">
        <w:rPr>
          <w:rFonts w:ascii="Franklin Gothic Book" w:hAnsi="Franklin Gothic Book"/>
        </w:rPr>
        <w:t xml:space="preserve"> a member of the faculty. </w:t>
      </w:r>
      <w:r w:rsidR="006854DC">
        <w:rPr>
          <w:rFonts w:ascii="Franklin Gothic Book" w:hAnsi="Franklin Gothic Book"/>
        </w:rPr>
        <w:t xml:space="preserve"> </w:t>
      </w:r>
      <w:r w:rsidRPr="006854DC">
        <w:rPr>
          <w:rFonts w:ascii="Franklin Gothic Book" w:hAnsi="Franklin Gothic Book"/>
        </w:rPr>
        <w:t>The student teacher should be included on faculty lists, taken to meetings, and encouraged t</w:t>
      </w:r>
      <w:r w:rsidR="00347F2B" w:rsidRPr="006854DC">
        <w:rPr>
          <w:rFonts w:ascii="Franklin Gothic Book" w:hAnsi="Franklin Gothic Book"/>
        </w:rPr>
        <w:t>o participate in committee work.</w:t>
      </w:r>
      <w:r w:rsidRPr="006854DC">
        <w:rPr>
          <w:rFonts w:ascii="Franklin Gothic Book" w:hAnsi="Franklin Gothic Book"/>
        </w:rPr>
        <w:t xml:space="preserve"> </w:t>
      </w:r>
    </w:p>
    <w:p w14:paraId="738009EA" w14:textId="141A10CC" w:rsidR="006854DC" w:rsidRPr="006854DC" w:rsidRDefault="00B43192">
      <w:pPr>
        <w:pStyle w:val="ListParagraph"/>
        <w:numPr>
          <w:ilvl w:val="0"/>
          <w:numId w:val="11"/>
        </w:numPr>
        <w:ind w:left="360"/>
        <w:rPr>
          <w:rFonts w:ascii="Franklin Gothic Book" w:hAnsi="Franklin Gothic Book"/>
        </w:rPr>
      </w:pPr>
      <w:r w:rsidRPr="006854DC">
        <w:rPr>
          <w:rFonts w:ascii="Franklin Gothic Book" w:hAnsi="Franklin Gothic Book"/>
        </w:rPr>
        <w:t>Include the student t</w:t>
      </w:r>
      <w:r w:rsidR="006854DC">
        <w:rPr>
          <w:rFonts w:ascii="Franklin Gothic Book" w:hAnsi="Franklin Gothic Book"/>
        </w:rPr>
        <w:t>eacher in planning and decision-</w:t>
      </w:r>
      <w:r w:rsidRPr="006854DC">
        <w:rPr>
          <w:rFonts w:ascii="Franklin Gothic Book" w:hAnsi="Franklin Gothic Book"/>
        </w:rPr>
        <w:t>making in the classroom</w:t>
      </w:r>
      <w:r w:rsidR="00347F2B" w:rsidRPr="006854DC">
        <w:rPr>
          <w:rFonts w:ascii="Franklin Gothic Book" w:hAnsi="Franklin Gothic Book"/>
        </w:rPr>
        <w:t>.</w:t>
      </w:r>
      <w:r w:rsidR="00436BF3" w:rsidRPr="006854DC">
        <w:rPr>
          <w:rFonts w:ascii="Franklin Gothic Book" w:hAnsi="Franklin Gothic Book"/>
        </w:rPr>
        <w:t xml:space="preserve"> </w:t>
      </w:r>
    </w:p>
    <w:p w14:paraId="0AB04DC8" w14:textId="7B2F7001" w:rsidR="006854DC" w:rsidRPr="006854DC" w:rsidRDefault="004F0CD9">
      <w:pPr>
        <w:pStyle w:val="ListParagraph"/>
        <w:numPr>
          <w:ilvl w:val="0"/>
          <w:numId w:val="11"/>
        </w:numPr>
        <w:ind w:left="360"/>
        <w:rPr>
          <w:rFonts w:ascii="Franklin Gothic Book" w:hAnsi="Franklin Gothic Book"/>
        </w:rPr>
      </w:pPr>
      <w:r>
        <w:rPr>
          <w:rFonts w:ascii="Franklin Gothic Book" w:hAnsi="Franklin Gothic Book"/>
        </w:rPr>
        <w:t xml:space="preserve">Provide a desk or </w:t>
      </w:r>
      <w:r w:rsidR="00B43192" w:rsidRPr="006854DC">
        <w:rPr>
          <w:rFonts w:ascii="Franklin Gothic Book" w:hAnsi="Franklin Gothic Book"/>
        </w:rPr>
        <w:t>place for the student teacher’s books and papers</w:t>
      </w:r>
      <w:r w:rsidR="00347F2B" w:rsidRPr="006854DC">
        <w:rPr>
          <w:rFonts w:ascii="Franklin Gothic Book" w:hAnsi="Franklin Gothic Book"/>
        </w:rPr>
        <w:t>.</w:t>
      </w:r>
      <w:r w:rsidR="00436BF3" w:rsidRPr="006854DC">
        <w:rPr>
          <w:rFonts w:ascii="Franklin Gothic Book" w:hAnsi="Franklin Gothic Book"/>
        </w:rPr>
        <w:t xml:space="preserve"> </w:t>
      </w:r>
    </w:p>
    <w:p w14:paraId="4D299480" w14:textId="4D394DC7" w:rsidR="006854DC" w:rsidRPr="006854DC" w:rsidRDefault="00B43192">
      <w:pPr>
        <w:pStyle w:val="ListParagraph"/>
        <w:numPr>
          <w:ilvl w:val="0"/>
          <w:numId w:val="11"/>
        </w:numPr>
        <w:ind w:left="360"/>
        <w:rPr>
          <w:rFonts w:ascii="Franklin Gothic Book" w:hAnsi="Franklin Gothic Book"/>
        </w:rPr>
      </w:pPr>
      <w:r w:rsidRPr="006854DC">
        <w:rPr>
          <w:rFonts w:ascii="Franklin Gothic Book" w:hAnsi="Franklin Gothic Book"/>
        </w:rPr>
        <w:t>Explain formal and informal classroom and school policies</w:t>
      </w:r>
      <w:r w:rsidR="00347F2B" w:rsidRPr="006854DC">
        <w:rPr>
          <w:rFonts w:ascii="Franklin Gothic Book" w:hAnsi="Franklin Gothic Book"/>
        </w:rPr>
        <w:t>.</w:t>
      </w:r>
      <w:r w:rsidR="00436BF3" w:rsidRPr="006854DC">
        <w:rPr>
          <w:rFonts w:ascii="Franklin Gothic Book" w:hAnsi="Franklin Gothic Book"/>
        </w:rPr>
        <w:t xml:space="preserve"> </w:t>
      </w:r>
    </w:p>
    <w:p w14:paraId="6BB34D51" w14:textId="2F8AD54A" w:rsidR="006854DC" w:rsidRPr="006854DC" w:rsidRDefault="004F0CD9">
      <w:pPr>
        <w:pStyle w:val="ListParagraph"/>
        <w:numPr>
          <w:ilvl w:val="0"/>
          <w:numId w:val="11"/>
        </w:numPr>
        <w:ind w:left="360"/>
        <w:rPr>
          <w:rFonts w:ascii="Franklin Gothic Book" w:hAnsi="Franklin Gothic Book"/>
        </w:rPr>
      </w:pPr>
      <w:r>
        <w:rPr>
          <w:rFonts w:ascii="Franklin Gothic Book" w:hAnsi="Franklin Gothic Book"/>
        </w:rPr>
        <w:t>A</w:t>
      </w:r>
      <w:r w:rsidR="00B43192" w:rsidRPr="006854DC">
        <w:rPr>
          <w:rFonts w:ascii="Franklin Gothic Book" w:hAnsi="Franklin Gothic Book"/>
        </w:rPr>
        <w:t xml:space="preserve">void correcting the student teacher in front of the </w:t>
      </w:r>
      <w:r w:rsidR="006854DC">
        <w:rPr>
          <w:rFonts w:ascii="Franklin Gothic Book" w:hAnsi="Franklin Gothic Book"/>
        </w:rPr>
        <w:t>students</w:t>
      </w:r>
      <w:r w:rsidR="00347F2B" w:rsidRPr="006854DC">
        <w:rPr>
          <w:rFonts w:ascii="Franklin Gothic Book" w:hAnsi="Franklin Gothic Book"/>
        </w:rPr>
        <w:t>.</w:t>
      </w:r>
      <w:r w:rsidR="00436BF3" w:rsidRPr="006854DC">
        <w:rPr>
          <w:rFonts w:ascii="Franklin Gothic Book" w:hAnsi="Franklin Gothic Book"/>
        </w:rPr>
        <w:t xml:space="preserve"> </w:t>
      </w:r>
    </w:p>
    <w:p w14:paraId="7AFB02F9" w14:textId="77777777" w:rsidR="006854DC" w:rsidRDefault="00B43192">
      <w:pPr>
        <w:pStyle w:val="ListParagraph"/>
        <w:numPr>
          <w:ilvl w:val="0"/>
          <w:numId w:val="11"/>
        </w:numPr>
        <w:ind w:left="360"/>
        <w:rPr>
          <w:rFonts w:ascii="Franklin Gothic Book" w:hAnsi="Franklin Gothic Book"/>
        </w:rPr>
      </w:pPr>
      <w:r w:rsidRPr="006854DC">
        <w:rPr>
          <w:rFonts w:ascii="Franklin Gothic Book" w:hAnsi="Franklin Gothic Book"/>
        </w:rPr>
        <w:t>Share daily professional responsibilities</w:t>
      </w:r>
      <w:r w:rsidR="00347F2B" w:rsidRPr="006854DC">
        <w:rPr>
          <w:rFonts w:ascii="Franklin Gothic Book" w:hAnsi="Franklin Gothic Book"/>
        </w:rPr>
        <w:t>.</w:t>
      </w:r>
      <w:r w:rsidR="00436BF3" w:rsidRPr="006854DC">
        <w:rPr>
          <w:rFonts w:ascii="Franklin Gothic Book" w:hAnsi="Franklin Gothic Book"/>
        </w:rPr>
        <w:t xml:space="preserve"> </w:t>
      </w:r>
    </w:p>
    <w:p w14:paraId="7D5FF8C9" w14:textId="3A19CD4B" w:rsidR="00B43192" w:rsidRPr="006854DC" w:rsidRDefault="00B43192">
      <w:pPr>
        <w:pStyle w:val="ListParagraph"/>
        <w:numPr>
          <w:ilvl w:val="0"/>
          <w:numId w:val="11"/>
        </w:numPr>
        <w:ind w:left="360"/>
        <w:rPr>
          <w:rFonts w:ascii="Franklin Gothic Book" w:hAnsi="Franklin Gothic Book"/>
        </w:rPr>
      </w:pPr>
      <w:r w:rsidRPr="006854DC">
        <w:rPr>
          <w:rFonts w:ascii="Franklin Gothic Book" w:hAnsi="Franklin Gothic Book"/>
        </w:rPr>
        <w:t>Intro</w:t>
      </w:r>
      <w:r w:rsidR="004F0CD9">
        <w:rPr>
          <w:rFonts w:ascii="Franklin Gothic Book" w:hAnsi="Franklin Gothic Book"/>
        </w:rPr>
        <w:t xml:space="preserve">duce the student teacher to </w:t>
      </w:r>
      <w:r w:rsidRPr="006854DC">
        <w:rPr>
          <w:rFonts w:ascii="Franklin Gothic Book" w:hAnsi="Franklin Gothic Book"/>
        </w:rPr>
        <w:t xml:space="preserve">other school staff members. </w:t>
      </w:r>
    </w:p>
    <w:p w14:paraId="65D83C3D" w14:textId="77777777" w:rsidR="00B43192" w:rsidRDefault="00B43192">
      <w:pPr>
        <w:rPr>
          <w:rFonts w:ascii="Franklin Gothic Book" w:hAnsi="Franklin Gothic Book"/>
        </w:rPr>
      </w:pPr>
    </w:p>
    <w:p w14:paraId="0AE5775D" w14:textId="77777777" w:rsidR="004F0CD9" w:rsidRPr="001E5C3C" w:rsidRDefault="004F0CD9">
      <w:pPr>
        <w:rPr>
          <w:rFonts w:ascii="Franklin Gothic Book" w:hAnsi="Franklin Gothic Book"/>
        </w:rPr>
      </w:pPr>
    </w:p>
    <w:p w14:paraId="399E3565" w14:textId="24026EB9" w:rsidR="00F753BD" w:rsidRPr="000D503B" w:rsidRDefault="00F753BD">
      <w:pPr>
        <w:rPr>
          <w:rFonts w:ascii="Franklin Gothic Medium" w:hAnsi="Franklin Gothic Medium"/>
        </w:rPr>
      </w:pPr>
      <w:r>
        <w:rPr>
          <w:rFonts w:ascii="Franklin Gothic Medium" w:hAnsi="Franklin Gothic Medium"/>
          <w:b/>
        </w:rPr>
        <w:t xml:space="preserve">Sharing </w:t>
      </w:r>
      <w:r w:rsidRPr="000D503B">
        <w:rPr>
          <w:rFonts w:ascii="Franklin Gothic Medium" w:hAnsi="Franklin Gothic Medium"/>
          <w:b/>
        </w:rPr>
        <w:t xml:space="preserve">Teaching </w:t>
      </w:r>
      <w:r>
        <w:rPr>
          <w:rFonts w:ascii="Franklin Gothic Medium" w:hAnsi="Franklin Gothic Medium"/>
          <w:b/>
        </w:rPr>
        <w:t>Responsibilitie</w:t>
      </w:r>
      <w:r w:rsidRPr="000D503B">
        <w:rPr>
          <w:rFonts w:ascii="Franklin Gothic Medium" w:hAnsi="Franklin Gothic Medium"/>
          <w:b/>
        </w:rPr>
        <w:t>s</w:t>
      </w:r>
    </w:p>
    <w:p w14:paraId="05733FA2" w14:textId="354A6B9E" w:rsidR="00F753BD" w:rsidRDefault="00F753BD">
      <w:pPr>
        <w:rPr>
          <w:rFonts w:ascii="Franklin Gothic Book" w:hAnsi="Franklin Gothic Book"/>
        </w:rPr>
      </w:pPr>
      <w:r w:rsidRPr="00757788">
        <w:rPr>
          <w:rFonts w:ascii="Franklin Gothic Book" w:hAnsi="Franklin Gothic Book"/>
        </w:rPr>
        <w:t xml:space="preserve">Lawrence encourages </w:t>
      </w:r>
      <w:r>
        <w:rPr>
          <w:rFonts w:ascii="Franklin Gothic Book" w:hAnsi="Franklin Gothic Book"/>
        </w:rPr>
        <w:t xml:space="preserve">a co-teaching approach to student teaching, with the student teacher and cooperating teacher </w:t>
      </w:r>
      <w:r w:rsidRPr="00757788">
        <w:rPr>
          <w:rFonts w:ascii="Franklin Gothic Book" w:hAnsi="Franklin Gothic Book"/>
        </w:rPr>
        <w:t xml:space="preserve">sharing and shifting responsibilities for different classes, units, or activities over the course of the semester.  </w:t>
      </w:r>
      <w:r>
        <w:rPr>
          <w:rFonts w:ascii="Franklin Gothic Book" w:hAnsi="Franklin Gothic Book"/>
        </w:rPr>
        <w:t>T</w:t>
      </w:r>
      <w:r w:rsidRPr="00757788">
        <w:rPr>
          <w:rFonts w:ascii="Franklin Gothic Book" w:hAnsi="Franklin Gothic Book"/>
        </w:rPr>
        <w:t>his mix of modeling and practice provides an optimal environment for student teachers to develop their knowledge and skills while maximizing student learning.  Done well, a co-teaching approach provides ample time for thoughtful lesson planning and preparation, greater attention to the needs of small groups and individuals, more careful assessment and analysis of student learning, and the opportunity to observe or collaborate with other teachers in the building.</w:t>
      </w:r>
      <w:r>
        <w:rPr>
          <w:rFonts w:ascii="Franklin Gothic Book" w:hAnsi="Franklin Gothic Book"/>
        </w:rPr>
        <w:t xml:space="preserve">  Student teachers benefit from assuming some teaching responsibilities right away, with increasing responsibilities as the student teacher gains confidence and experience.</w:t>
      </w:r>
    </w:p>
    <w:p w14:paraId="315CD875" w14:textId="77777777" w:rsidR="00F753BD" w:rsidRDefault="00F753BD">
      <w:pPr>
        <w:rPr>
          <w:rFonts w:ascii="Franklin Gothic Book" w:hAnsi="Franklin Gothic Book"/>
        </w:rPr>
      </w:pPr>
    </w:p>
    <w:p w14:paraId="51E8D998" w14:textId="77777777" w:rsidR="00F753BD" w:rsidRPr="002E68F6" w:rsidRDefault="00F753BD">
      <w:pPr>
        <w:rPr>
          <w:rFonts w:ascii="Franklin Gothic Book" w:hAnsi="Franklin Gothic Book"/>
          <w:i/>
        </w:rPr>
      </w:pPr>
      <w:r w:rsidRPr="002E68F6">
        <w:rPr>
          <w:rFonts w:ascii="Franklin Gothic Book" w:hAnsi="Franklin Gothic Book"/>
          <w:i/>
        </w:rPr>
        <w:t>While student teachers are expected to assist in all classes, they should not be given sole responsibility for planning and teaching more than two classes per day without approval from the university supervisor; where such permission is given, the student teach</w:t>
      </w:r>
      <w:r>
        <w:rPr>
          <w:rFonts w:ascii="Franklin Gothic Book" w:hAnsi="Franklin Gothic Book"/>
          <w:i/>
        </w:rPr>
        <w:t>er must</w:t>
      </w:r>
      <w:r w:rsidRPr="002E68F6">
        <w:rPr>
          <w:rFonts w:ascii="Franklin Gothic Book" w:hAnsi="Franklin Gothic Book"/>
          <w:i/>
        </w:rPr>
        <w:t xml:space="preserve"> not have more than two different preparations.</w:t>
      </w:r>
    </w:p>
    <w:p w14:paraId="6CF074EE" w14:textId="77777777" w:rsidR="00F753BD" w:rsidRPr="002E68F6" w:rsidRDefault="00F753BD">
      <w:pPr>
        <w:rPr>
          <w:rFonts w:ascii="Franklin Gothic Book" w:hAnsi="Franklin Gothic Book"/>
          <w:i/>
        </w:rPr>
      </w:pPr>
    </w:p>
    <w:p w14:paraId="5FC2D10F" w14:textId="1A3202B2" w:rsidR="00F753BD" w:rsidRDefault="00F753BD">
      <w:pPr>
        <w:rPr>
          <w:rFonts w:ascii="Franklin Gothic Book" w:hAnsi="Franklin Gothic Book"/>
          <w:i/>
        </w:rPr>
      </w:pPr>
      <w:r>
        <w:rPr>
          <w:rFonts w:ascii="Franklin Gothic Book" w:hAnsi="Franklin Gothic Book"/>
          <w:i/>
        </w:rPr>
        <w:t>Note that t</w:t>
      </w:r>
      <w:r w:rsidRPr="002E68F6">
        <w:rPr>
          <w:rFonts w:ascii="Franklin Gothic Book" w:hAnsi="Franklin Gothic Book"/>
          <w:i/>
        </w:rPr>
        <w:t xml:space="preserve">he student teacher </w:t>
      </w:r>
      <w:r w:rsidRPr="002E68F6">
        <w:rPr>
          <w:rFonts w:ascii="Franklin Gothic Book" w:hAnsi="Franklin Gothic Book"/>
        </w:rPr>
        <w:t>must</w:t>
      </w:r>
      <w:r w:rsidRPr="002E68F6">
        <w:rPr>
          <w:rFonts w:ascii="Franklin Gothic Book" w:hAnsi="Franklin Gothic Book"/>
          <w:i/>
        </w:rPr>
        <w:t xml:space="preserve"> assume sole responsibility for planning, teaching, and assessing the learning segment (3-5 class sessions</w:t>
      </w:r>
      <w:r>
        <w:rPr>
          <w:rFonts w:ascii="Franklin Gothic Book" w:hAnsi="Franklin Gothic Book"/>
          <w:i/>
        </w:rPr>
        <w:t xml:space="preserve">) used for the </w:t>
      </w:r>
      <w:proofErr w:type="spellStart"/>
      <w:r>
        <w:rPr>
          <w:rFonts w:ascii="Franklin Gothic Book" w:hAnsi="Franklin Gothic Book"/>
          <w:i/>
        </w:rPr>
        <w:t>edTPA</w:t>
      </w:r>
      <w:proofErr w:type="spellEnd"/>
      <w:r>
        <w:rPr>
          <w:rFonts w:ascii="Franklin Gothic Book" w:hAnsi="Franklin Gothic Book"/>
          <w:i/>
        </w:rPr>
        <w:t>, the teacher performance assessment required for certification for initial licensure</w:t>
      </w:r>
      <w:r w:rsidRPr="002E68F6">
        <w:rPr>
          <w:rFonts w:ascii="Franklin Gothic Book" w:hAnsi="Franklin Gothic Book"/>
          <w:i/>
        </w:rPr>
        <w:t>.</w:t>
      </w:r>
    </w:p>
    <w:p w14:paraId="4FDB1D5E" w14:textId="77777777" w:rsidR="00F753BD" w:rsidRDefault="00F753BD">
      <w:pPr>
        <w:rPr>
          <w:rFonts w:ascii="Franklin Gothic Book" w:hAnsi="Franklin Gothic Book"/>
          <w:i/>
        </w:rPr>
      </w:pPr>
    </w:p>
    <w:p w14:paraId="338BEEDD" w14:textId="1A14388A" w:rsidR="00B43192" w:rsidRPr="00B47ADA" w:rsidRDefault="00B43192">
      <w:pPr>
        <w:rPr>
          <w:rFonts w:ascii="Franklin Gothic Medium" w:hAnsi="Franklin Gothic Medium"/>
          <w:b/>
        </w:rPr>
      </w:pPr>
      <w:r w:rsidRPr="00B47ADA">
        <w:rPr>
          <w:rFonts w:ascii="Franklin Gothic Medium" w:hAnsi="Franklin Gothic Medium"/>
          <w:b/>
        </w:rPr>
        <w:t xml:space="preserve">Planning </w:t>
      </w:r>
      <w:r w:rsidR="00E0731F">
        <w:rPr>
          <w:rFonts w:ascii="Franklin Gothic Medium" w:hAnsi="Franklin Gothic Medium"/>
          <w:b/>
        </w:rPr>
        <w:t xml:space="preserve">and Conferring </w:t>
      </w:r>
      <w:r w:rsidRPr="00B47ADA">
        <w:rPr>
          <w:rFonts w:ascii="Franklin Gothic Medium" w:hAnsi="Franklin Gothic Medium"/>
          <w:b/>
        </w:rPr>
        <w:t>with the Student Teacher</w:t>
      </w:r>
    </w:p>
    <w:p w14:paraId="09BA9093" w14:textId="48D78D4E" w:rsidR="00F753BD" w:rsidRDefault="004F0CD9">
      <w:pPr>
        <w:rPr>
          <w:rFonts w:ascii="Franklin Gothic Book" w:hAnsi="Franklin Gothic Book"/>
        </w:rPr>
      </w:pPr>
      <w:r>
        <w:rPr>
          <w:rFonts w:ascii="Franklin Gothic Book" w:hAnsi="Franklin Gothic Book"/>
        </w:rPr>
        <w:t>Student teachers are expected to prepare written lesson plans for every class they teach</w:t>
      </w:r>
      <w:r w:rsidR="00F753BD">
        <w:rPr>
          <w:rFonts w:ascii="Franklin Gothic Book" w:hAnsi="Franklin Gothic Book"/>
        </w:rPr>
        <w:t xml:space="preserve"> and to keep these plans in a notebook for review by the university supervisor during classroom visits</w:t>
      </w:r>
      <w:r>
        <w:rPr>
          <w:rFonts w:ascii="Franklin Gothic Book" w:hAnsi="Franklin Gothic Book"/>
        </w:rPr>
        <w:t xml:space="preserve">.  </w:t>
      </w:r>
      <w:r w:rsidR="00F753BD" w:rsidRPr="001E5C3C">
        <w:rPr>
          <w:rFonts w:ascii="Franklin Gothic Book" w:hAnsi="Franklin Gothic Book"/>
        </w:rPr>
        <w:t xml:space="preserve">It is helpful for the student teacher to </w:t>
      </w:r>
      <w:r w:rsidR="00F753BD">
        <w:rPr>
          <w:rFonts w:ascii="Franklin Gothic Book" w:hAnsi="Franklin Gothic Book"/>
        </w:rPr>
        <w:t>write plan</w:t>
      </w:r>
      <w:r w:rsidR="00F753BD" w:rsidRPr="001E5C3C">
        <w:rPr>
          <w:rFonts w:ascii="Franklin Gothic Book" w:hAnsi="Franklin Gothic Book"/>
        </w:rPr>
        <w:t>s in detail during the student teaching period</w:t>
      </w:r>
      <w:r w:rsidR="00F753BD">
        <w:rPr>
          <w:rFonts w:ascii="Franklin Gothic Book" w:hAnsi="Franklin Gothic Book"/>
        </w:rPr>
        <w:t xml:space="preserve"> and to receive feedback on plans before and after teaching.</w:t>
      </w:r>
    </w:p>
    <w:p w14:paraId="6CA67D41" w14:textId="77777777" w:rsidR="00F753BD" w:rsidRDefault="00F753BD">
      <w:pPr>
        <w:rPr>
          <w:rFonts w:ascii="Franklin Gothic Book" w:hAnsi="Franklin Gothic Book"/>
        </w:rPr>
      </w:pPr>
    </w:p>
    <w:p w14:paraId="1A57740C" w14:textId="55490089" w:rsidR="00B43192" w:rsidRPr="001E5C3C" w:rsidRDefault="004F0CD9">
      <w:pPr>
        <w:rPr>
          <w:rFonts w:ascii="Franklin Gothic Book" w:hAnsi="Franklin Gothic Book"/>
        </w:rPr>
      </w:pPr>
      <w:r>
        <w:rPr>
          <w:rFonts w:ascii="Franklin Gothic Book" w:hAnsi="Franklin Gothic Book"/>
        </w:rPr>
        <w:t>The student teacher might need help with:</w:t>
      </w:r>
    </w:p>
    <w:p w14:paraId="280BA915" w14:textId="7C01275E" w:rsidR="00B43192" w:rsidRPr="001E5C3C" w:rsidRDefault="004F0CD9">
      <w:pPr>
        <w:numPr>
          <w:ilvl w:val="0"/>
          <w:numId w:val="12"/>
        </w:numPr>
        <w:ind w:left="360"/>
        <w:rPr>
          <w:rFonts w:ascii="Franklin Gothic Book" w:hAnsi="Franklin Gothic Book"/>
        </w:rPr>
      </w:pPr>
      <w:r>
        <w:rPr>
          <w:rFonts w:ascii="Franklin Gothic Book" w:hAnsi="Franklin Gothic Book"/>
        </w:rPr>
        <w:t>Clarifying</w:t>
      </w:r>
      <w:r w:rsidR="00B43192" w:rsidRPr="001E5C3C">
        <w:rPr>
          <w:rFonts w:ascii="Franklin Gothic Book" w:hAnsi="Franklin Gothic Book"/>
        </w:rPr>
        <w:t xml:space="preserve"> purposes and procedures</w:t>
      </w:r>
      <w:r w:rsidR="00347F2B" w:rsidRPr="001E5C3C">
        <w:rPr>
          <w:rFonts w:ascii="Franklin Gothic Book" w:hAnsi="Franklin Gothic Book"/>
        </w:rPr>
        <w:t>;</w:t>
      </w:r>
      <w:r w:rsidR="00B43192" w:rsidRPr="001E5C3C">
        <w:rPr>
          <w:rFonts w:ascii="Franklin Gothic Book" w:hAnsi="Franklin Gothic Book"/>
        </w:rPr>
        <w:t xml:space="preserve">  </w:t>
      </w:r>
    </w:p>
    <w:p w14:paraId="6262515C" w14:textId="45757312" w:rsidR="00B43192" w:rsidRPr="001E5C3C" w:rsidRDefault="004F0CD9">
      <w:pPr>
        <w:numPr>
          <w:ilvl w:val="0"/>
          <w:numId w:val="12"/>
        </w:numPr>
        <w:ind w:left="360"/>
        <w:rPr>
          <w:rFonts w:ascii="Franklin Gothic Book" w:hAnsi="Franklin Gothic Book"/>
        </w:rPr>
      </w:pPr>
      <w:r>
        <w:rPr>
          <w:rFonts w:ascii="Franklin Gothic Book" w:hAnsi="Franklin Gothic Book"/>
        </w:rPr>
        <w:t>Understand</w:t>
      </w:r>
      <w:r w:rsidR="00347F2B" w:rsidRPr="001E5C3C">
        <w:rPr>
          <w:rFonts w:ascii="Franklin Gothic Book" w:hAnsi="Franklin Gothic Book"/>
        </w:rPr>
        <w:t xml:space="preserve">ing </w:t>
      </w:r>
      <w:r w:rsidR="00B43192" w:rsidRPr="001E5C3C">
        <w:rPr>
          <w:rFonts w:ascii="Franklin Gothic Book" w:hAnsi="Franklin Gothic Book"/>
        </w:rPr>
        <w:t>the expectations of the cooperating teacher</w:t>
      </w:r>
      <w:r w:rsidR="00347F2B" w:rsidRPr="001E5C3C">
        <w:rPr>
          <w:rFonts w:ascii="Franklin Gothic Book" w:hAnsi="Franklin Gothic Book"/>
        </w:rPr>
        <w:t>;</w:t>
      </w:r>
      <w:r w:rsidR="00B43192" w:rsidRPr="001E5C3C">
        <w:rPr>
          <w:rFonts w:ascii="Franklin Gothic Book" w:hAnsi="Franklin Gothic Book"/>
        </w:rPr>
        <w:t xml:space="preserve">  </w:t>
      </w:r>
    </w:p>
    <w:p w14:paraId="70D8223E" w14:textId="1D0C1169" w:rsidR="00B43192" w:rsidRPr="001E5C3C" w:rsidRDefault="00347F2B">
      <w:pPr>
        <w:numPr>
          <w:ilvl w:val="0"/>
          <w:numId w:val="12"/>
        </w:numPr>
        <w:ind w:left="360"/>
        <w:rPr>
          <w:rFonts w:ascii="Franklin Gothic Book" w:hAnsi="Franklin Gothic Book"/>
        </w:rPr>
      </w:pPr>
      <w:r w:rsidRPr="001E5C3C">
        <w:rPr>
          <w:rFonts w:ascii="Franklin Gothic Book" w:hAnsi="Franklin Gothic Book"/>
        </w:rPr>
        <w:t>Communicating</w:t>
      </w:r>
      <w:r w:rsidR="00B43192" w:rsidRPr="001E5C3C">
        <w:rPr>
          <w:rFonts w:ascii="Franklin Gothic Book" w:hAnsi="Franklin Gothic Book"/>
        </w:rPr>
        <w:t xml:space="preserve"> intentions </w:t>
      </w:r>
      <w:r w:rsidR="004F0CD9">
        <w:rPr>
          <w:rFonts w:ascii="Franklin Gothic Book" w:hAnsi="Franklin Gothic Book"/>
        </w:rPr>
        <w:t xml:space="preserve">and approaches </w:t>
      </w:r>
      <w:r w:rsidR="00B43192" w:rsidRPr="001E5C3C">
        <w:rPr>
          <w:rFonts w:ascii="Franklin Gothic Book" w:hAnsi="Franklin Gothic Book"/>
        </w:rPr>
        <w:t xml:space="preserve">for constructive </w:t>
      </w:r>
      <w:r w:rsidR="004F0CD9">
        <w:rPr>
          <w:rFonts w:ascii="Franklin Gothic Book" w:hAnsi="Franklin Gothic Book"/>
        </w:rPr>
        <w:t>feedback</w:t>
      </w:r>
      <w:r w:rsidRPr="001E5C3C">
        <w:rPr>
          <w:rFonts w:ascii="Franklin Gothic Book" w:hAnsi="Franklin Gothic Book"/>
        </w:rPr>
        <w:t>; and</w:t>
      </w:r>
      <w:r w:rsidR="00B43192" w:rsidRPr="001E5C3C">
        <w:rPr>
          <w:rFonts w:ascii="Franklin Gothic Book" w:hAnsi="Franklin Gothic Book"/>
        </w:rPr>
        <w:t xml:space="preserve">  </w:t>
      </w:r>
    </w:p>
    <w:p w14:paraId="2EA68CFA" w14:textId="77777777" w:rsidR="00B43192" w:rsidRPr="001E5C3C" w:rsidRDefault="00347F2B">
      <w:pPr>
        <w:numPr>
          <w:ilvl w:val="0"/>
          <w:numId w:val="12"/>
        </w:numPr>
        <w:ind w:left="360"/>
        <w:rPr>
          <w:rFonts w:ascii="Franklin Gothic Book" w:hAnsi="Franklin Gothic Book"/>
        </w:rPr>
      </w:pPr>
      <w:r w:rsidRPr="001E5C3C">
        <w:rPr>
          <w:rFonts w:ascii="Franklin Gothic Book" w:hAnsi="Franklin Gothic Book"/>
        </w:rPr>
        <w:t>Achieving</w:t>
      </w:r>
      <w:r w:rsidR="00B43192" w:rsidRPr="001E5C3C">
        <w:rPr>
          <w:rFonts w:ascii="Franklin Gothic Book" w:hAnsi="Franklin Gothic Book"/>
        </w:rPr>
        <w:t xml:space="preserve"> proficiency in developing effective written lesson plans, both short- and long-term</w:t>
      </w:r>
      <w:r w:rsidR="00961BBC" w:rsidRPr="001E5C3C">
        <w:rPr>
          <w:rFonts w:ascii="Franklin Gothic Book" w:hAnsi="Franklin Gothic Book"/>
        </w:rPr>
        <w:t>.</w:t>
      </w:r>
      <w:r w:rsidR="00B43192" w:rsidRPr="001E5C3C">
        <w:rPr>
          <w:rFonts w:ascii="Franklin Gothic Book" w:hAnsi="Franklin Gothic Book"/>
        </w:rPr>
        <w:t xml:space="preserve"> </w:t>
      </w:r>
    </w:p>
    <w:p w14:paraId="467B0E63" w14:textId="77777777" w:rsidR="00B43192" w:rsidRPr="001E5C3C" w:rsidRDefault="00B43192">
      <w:pPr>
        <w:rPr>
          <w:rFonts w:ascii="Franklin Gothic Book" w:hAnsi="Franklin Gothic Book"/>
        </w:rPr>
      </w:pPr>
    </w:p>
    <w:p w14:paraId="79E3D550" w14:textId="52BB1C66" w:rsidR="00B43192" w:rsidRPr="001E5C3C" w:rsidRDefault="00B43192">
      <w:pPr>
        <w:rPr>
          <w:rFonts w:ascii="Franklin Gothic Book" w:hAnsi="Franklin Gothic Book"/>
        </w:rPr>
      </w:pPr>
      <w:r w:rsidRPr="001E5C3C">
        <w:rPr>
          <w:rFonts w:ascii="Franklin Gothic Book" w:hAnsi="Franklin Gothic Book"/>
        </w:rPr>
        <w:t xml:space="preserve">Together, the cooperating teacher and the student teacher should </w:t>
      </w:r>
      <w:r w:rsidR="004F0CD9">
        <w:rPr>
          <w:rFonts w:ascii="Franklin Gothic Book" w:hAnsi="Franklin Gothic Book"/>
        </w:rPr>
        <w:t>determine</w:t>
      </w:r>
      <w:r w:rsidRPr="001E5C3C">
        <w:rPr>
          <w:rFonts w:ascii="Franklin Gothic Book" w:hAnsi="Franklin Gothic Book"/>
        </w:rPr>
        <w:t xml:space="preserve"> a schedule for </w:t>
      </w:r>
      <w:r w:rsidR="00572E3F">
        <w:rPr>
          <w:rFonts w:ascii="Franklin Gothic Book" w:hAnsi="Franklin Gothic Book"/>
        </w:rPr>
        <w:t>reviewing</w:t>
      </w:r>
      <w:r w:rsidRPr="001E5C3C">
        <w:rPr>
          <w:rFonts w:ascii="Franklin Gothic Book" w:hAnsi="Franklin Gothic Book"/>
        </w:rPr>
        <w:t xml:space="preserve"> written plans </w:t>
      </w:r>
      <w:r w:rsidR="00572E3F">
        <w:rPr>
          <w:rFonts w:ascii="Franklin Gothic Book" w:hAnsi="Franklin Gothic Book"/>
        </w:rPr>
        <w:t>before and after the lesson</w:t>
      </w:r>
      <w:r w:rsidRPr="001E5C3C">
        <w:rPr>
          <w:rFonts w:ascii="Franklin Gothic Book" w:hAnsi="Franklin Gothic Book"/>
        </w:rPr>
        <w:t xml:space="preserve">. </w:t>
      </w:r>
      <w:r w:rsidR="006854DC">
        <w:rPr>
          <w:rFonts w:ascii="Franklin Gothic Book" w:hAnsi="Franklin Gothic Book"/>
        </w:rPr>
        <w:t xml:space="preserve"> </w:t>
      </w:r>
      <w:r w:rsidRPr="001E5C3C">
        <w:rPr>
          <w:rFonts w:ascii="Franklin Gothic Book" w:hAnsi="Franklin Gothic Book"/>
        </w:rPr>
        <w:t xml:space="preserve">The cooperating teacher should give constructive criticism and provide adequate time for the student teacher to make suggested revisions. </w:t>
      </w:r>
      <w:r w:rsidR="006854DC">
        <w:rPr>
          <w:rFonts w:ascii="Franklin Gothic Book" w:hAnsi="Franklin Gothic Book"/>
        </w:rPr>
        <w:t xml:space="preserve"> </w:t>
      </w:r>
      <w:r w:rsidRPr="001E5C3C">
        <w:rPr>
          <w:rFonts w:ascii="Franklin Gothic Book" w:hAnsi="Franklin Gothic Book"/>
        </w:rPr>
        <w:t xml:space="preserve">In addition to such informal conferences, about one hour per week should be set aside for an uninterrupted conference to evaluate progress toward goals, to reassess the plan for the next week, and to handle problems of immediate concern which have not already been discussed and solved. </w:t>
      </w:r>
    </w:p>
    <w:p w14:paraId="347B46BD" w14:textId="77777777" w:rsidR="00B43192" w:rsidRPr="001E5C3C" w:rsidRDefault="00B43192">
      <w:pPr>
        <w:rPr>
          <w:rFonts w:ascii="Franklin Gothic Book" w:hAnsi="Franklin Gothic Book"/>
        </w:rPr>
      </w:pPr>
    </w:p>
    <w:p w14:paraId="29C58AE0" w14:textId="17EDCC08" w:rsidR="006854DC" w:rsidRDefault="000D503B">
      <w:pPr>
        <w:rPr>
          <w:rFonts w:ascii="Franklin Gothic Book" w:hAnsi="Franklin Gothic Book"/>
        </w:rPr>
      </w:pPr>
      <w:r>
        <w:rPr>
          <w:rFonts w:ascii="Franklin Gothic Book" w:hAnsi="Franklin Gothic Book"/>
        </w:rPr>
        <w:t>Here are some tips to bear in mind</w:t>
      </w:r>
      <w:r w:rsidR="00B43192" w:rsidRPr="001E5C3C">
        <w:rPr>
          <w:rFonts w:ascii="Franklin Gothic Book" w:hAnsi="Franklin Gothic Book"/>
        </w:rPr>
        <w:t>:</w:t>
      </w:r>
      <w:r w:rsidR="00961BBC" w:rsidRPr="001E5C3C">
        <w:rPr>
          <w:rFonts w:ascii="Franklin Gothic Book" w:hAnsi="Franklin Gothic Book"/>
        </w:rPr>
        <w:t xml:space="preserve"> </w:t>
      </w:r>
    </w:p>
    <w:p w14:paraId="75DB1F27" w14:textId="00FE8CFF" w:rsidR="006854DC" w:rsidRPr="006854DC" w:rsidRDefault="003965FF">
      <w:pPr>
        <w:pStyle w:val="ListParagraph"/>
        <w:numPr>
          <w:ilvl w:val="0"/>
          <w:numId w:val="13"/>
        </w:numPr>
        <w:ind w:left="360"/>
        <w:rPr>
          <w:rFonts w:ascii="Franklin Gothic Book" w:hAnsi="Franklin Gothic Book"/>
        </w:rPr>
      </w:pPr>
      <w:r>
        <w:rPr>
          <w:rFonts w:ascii="Franklin Gothic Book" w:hAnsi="Franklin Gothic Book"/>
        </w:rPr>
        <w:t>Note</w:t>
      </w:r>
      <w:r w:rsidR="00B43192" w:rsidRPr="006854DC">
        <w:rPr>
          <w:rFonts w:ascii="Franklin Gothic Book" w:hAnsi="Franklin Gothic Book"/>
        </w:rPr>
        <w:t xml:space="preserve"> the student teacher’s actual behavior, expressions used, pacing, etc., </w:t>
      </w:r>
      <w:r>
        <w:rPr>
          <w:rFonts w:ascii="Franklin Gothic Book" w:hAnsi="Franklin Gothic Book"/>
        </w:rPr>
        <w:t>to</w:t>
      </w:r>
      <w:r w:rsidR="00B43192" w:rsidRPr="006854DC">
        <w:rPr>
          <w:rFonts w:ascii="Franklin Gothic Book" w:hAnsi="Franklin Gothic Book"/>
        </w:rPr>
        <w:t xml:space="preserve"> help the student teacher </w:t>
      </w:r>
      <w:r>
        <w:rPr>
          <w:rFonts w:ascii="Franklin Gothic Book" w:hAnsi="Franklin Gothic Book"/>
        </w:rPr>
        <w:t>assess</w:t>
      </w:r>
      <w:r w:rsidR="00B43192" w:rsidRPr="006854DC">
        <w:rPr>
          <w:rFonts w:ascii="Franklin Gothic Book" w:hAnsi="Franklin Gothic Book"/>
        </w:rPr>
        <w:t xml:space="preserve"> </w:t>
      </w:r>
      <w:r>
        <w:rPr>
          <w:rFonts w:ascii="Franklin Gothic Book" w:hAnsi="Franklin Gothic Book"/>
        </w:rPr>
        <w:t xml:space="preserve">his/her </w:t>
      </w:r>
      <w:r w:rsidR="00B43192" w:rsidRPr="006854DC">
        <w:rPr>
          <w:rFonts w:ascii="Franklin Gothic Book" w:hAnsi="Franklin Gothic Book"/>
        </w:rPr>
        <w:t xml:space="preserve">teaching effectiveness. </w:t>
      </w:r>
    </w:p>
    <w:p w14:paraId="2B1A7278" w14:textId="23B76D92" w:rsidR="006854DC" w:rsidRPr="006854DC" w:rsidRDefault="00B43192">
      <w:pPr>
        <w:pStyle w:val="ListParagraph"/>
        <w:numPr>
          <w:ilvl w:val="0"/>
          <w:numId w:val="13"/>
        </w:numPr>
        <w:ind w:left="360"/>
        <w:rPr>
          <w:rFonts w:ascii="Franklin Gothic Book" w:hAnsi="Franklin Gothic Book"/>
        </w:rPr>
      </w:pPr>
      <w:r w:rsidRPr="006854DC">
        <w:rPr>
          <w:rFonts w:ascii="Franklin Gothic Book" w:hAnsi="Franklin Gothic Book"/>
        </w:rPr>
        <w:lastRenderedPageBreak/>
        <w:t xml:space="preserve">Encourage self-evaluation and </w:t>
      </w:r>
      <w:r w:rsidR="003965FF">
        <w:rPr>
          <w:rFonts w:ascii="Franklin Gothic Book" w:hAnsi="Franklin Gothic Book"/>
        </w:rPr>
        <w:t xml:space="preserve">help the student </w:t>
      </w:r>
      <w:r w:rsidR="00ED316D">
        <w:rPr>
          <w:rFonts w:ascii="Franklin Gothic Book" w:hAnsi="Franklin Gothic Book"/>
        </w:rPr>
        <w:t>video record</w:t>
      </w:r>
      <w:r w:rsidR="003965FF">
        <w:rPr>
          <w:rFonts w:ascii="Franklin Gothic Book" w:hAnsi="Franklin Gothic Book"/>
        </w:rPr>
        <w:t xml:space="preserve"> his/her teaching for review and discussion in seminar</w:t>
      </w:r>
      <w:r w:rsidR="00436BF3" w:rsidRPr="006854DC">
        <w:rPr>
          <w:rFonts w:ascii="Franklin Gothic Book" w:hAnsi="Franklin Gothic Book"/>
        </w:rPr>
        <w:t xml:space="preserve">. </w:t>
      </w:r>
    </w:p>
    <w:p w14:paraId="73A5E4F6" w14:textId="0DD84BC1" w:rsidR="006854DC" w:rsidRPr="006854DC" w:rsidRDefault="003965FF">
      <w:pPr>
        <w:pStyle w:val="ListParagraph"/>
        <w:numPr>
          <w:ilvl w:val="0"/>
          <w:numId w:val="13"/>
        </w:numPr>
        <w:ind w:left="360"/>
        <w:rPr>
          <w:rFonts w:ascii="Franklin Gothic Book" w:hAnsi="Franklin Gothic Book"/>
        </w:rPr>
      </w:pPr>
      <w:r>
        <w:rPr>
          <w:rFonts w:ascii="Franklin Gothic Book" w:hAnsi="Franklin Gothic Book"/>
        </w:rPr>
        <w:t>Make definite</w:t>
      </w:r>
      <w:r w:rsidR="00B43192" w:rsidRPr="006854DC">
        <w:rPr>
          <w:rFonts w:ascii="Franklin Gothic Book" w:hAnsi="Franklin Gothic Book"/>
        </w:rPr>
        <w:t xml:space="preserve"> suggestions. </w:t>
      </w:r>
      <w:r w:rsidR="006854DC">
        <w:rPr>
          <w:rFonts w:ascii="Franklin Gothic Book" w:hAnsi="Franklin Gothic Book"/>
        </w:rPr>
        <w:t xml:space="preserve"> </w:t>
      </w:r>
      <w:r w:rsidR="00B43192" w:rsidRPr="006854DC">
        <w:rPr>
          <w:rFonts w:ascii="Franklin Gothic Book" w:hAnsi="Franklin Gothic Book"/>
        </w:rPr>
        <w:t xml:space="preserve">Include techniques for motivating students, </w:t>
      </w:r>
      <w:r>
        <w:rPr>
          <w:rFonts w:ascii="Franklin Gothic Book" w:hAnsi="Franklin Gothic Book"/>
        </w:rPr>
        <w:t xml:space="preserve">distributing and collecting materials, introducing topics, </w:t>
      </w:r>
      <w:r w:rsidR="00B43192" w:rsidRPr="006854DC">
        <w:rPr>
          <w:rFonts w:ascii="Franklin Gothic Book" w:hAnsi="Franklin Gothic Book"/>
        </w:rPr>
        <w:t>present</w:t>
      </w:r>
      <w:r>
        <w:rPr>
          <w:rFonts w:ascii="Franklin Gothic Book" w:hAnsi="Franklin Gothic Book"/>
        </w:rPr>
        <w:t>ing concepts, practicing skills, assessing progress, managing pacing/flow, etc.</w:t>
      </w:r>
    </w:p>
    <w:p w14:paraId="7855910E" w14:textId="10F75C0F" w:rsidR="00B43192" w:rsidRPr="006854DC" w:rsidRDefault="006854DC">
      <w:pPr>
        <w:pStyle w:val="ListParagraph"/>
        <w:numPr>
          <w:ilvl w:val="0"/>
          <w:numId w:val="13"/>
        </w:numPr>
        <w:ind w:left="360"/>
        <w:rPr>
          <w:rFonts w:ascii="Franklin Gothic Book" w:hAnsi="Franklin Gothic Book"/>
        </w:rPr>
      </w:pPr>
      <w:r>
        <w:rPr>
          <w:rFonts w:ascii="Franklin Gothic Book" w:hAnsi="Franklin Gothic Book"/>
        </w:rPr>
        <w:t>Highlight</w:t>
      </w:r>
      <w:r w:rsidR="00B43192" w:rsidRPr="006854DC">
        <w:rPr>
          <w:rFonts w:ascii="Franklin Gothic Book" w:hAnsi="Franklin Gothic Book"/>
        </w:rPr>
        <w:t xml:space="preserve"> </w:t>
      </w:r>
      <w:r w:rsidR="003965FF">
        <w:rPr>
          <w:rFonts w:ascii="Franklin Gothic Book" w:hAnsi="Franklin Gothic Book"/>
        </w:rPr>
        <w:t>strengths</w:t>
      </w:r>
      <w:r w:rsidR="00B43192" w:rsidRPr="006854DC">
        <w:rPr>
          <w:rFonts w:ascii="Franklin Gothic Book" w:hAnsi="Franklin Gothic Book"/>
        </w:rPr>
        <w:t xml:space="preserve"> </w:t>
      </w:r>
      <w:r w:rsidR="003965FF">
        <w:rPr>
          <w:rFonts w:ascii="Franklin Gothic Book" w:hAnsi="Franklin Gothic Book"/>
        </w:rPr>
        <w:t>and</w:t>
      </w:r>
      <w:r w:rsidR="00B43192" w:rsidRPr="006854DC">
        <w:rPr>
          <w:rFonts w:ascii="Franklin Gothic Book" w:hAnsi="Franklin Gothic Book"/>
        </w:rPr>
        <w:t xml:space="preserve"> </w:t>
      </w:r>
      <w:r w:rsidR="003965FF">
        <w:rPr>
          <w:rFonts w:ascii="Franklin Gothic Book" w:hAnsi="Franklin Gothic Book"/>
        </w:rPr>
        <w:t>offer ideas or tips for improvement</w:t>
      </w:r>
      <w:r w:rsidR="00B43192" w:rsidRPr="006854DC">
        <w:rPr>
          <w:rFonts w:ascii="Franklin Gothic Book" w:hAnsi="Franklin Gothic Book"/>
        </w:rPr>
        <w:t xml:space="preserve">. </w:t>
      </w:r>
    </w:p>
    <w:p w14:paraId="05AAC279" w14:textId="77777777" w:rsidR="00B43192" w:rsidRPr="001E5C3C" w:rsidRDefault="00B43192">
      <w:pPr>
        <w:rPr>
          <w:rFonts w:ascii="Franklin Gothic Book" w:hAnsi="Franklin Gothic Book"/>
        </w:rPr>
      </w:pPr>
    </w:p>
    <w:p w14:paraId="487DC68D" w14:textId="4A201F9F" w:rsidR="00B43192" w:rsidRPr="001E5C3C" w:rsidRDefault="00B43192">
      <w:pPr>
        <w:rPr>
          <w:rFonts w:ascii="Franklin Gothic Book" w:hAnsi="Franklin Gothic Book"/>
        </w:rPr>
      </w:pPr>
      <w:r w:rsidRPr="001E5C3C">
        <w:rPr>
          <w:rFonts w:ascii="Franklin Gothic Book" w:hAnsi="Franklin Gothic Book"/>
        </w:rPr>
        <w:t>Conferences with the student teacher may be planned to discuss things such as adjustment to the school, classroom routines, evaluation, observations, the student teacher's areas of weakness</w:t>
      </w:r>
      <w:r w:rsidR="00961BBC" w:rsidRPr="001E5C3C">
        <w:rPr>
          <w:rFonts w:ascii="Franklin Gothic Book" w:hAnsi="Franklin Gothic Book"/>
        </w:rPr>
        <w:t>/growth</w:t>
      </w:r>
      <w:r w:rsidRPr="001E5C3C">
        <w:rPr>
          <w:rFonts w:ascii="Franklin Gothic Book" w:hAnsi="Franklin Gothic Book"/>
        </w:rPr>
        <w:t xml:space="preserve">, lesson planning, professional activities, teaching materials, or basic subject matter in a given field and the implications for teaching. </w:t>
      </w:r>
      <w:r w:rsidR="006854DC">
        <w:rPr>
          <w:rFonts w:ascii="Franklin Gothic Book" w:hAnsi="Franklin Gothic Book"/>
        </w:rPr>
        <w:t xml:space="preserve"> </w:t>
      </w:r>
      <w:r w:rsidRPr="001E5C3C">
        <w:rPr>
          <w:rFonts w:ascii="Franklin Gothic Book" w:hAnsi="Franklin Gothic Book"/>
        </w:rPr>
        <w:t xml:space="preserve">A student teacher must be continually informed of the rate of </w:t>
      </w:r>
      <w:r w:rsidR="00961BBC" w:rsidRPr="001E5C3C">
        <w:rPr>
          <w:rFonts w:ascii="Franklin Gothic Book" w:hAnsi="Franklin Gothic Book"/>
        </w:rPr>
        <w:t xml:space="preserve">progress being made so that actual </w:t>
      </w:r>
      <w:r w:rsidRPr="001E5C3C">
        <w:rPr>
          <w:rFonts w:ascii="Franklin Gothic Book" w:hAnsi="Franklin Gothic Book"/>
        </w:rPr>
        <w:t xml:space="preserve">teaching ability can be compared with teaching potential. </w:t>
      </w:r>
      <w:r w:rsidR="006854DC">
        <w:rPr>
          <w:rFonts w:ascii="Franklin Gothic Book" w:hAnsi="Franklin Gothic Book"/>
        </w:rPr>
        <w:t xml:space="preserve"> </w:t>
      </w:r>
      <w:r w:rsidRPr="001E5C3C">
        <w:rPr>
          <w:rFonts w:ascii="Franklin Gothic Book" w:hAnsi="Franklin Gothic Book"/>
        </w:rPr>
        <w:t xml:space="preserve">It is expected that the student teacher would then capitalize on strengths and work toward </w:t>
      </w:r>
      <w:r w:rsidR="003965FF">
        <w:rPr>
          <w:rFonts w:ascii="Franklin Gothic Book" w:hAnsi="Franklin Gothic Book"/>
        </w:rPr>
        <w:t>overcom</w:t>
      </w:r>
      <w:r w:rsidR="00961BBC" w:rsidRPr="001E5C3C">
        <w:rPr>
          <w:rFonts w:ascii="Franklin Gothic Book" w:hAnsi="Franklin Gothic Book"/>
        </w:rPr>
        <w:t>ing</w:t>
      </w:r>
      <w:r w:rsidRPr="001E5C3C">
        <w:rPr>
          <w:rFonts w:ascii="Franklin Gothic Book" w:hAnsi="Franklin Gothic Book"/>
        </w:rPr>
        <w:t xml:space="preserve"> weaknesses.</w:t>
      </w:r>
    </w:p>
    <w:p w14:paraId="44696230" w14:textId="77777777" w:rsidR="000D503B" w:rsidRPr="000D503B" w:rsidRDefault="000D503B">
      <w:pPr>
        <w:rPr>
          <w:rFonts w:ascii="Franklin Gothic Book" w:hAnsi="Franklin Gothic Book"/>
        </w:rPr>
      </w:pPr>
    </w:p>
    <w:p w14:paraId="1C36F0B6" w14:textId="12362AA3" w:rsidR="00B43192" w:rsidRPr="00B47ADA" w:rsidRDefault="00E0731F">
      <w:pPr>
        <w:rPr>
          <w:rFonts w:ascii="Franklin Gothic Medium" w:hAnsi="Franklin Gothic Medium"/>
          <w:b/>
        </w:rPr>
      </w:pPr>
      <w:r>
        <w:rPr>
          <w:rFonts w:ascii="Franklin Gothic Medium" w:hAnsi="Franklin Gothic Medium"/>
          <w:b/>
        </w:rPr>
        <w:t xml:space="preserve">Encouraging </w:t>
      </w:r>
      <w:r w:rsidR="00B43192" w:rsidRPr="00B47ADA">
        <w:rPr>
          <w:rFonts w:ascii="Franklin Gothic Medium" w:hAnsi="Franklin Gothic Medium"/>
          <w:b/>
        </w:rPr>
        <w:t>Activities Related to Classroom Teaching</w:t>
      </w:r>
    </w:p>
    <w:p w14:paraId="3C88018F" w14:textId="63F89827" w:rsidR="006854DC" w:rsidRDefault="00B43192">
      <w:pPr>
        <w:rPr>
          <w:rFonts w:ascii="Franklin Gothic Book" w:hAnsi="Franklin Gothic Book"/>
        </w:rPr>
      </w:pPr>
      <w:r w:rsidRPr="001E5C3C">
        <w:rPr>
          <w:rFonts w:ascii="Franklin Gothic Book" w:hAnsi="Franklin Gothic Book"/>
        </w:rPr>
        <w:t xml:space="preserve">While the primary purpose of student teaching is to provide an opportunity for the student to learn to teach in a specialized area, there should be an opportunity to experience as many aspects of the total teaching situation as time permits. </w:t>
      </w:r>
      <w:r w:rsidR="006854DC">
        <w:rPr>
          <w:rFonts w:ascii="Franklin Gothic Book" w:hAnsi="Franklin Gothic Book"/>
        </w:rPr>
        <w:t xml:space="preserve"> </w:t>
      </w:r>
      <w:r w:rsidRPr="001E5C3C">
        <w:rPr>
          <w:rFonts w:ascii="Franklin Gothic Book" w:hAnsi="Franklin Gothic Book"/>
        </w:rPr>
        <w:t>During the student teaching period, the prospective teacher may engage in as many of</w:t>
      </w:r>
      <w:r w:rsidR="006854DC">
        <w:rPr>
          <w:rFonts w:ascii="Franklin Gothic Book" w:hAnsi="Franklin Gothic Book"/>
        </w:rPr>
        <w:t xml:space="preserve"> the following activities as </w:t>
      </w:r>
      <w:r w:rsidRPr="001E5C3C">
        <w:rPr>
          <w:rFonts w:ascii="Franklin Gothic Book" w:hAnsi="Franklin Gothic Book"/>
        </w:rPr>
        <w:t xml:space="preserve">possible </w:t>
      </w:r>
      <w:r w:rsidR="006854DC">
        <w:rPr>
          <w:rFonts w:ascii="Franklin Gothic Book" w:hAnsi="Franklin Gothic Book"/>
        </w:rPr>
        <w:t xml:space="preserve">beyond the primary activity of </w:t>
      </w:r>
      <w:r w:rsidR="00E7186A">
        <w:rPr>
          <w:rFonts w:ascii="Franklin Gothic Book" w:hAnsi="Franklin Gothic Book"/>
        </w:rPr>
        <w:t>teaching lessons in classes</w:t>
      </w:r>
      <w:r w:rsidR="006854DC">
        <w:rPr>
          <w:rFonts w:ascii="Franklin Gothic Book" w:hAnsi="Franklin Gothic Book"/>
        </w:rPr>
        <w:t>:</w:t>
      </w:r>
      <w:r w:rsidR="0090000D" w:rsidRPr="001E5C3C">
        <w:rPr>
          <w:rFonts w:ascii="Franklin Gothic Book" w:hAnsi="Franklin Gothic Book"/>
        </w:rPr>
        <w:t xml:space="preserve"> </w:t>
      </w:r>
    </w:p>
    <w:p w14:paraId="3AD434E2" w14:textId="45F9FBC1" w:rsidR="006854DC" w:rsidRPr="006854DC" w:rsidRDefault="00E7186A">
      <w:pPr>
        <w:pStyle w:val="ListParagraph"/>
        <w:numPr>
          <w:ilvl w:val="0"/>
          <w:numId w:val="14"/>
        </w:numPr>
        <w:ind w:left="360"/>
        <w:rPr>
          <w:rFonts w:ascii="Franklin Gothic Book" w:hAnsi="Franklin Gothic Book"/>
        </w:rPr>
      </w:pPr>
      <w:r>
        <w:rPr>
          <w:rFonts w:ascii="Franklin Gothic Book" w:hAnsi="Franklin Gothic Book"/>
        </w:rPr>
        <w:t>Observing</w:t>
      </w:r>
      <w:r w:rsidR="00B43192" w:rsidRPr="006854DC">
        <w:rPr>
          <w:rFonts w:ascii="Franklin Gothic Book" w:hAnsi="Franklin Gothic Book"/>
        </w:rPr>
        <w:t xml:space="preserve"> teachers in a variety of academic disciplines</w:t>
      </w:r>
      <w:r w:rsidR="00436BF3" w:rsidRPr="006854DC">
        <w:rPr>
          <w:rFonts w:ascii="Franklin Gothic Book" w:hAnsi="Franklin Gothic Book"/>
        </w:rPr>
        <w:t xml:space="preserve">. </w:t>
      </w:r>
    </w:p>
    <w:p w14:paraId="12347423" w14:textId="7014731D" w:rsidR="006854DC" w:rsidRPr="006854DC" w:rsidRDefault="00B43192">
      <w:pPr>
        <w:pStyle w:val="ListParagraph"/>
        <w:numPr>
          <w:ilvl w:val="0"/>
          <w:numId w:val="14"/>
        </w:numPr>
        <w:ind w:left="360"/>
        <w:rPr>
          <w:rFonts w:ascii="Franklin Gothic Book" w:hAnsi="Franklin Gothic Book"/>
        </w:rPr>
      </w:pPr>
      <w:r w:rsidRPr="006854DC">
        <w:rPr>
          <w:rFonts w:ascii="Franklin Gothic Book" w:hAnsi="Franklin Gothic Book"/>
        </w:rPr>
        <w:t>Seek</w:t>
      </w:r>
      <w:r w:rsidR="00E7186A">
        <w:rPr>
          <w:rFonts w:ascii="Franklin Gothic Book" w:hAnsi="Franklin Gothic Book"/>
        </w:rPr>
        <w:t>ing</w:t>
      </w:r>
      <w:r w:rsidRPr="006854DC">
        <w:rPr>
          <w:rFonts w:ascii="Franklin Gothic Book" w:hAnsi="Franklin Gothic Book"/>
        </w:rPr>
        <w:t xml:space="preserve"> supplementary materials that may be used to help present effective lessons</w:t>
      </w:r>
      <w:r w:rsidR="00436BF3" w:rsidRPr="006854DC">
        <w:rPr>
          <w:rFonts w:ascii="Franklin Gothic Book" w:hAnsi="Franklin Gothic Book"/>
        </w:rPr>
        <w:t xml:space="preserve">. </w:t>
      </w:r>
    </w:p>
    <w:p w14:paraId="2ED8FF20" w14:textId="5B911146" w:rsidR="006854DC" w:rsidRPr="006854DC" w:rsidRDefault="00B43192">
      <w:pPr>
        <w:pStyle w:val="ListParagraph"/>
        <w:numPr>
          <w:ilvl w:val="0"/>
          <w:numId w:val="14"/>
        </w:numPr>
        <w:ind w:left="360"/>
        <w:rPr>
          <w:rFonts w:ascii="Franklin Gothic Book" w:hAnsi="Franklin Gothic Book"/>
        </w:rPr>
      </w:pPr>
      <w:r w:rsidRPr="006854DC">
        <w:rPr>
          <w:rFonts w:ascii="Franklin Gothic Book" w:hAnsi="Franklin Gothic Book"/>
        </w:rPr>
        <w:t>Discuss</w:t>
      </w:r>
      <w:r w:rsidR="00E7186A">
        <w:rPr>
          <w:rFonts w:ascii="Franklin Gothic Book" w:hAnsi="Franklin Gothic Book"/>
        </w:rPr>
        <w:t>ing</w:t>
      </w:r>
      <w:r w:rsidRPr="006854DC">
        <w:rPr>
          <w:rFonts w:ascii="Franklin Gothic Book" w:hAnsi="Franklin Gothic Book"/>
        </w:rPr>
        <w:t xml:space="preserve"> grading standards and grading problems with the cooperating teacher</w:t>
      </w:r>
      <w:r w:rsidR="0090000D" w:rsidRPr="006854DC">
        <w:rPr>
          <w:rFonts w:ascii="Franklin Gothic Book" w:hAnsi="Franklin Gothic Book"/>
        </w:rPr>
        <w:t xml:space="preserve">. </w:t>
      </w:r>
    </w:p>
    <w:p w14:paraId="49A0BD52" w14:textId="1B27EC1D" w:rsidR="006854DC" w:rsidRPr="006854DC" w:rsidRDefault="00E7186A">
      <w:pPr>
        <w:pStyle w:val="ListParagraph"/>
        <w:numPr>
          <w:ilvl w:val="0"/>
          <w:numId w:val="14"/>
        </w:numPr>
        <w:ind w:left="360"/>
        <w:rPr>
          <w:rFonts w:ascii="Franklin Gothic Book" w:hAnsi="Franklin Gothic Book"/>
        </w:rPr>
      </w:pPr>
      <w:r>
        <w:rPr>
          <w:rFonts w:ascii="Franklin Gothic Book" w:hAnsi="Franklin Gothic Book"/>
        </w:rPr>
        <w:t>Becoming</w:t>
      </w:r>
      <w:r w:rsidR="00B43192" w:rsidRPr="006854DC">
        <w:rPr>
          <w:rFonts w:ascii="Franklin Gothic Book" w:hAnsi="Franklin Gothic Book"/>
        </w:rPr>
        <w:t xml:space="preserve"> acquainted with the library and technology </w:t>
      </w:r>
      <w:r w:rsidR="00A619D3" w:rsidRPr="006854DC">
        <w:rPr>
          <w:rFonts w:ascii="Franklin Gothic Book" w:hAnsi="Franklin Gothic Book"/>
        </w:rPr>
        <w:t>resources and how the students may use these materials effectively</w:t>
      </w:r>
      <w:r w:rsidR="00436BF3" w:rsidRPr="006854DC">
        <w:rPr>
          <w:rFonts w:ascii="Franklin Gothic Book" w:hAnsi="Franklin Gothic Book"/>
        </w:rPr>
        <w:t xml:space="preserve">. </w:t>
      </w:r>
    </w:p>
    <w:p w14:paraId="2E5B1576" w14:textId="5B0A8530" w:rsidR="006854DC" w:rsidRPr="006854DC" w:rsidRDefault="00E7186A">
      <w:pPr>
        <w:pStyle w:val="ListParagraph"/>
        <w:numPr>
          <w:ilvl w:val="0"/>
          <w:numId w:val="14"/>
        </w:numPr>
        <w:ind w:left="360"/>
        <w:rPr>
          <w:rFonts w:ascii="Franklin Gothic Book" w:hAnsi="Franklin Gothic Book"/>
        </w:rPr>
      </w:pPr>
      <w:r>
        <w:rPr>
          <w:rFonts w:ascii="Franklin Gothic Book" w:hAnsi="Franklin Gothic Book"/>
        </w:rPr>
        <w:t>Becoming</w:t>
      </w:r>
      <w:r w:rsidR="00B43192" w:rsidRPr="006854DC">
        <w:rPr>
          <w:rFonts w:ascii="Franklin Gothic Book" w:hAnsi="Franklin Gothic Book"/>
        </w:rPr>
        <w:t xml:space="preserve"> acquainted with duties and responsibilities of administrative and special service personnel</w:t>
      </w:r>
      <w:r w:rsidR="00436BF3" w:rsidRPr="006854DC">
        <w:rPr>
          <w:rFonts w:ascii="Franklin Gothic Book" w:hAnsi="Franklin Gothic Book"/>
        </w:rPr>
        <w:t xml:space="preserve">. </w:t>
      </w:r>
    </w:p>
    <w:p w14:paraId="4968D979" w14:textId="662159B4" w:rsidR="006854DC" w:rsidRPr="006854DC" w:rsidRDefault="00B43192">
      <w:pPr>
        <w:pStyle w:val="ListParagraph"/>
        <w:numPr>
          <w:ilvl w:val="0"/>
          <w:numId w:val="14"/>
        </w:numPr>
        <w:ind w:left="360"/>
        <w:rPr>
          <w:rFonts w:ascii="Franklin Gothic Book" w:hAnsi="Franklin Gothic Book"/>
        </w:rPr>
      </w:pPr>
      <w:r w:rsidRPr="006854DC">
        <w:rPr>
          <w:rFonts w:ascii="Franklin Gothic Book" w:hAnsi="Franklin Gothic Book"/>
        </w:rPr>
        <w:t>Attend</w:t>
      </w:r>
      <w:r w:rsidR="00E7186A">
        <w:rPr>
          <w:rFonts w:ascii="Franklin Gothic Book" w:hAnsi="Franklin Gothic Book"/>
        </w:rPr>
        <w:t>ing</w:t>
      </w:r>
      <w:r w:rsidRPr="006854DC">
        <w:rPr>
          <w:rFonts w:ascii="Franklin Gothic Book" w:hAnsi="Franklin Gothic Book"/>
        </w:rPr>
        <w:t xml:space="preserve"> staff meetings</w:t>
      </w:r>
      <w:r w:rsidR="00E7186A">
        <w:rPr>
          <w:rFonts w:ascii="Franklin Gothic Book" w:hAnsi="Franklin Gothic Book"/>
        </w:rPr>
        <w:t xml:space="preserve"> and professional development activities</w:t>
      </w:r>
      <w:r w:rsidR="00436BF3" w:rsidRPr="006854DC">
        <w:rPr>
          <w:rFonts w:ascii="Franklin Gothic Book" w:hAnsi="Franklin Gothic Book"/>
        </w:rPr>
        <w:t xml:space="preserve">. </w:t>
      </w:r>
    </w:p>
    <w:p w14:paraId="01CB6D0F" w14:textId="1AE24D28" w:rsidR="006854DC" w:rsidRPr="006854DC" w:rsidRDefault="00E7186A">
      <w:pPr>
        <w:pStyle w:val="ListParagraph"/>
        <w:numPr>
          <w:ilvl w:val="0"/>
          <w:numId w:val="14"/>
        </w:numPr>
        <w:ind w:left="360"/>
        <w:rPr>
          <w:rFonts w:ascii="Franklin Gothic Book" w:hAnsi="Franklin Gothic Book"/>
        </w:rPr>
      </w:pPr>
      <w:r>
        <w:rPr>
          <w:rFonts w:ascii="Franklin Gothic Book" w:hAnsi="Franklin Gothic Book"/>
        </w:rPr>
        <w:t>Becoming</w:t>
      </w:r>
      <w:r w:rsidR="00B43192" w:rsidRPr="006854DC">
        <w:rPr>
          <w:rFonts w:ascii="Franklin Gothic Book" w:hAnsi="Franklin Gothic Book"/>
        </w:rPr>
        <w:t xml:space="preserve"> acquainted with school procedures in requesting equipment and supplies</w:t>
      </w:r>
      <w:r w:rsidR="00436BF3" w:rsidRPr="006854DC">
        <w:rPr>
          <w:rFonts w:ascii="Franklin Gothic Book" w:hAnsi="Franklin Gothic Book"/>
        </w:rPr>
        <w:t xml:space="preserve">. </w:t>
      </w:r>
    </w:p>
    <w:p w14:paraId="150BFA22" w14:textId="5983351F" w:rsidR="006854DC" w:rsidRPr="006854DC" w:rsidRDefault="00E7186A">
      <w:pPr>
        <w:pStyle w:val="ListParagraph"/>
        <w:numPr>
          <w:ilvl w:val="0"/>
          <w:numId w:val="14"/>
        </w:numPr>
        <w:ind w:left="360"/>
        <w:rPr>
          <w:rFonts w:ascii="Franklin Gothic Book" w:hAnsi="Franklin Gothic Book"/>
        </w:rPr>
      </w:pPr>
      <w:r>
        <w:rPr>
          <w:rFonts w:ascii="Franklin Gothic Book" w:hAnsi="Franklin Gothic Book"/>
        </w:rPr>
        <w:t>Becoming</w:t>
      </w:r>
      <w:r w:rsidR="00B43192" w:rsidRPr="006854DC">
        <w:rPr>
          <w:rFonts w:ascii="Franklin Gothic Book" w:hAnsi="Franklin Gothic Book"/>
        </w:rPr>
        <w:t xml:space="preserve"> acquainted with the total school program through conferences with the principal and the superintendent</w:t>
      </w:r>
      <w:r w:rsidR="00436BF3" w:rsidRPr="006854DC">
        <w:rPr>
          <w:rFonts w:ascii="Franklin Gothic Book" w:hAnsi="Franklin Gothic Book"/>
        </w:rPr>
        <w:t xml:space="preserve">. </w:t>
      </w:r>
    </w:p>
    <w:p w14:paraId="02BD264D" w14:textId="3B17EF5C" w:rsidR="00B43192" w:rsidRPr="006854DC" w:rsidRDefault="00E7186A">
      <w:pPr>
        <w:pStyle w:val="ListParagraph"/>
        <w:numPr>
          <w:ilvl w:val="0"/>
          <w:numId w:val="14"/>
        </w:numPr>
        <w:ind w:left="360"/>
        <w:rPr>
          <w:rFonts w:ascii="Franklin Gothic Book" w:hAnsi="Franklin Gothic Book"/>
        </w:rPr>
      </w:pPr>
      <w:r>
        <w:rPr>
          <w:rFonts w:ascii="Franklin Gothic Book" w:hAnsi="Franklin Gothic Book"/>
        </w:rPr>
        <w:t>Participating</w:t>
      </w:r>
      <w:r w:rsidR="00B43192" w:rsidRPr="006854DC">
        <w:rPr>
          <w:rFonts w:ascii="Franklin Gothic Book" w:hAnsi="Franklin Gothic Book"/>
        </w:rPr>
        <w:t xml:space="preserve"> in co-curricular and extra-curricular activities</w:t>
      </w:r>
      <w:r w:rsidR="00436BF3" w:rsidRPr="006854DC">
        <w:rPr>
          <w:rFonts w:ascii="Franklin Gothic Book" w:hAnsi="Franklin Gothic Book"/>
        </w:rPr>
        <w:t xml:space="preserve">. </w:t>
      </w:r>
    </w:p>
    <w:p w14:paraId="0980E115" w14:textId="77777777" w:rsidR="00EC449D" w:rsidRDefault="00EC449D">
      <w:pPr>
        <w:rPr>
          <w:rFonts w:ascii="Franklin Gothic Medium" w:hAnsi="Franklin Gothic Medium"/>
          <w:b/>
        </w:rPr>
      </w:pPr>
    </w:p>
    <w:p w14:paraId="304788C5" w14:textId="54ECD92B" w:rsidR="00EC449D" w:rsidRPr="00CB0AFF" w:rsidRDefault="00EC449D">
      <w:pPr>
        <w:rPr>
          <w:rFonts w:ascii="Franklin Gothic Medium" w:hAnsi="Franklin Gothic Medium"/>
          <w:b/>
        </w:rPr>
      </w:pPr>
      <w:r>
        <w:rPr>
          <w:rFonts w:ascii="Franklin Gothic Medium" w:hAnsi="Franklin Gothic Medium"/>
          <w:b/>
        </w:rPr>
        <w:t>Completing the Teacher Performance Assessment (</w:t>
      </w:r>
      <w:proofErr w:type="spellStart"/>
      <w:r>
        <w:rPr>
          <w:rFonts w:ascii="Franklin Gothic Medium" w:hAnsi="Franklin Gothic Medium"/>
          <w:b/>
        </w:rPr>
        <w:t>edTPA</w:t>
      </w:r>
      <w:proofErr w:type="spellEnd"/>
      <w:r>
        <w:rPr>
          <w:rFonts w:ascii="Franklin Gothic Medium" w:hAnsi="Franklin Gothic Medium"/>
          <w:b/>
        </w:rPr>
        <w:t>)</w:t>
      </w:r>
    </w:p>
    <w:p w14:paraId="3EF91A20" w14:textId="2369D70F" w:rsidR="00EC449D" w:rsidRDefault="00EC449D">
      <w:pPr>
        <w:rPr>
          <w:rFonts w:ascii="Franklin Gothic Book" w:hAnsi="Franklin Gothic Book"/>
        </w:rPr>
      </w:pPr>
      <w:r w:rsidRPr="001E5C3C">
        <w:rPr>
          <w:rFonts w:ascii="Franklin Gothic Book" w:hAnsi="Franklin Gothic Book"/>
        </w:rPr>
        <w:t xml:space="preserve">All </w:t>
      </w:r>
      <w:r>
        <w:rPr>
          <w:rFonts w:ascii="Franklin Gothic Book" w:hAnsi="Franklin Gothic Book"/>
        </w:rPr>
        <w:t>Wisconsin</w:t>
      </w:r>
      <w:r w:rsidRPr="001E5C3C">
        <w:rPr>
          <w:rFonts w:ascii="Franklin Gothic Book" w:hAnsi="Franklin Gothic Book"/>
        </w:rPr>
        <w:t xml:space="preserve"> student teachers </w:t>
      </w:r>
      <w:r>
        <w:rPr>
          <w:rFonts w:ascii="Franklin Gothic Book" w:hAnsi="Franklin Gothic Book"/>
        </w:rPr>
        <w:t>must complete</w:t>
      </w:r>
      <w:r w:rsidRPr="001E5C3C">
        <w:rPr>
          <w:rFonts w:ascii="Franklin Gothic Book" w:hAnsi="Franklin Gothic Book"/>
        </w:rPr>
        <w:t xml:space="preserve"> </w:t>
      </w:r>
      <w:r>
        <w:rPr>
          <w:rFonts w:ascii="Franklin Gothic Book" w:hAnsi="Franklin Gothic Book"/>
        </w:rPr>
        <w:t>a teacher performance assessment called the “</w:t>
      </w:r>
      <w:proofErr w:type="spellStart"/>
      <w:r>
        <w:rPr>
          <w:rFonts w:ascii="Franklin Gothic Book" w:hAnsi="Franklin Gothic Book"/>
        </w:rPr>
        <w:t>edTPA</w:t>
      </w:r>
      <w:proofErr w:type="spellEnd"/>
      <w:r>
        <w:rPr>
          <w:rFonts w:ascii="Franklin Gothic Book" w:hAnsi="Franklin Gothic Book"/>
        </w:rPr>
        <w:t xml:space="preserve">” to be eligible for certification for initial licensure.  To complete the </w:t>
      </w:r>
      <w:proofErr w:type="spellStart"/>
      <w:r>
        <w:rPr>
          <w:rFonts w:ascii="Franklin Gothic Book" w:hAnsi="Franklin Gothic Book"/>
        </w:rPr>
        <w:t>edTPA</w:t>
      </w:r>
      <w:proofErr w:type="spellEnd"/>
      <w:r>
        <w:rPr>
          <w:rFonts w:ascii="Franklin Gothic Book" w:hAnsi="Franklin Gothic Book"/>
        </w:rPr>
        <w:t>, the student teacher must choose a learning segment of</w:t>
      </w:r>
      <w:r w:rsidR="00E0731F">
        <w:rPr>
          <w:rFonts w:ascii="Franklin Gothic Book" w:hAnsi="Franklin Gothic Book"/>
        </w:rPr>
        <w:t xml:space="preserve"> 3-5 days in a particular class;</w:t>
      </w:r>
      <w:r>
        <w:rPr>
          <w:rFonts w:ascii="Franklin Gothic Book" w:hAnsi="Franklin Gothic Book"/>
        </w:rPr>
        <w:t xml:space="preserve"> record instruct</w:t>
      </w:r>
      <w:r w:rsidR="00E0731F">
        <w:rPr>
          <w:rFonts w:ascii="Franklin Gothic Book" w:hAnsi="Franklin Gothic Book"/>
        </w:rPr>
        <w:t>ion during the learning segment;</w:t>
      </w:r>
      <w:r>
        <w:rPr>
          <w:rFonts w:ascii="Franklin Gothic Book" w:hAnsi="Franklin Gothic Book"/>
        </w:rPr>
        <w:t xml:space="preserve"> write commentaries on plannin</w:t>
      </w:r>
      <w:r w:rsidR="00E0731F">
        <w:rPr>
          <w:rFonts w:ascii="Franklin Gothic Book" w:hAnsi="Franklin Gothic Book"/>
        </w:rPr>
        <w:t xml:space="preserve">g, instruction, and assessment </w:t>
      </w:r>
      <w:r>
        <w:rPr>
          <w:rFonts w:ascii="Franklin Gothic Book" w:hAnsi="Franklin Gothic Book"/>
        </w:rPr>
        <w:t xml:space="preserve">in response to prompts in the </w:t>
      </w:r>
      <w:proofErr w:type="spellStart"/>
      <w:r>
        <w:rPr>
          <w:rFonts w:ascii="Franklin Gothic Book" w:hAnsi="Franklin Gothic Book"/>
        </w:rPr>
        <w:t>e</w:t>
      </w:r>
      <w:r w:rsidR="00E0731F">
        <w:rPr>
          <w:rFonts w:ascii="Franklin Gothic Book" w:hAnsi="Franklin Gothic Book"/>
        </w:rPr>
        <w:t>dTPA</w:t>
      </w:r>
      <w:proofErr w:type="spellEnd"/>
      <w:r w:rsidR="00E0731F">
        <w:rPr>
          <w:rFonts w:ascii="Franklin Gothic Book" w:hAnsi="Franklin Gothic Book"/>
        </w:rPr>
        <w:t xml:space="preserve"> handbook;</w:t>
      </w:r>
      <w:r>
        <w:rPr>
          <w:rFonts w:ascii="Franklin Gothic Book" w:hAnsi="Franklin Gothic Book"/>
        </w:rPr>
        <w:t xml:space="preserve"> and </w:t>
      </w:r>
      <w:r w:rsidR="00E0731F">
        <w:rPr>
          <w:rFonts w:ascii="Franklin Gothic Book" w:hAnsi="Franklin Gothic Book"/>
        </w:rPr>
        <w:t xml:space="preserve">then </w:t>
      </w:r>
      <w:r>
        <w:rPr>
          <w:rFonts w:ascii="Franklin Gothic Book" w:hAnsi="Franklin Gothic Book"/>
        </w:rPr>
        <w:t xml:space="preserve">submit </w:t>
      </w:r>
      <w:r w:rsidR="00E0731F">
        <w:rPr>
          <w:rFonts w:ascii="Franklin Gothic Book" w:hAnsi="Franklin Gothic Book"/>
        </w:rPr>
        <w:t xml:space="preserve">the </w:t>
      </w:r>
      <w:r>
        <w:rPr>
          <w:rFonts w:ascii="Franklin Gothic Book" w:hAnsi="Franklin Gothic Book"/>
        </w:rPr>
        <w:t xml:space="preserve">lesson plans and materials, </w:t>
      </w:r>
      <w:r w:rsidR="00E0731F">
        <w:rPr>
          <w:rFonts w:ascii="Franklin Gothic Book" w:hAnsi="Franklin Gothic Book"/>
        </w:rPr>
        <w:t xml:space="preserve">two </w:t>
      </w:r>
      <w:r>
        <w:rPr>
          <w:rFonts w:ascii="Franklin Gothic Book" w:hAnsi="Franklin Gothic Book"/>
        </w:rPr>
        <w:t xml:space="preserve">teaching </w:t>
      </w:r>
      <w:r w:rsidR="00ED316D">
        <w:rPr>
          <w:rFonts w:ascii="Franklin Gothic Book" w:hAnsi="Franklin Gothic Book"/>
        </w:rPr>
        <w:t>video clips</w:t>
      </w:r>
      <w:r w:rsidR="00E0731F">
        <w:rPr>
          <w:rFonts w:ascii="Franklin Gothic Book" w:hAnsi="Franklin Gothic Book"/>
        </w:rPr>
        <w:t xml:space="preserve"> (up to 10 minutes each)</w:t>
      </w:r>
      <w:r>
        <w:rPr>
          <w:rFonts w:ascii="Franklin Gothic Book" w:hAnsi="Franklin Gothic Book"/>
        </w:rPr>
        <w:t xml:space="preserve">, sample work </w:t>
      </w:r>
      <w:r w:rsidR="00E0731F">
        <w:rPr>
          <w:rFonts w:ascii="Franklin Gothic Book" w:hAnsi="Franklin Gothic Book"/>
        </w:rPr>
        <w:t xml:space="preserve">from three students (names removed) </w:t>
      </w:r>
      <w:r>
        <w:rPr>
          <w:rFonts w:ascii="Franklin Gothic Book" w:hAnsi="Franklin Gothic Book"/>
        </w:rPr>
        <w:t xml:space="preserve">with feedback, and written commentaries for </w:t>
      </w:r>
      <w:r w:rsidR="00E0731F">
        <w:rPr>
          <w:rFonts w:ascii="Franklin Gothic Book" w:hAnsi="Franklin Gothic Book"/>
        </w:rPr>
        <w:t>evaluation and</w:t>
      </w:r>
      <w:r>
        <w:rPr>
          <w:rFonts w:ascii="Franklin Gothic Book" w:hAnsi="Franklin Gothic Book"/>
        </w:rPr>
        <w:t xml:space="preserve"> scoring.  Lawrence recommends that student teachers complete the </w:t>
      </w:r>
      <w:proofErr w:type="spellStart"/>
      <w:r>
        <w:rPr>
          <w:rFonts w:ascii="Franklin Gothic Book" w:hAnsi="Franklin Gothic Book"/>
        </w:rPr>
        <w:t>edTPA</w:t>
      </w:r>
      <w:proofErr w:type="spellEnd"/>
      <w:r>
        <w:rPr>
          <w:rFonts w:ascii="Franklin Gothic Book" w:hAnsi="Franklin Gothic Book"/>
        </w:rPr>
        <w:t xml:space="preserve"> toward the end of the first 9-week placement or in the middle of an 18-week placement; this provides time to get to know the class and to become comfortable teaching while also allowing time for remediation</w:t>
      </w:r>
      <w:r w:rsidR="00E0731F">
        <w:rPr>
          <w:rFonts w:ascii="Franklin Gothic Book" w:hAnsi="Franklin Gothic Book"/>
        </w:rPr>
        <w:t xml:space="preserve"> as needed</w:t>
      </w:r>
      <w:r>
        <w:rPr>
          <w:rFonts w:ascii="Franklin Gothic Book" w:hAnsi="Franklin Gothic Book"/>
        </w:rPr>
        <w:t xml:space="preserve">.  </w:t>
      </w:r>
    </w:p>
    <w:p w14:paraId="50EF2954" w14:textId="77777777" w:rsidR="00EC449D" w:rsidRDefault="00EC449D">
      <w:pPr>
        <w:rPr>
          <w:rFonts w:ascii="Franklin Gothic Book" w:hAnsi="Franklin Gothic Book"/>
        </w:rPr>
      </w:pPr>
    </w:p>
    <w:p w14:paraId="4356B280" w14:textId="25BF5F85" w:rsidR="00EC449D" w:rsidRDefault="00EC449D">
      <w:pPr>
        <w:rPr>
          <w:rFonts w:ascii="Franklin Gothic Book" w:hAnsi="Franklin Gothic Book"/>
        </w:rPr>
      </w:pPr>
      <w:r>
        <w:rPr>
          <w:rFonts w:ascii="Franklin Gothic Book" w:hAnsi="Franklin Gothic Book"/>
        </w:rPr>
        <w:t>Cooperating teachers can help student teachers secure paren</w:t>
      </w:r>
      <w:r w:rsidR="00E0731F">
        <w:rPr>
          <w:rFonts w:ascii="Franklin Gothic Book" w:hAnsi="Franklin Gothic Book"/>
        </w:rPr>
        <w:t xml:space="preserve">tal permission to </w:t>
      </w:r>
      <w:r w:rsidR="00ED316D">
        <w:rPr>
          <w:rFonts w:ascii="Franklin Gothic Book" w:hAnsi="Franklin Gothic Book"/>
        </w:rPr>
        <w:t>video record</w:t>
      </w:r>
      <w:r>
        <w:rPr>
          <w:rFonts w:ascii="Franklin Gothic Book" w:hAnsi="Franklin Gothic Book"/>
        </w:rPr>
        <w:t xml:space="preserve"> their teaching (where this </w:t>
      </w:r>
      <w:r w:rsidR="00E0731F">
        <w:rPr>
          <w:rFonts w:ascii="Franklin Gothic Book" w:hAnsi="Franklin Gothic Book"/>
        </w:rPr>
        <w:t>has</w:t>
      </w:r>
      <w:r>
        <w:rPr>
          <w:rFonts w:ascii="Franklin Gothic Book" w:hAnsi="Franklin Gothic Book"/>
        </w:rPr>
        <w:t xml:space="preserve"> not already </w:t>
      </w:r>
      <w:r w:rsidR="00E0731F">
        <w:rPr>
          <w:rFonts w:ascii="Franklin Gothic Book" w:hAnsi="Franklin Gothic Book"/>
        </w:rPr>
        <w:t>been</w:t>
      </w:r>
      <w:r>
        <w:rPr>
          <w:rFonts w:ascii="Franklin Gothic Book" w:hAnsi="Franklin Gothic Book"/>
        </w:rPr>
        <w:t xml:space="preserve"> granted at the start of the school year), select an appropriate class and unit/topic for the learning segment, record classes during the learning segment, and find time to complete the written commentaries.  More information about the </w:t>
      </w:r>
      <w:proofErr w:type="spellStart"/>
      <w:r>
        <w:rPr>
          <w:rFonts w:ascii="Franklin Gothic Book" w:hAnsi="Franklin Gothic Book"/>
        </w:rPr>
        <w:t>edTPA</w:t>
      </w:r>
      <w:proofErr w:type="spellEnd"/>
      <w:r>
        <w:rPr>
          <w:rFonts w:ascii="Franklin Gothic Book" w:hAnsi="Franklin Gothic Book"/>
        </w:rPr>
        <w:t xml:space="preserve"> will be provided during the semester. </w:t>
      </w:r>
      <w:r w:rsidR="00E0731F">
        <w:rPr>
          <w:rFonts w:ascii="Franklin Gothic Book" w:hAnsi="Franklin Gothic Book"/>
        </w:rPr>
        <w:t xml:space="preserve"> </w:t>
      </w:r>
      <w:r>
        <w:rPr>
          <w:rFonts w:ascii="Franklin Gothic Book" w:hAnsi="Franklin Gothic Book"/>
        </w:rPr>
        <w:t xml:space="preserve">Questions should be directed to the </w:t>
      </w:r>
      <w:proofErr w:type="spellStart"/>
      <w:r>
        <w:rPr>
          <w:rFonts w:ascii="Franklin Gothic Book" w:hAnsi="Franklin Gothic Book"/>
        </w:rPr>
        <w:t>edTPA</w:t>
      </w:r>
      <w:proofErr w:type="spellEnd"/>
      <w:r>
        <w:rPr>
          <w:rFonts w:ascii="Franklin Gothic Book" w:hAnsi="Franklin Gothic Book"/>
        </w:rPr>
        <w:t xml:space="preserve"> Coordinator, Bob Willia</w:t>
      </w:r>
      <w:r w:rsidR="00E0731F">
        <w:rPr>
          <w:rFonts w:ascii="Franklin Gothic Book" w:hAnsi="Franklin Gothic Book"/>
        </w:rPr>
        <w:t>ms, in the Education Department (robert.f.williams@lawrence.edu, 920-993-6276).</w:t>
      </w:r>
    </w:p>
    <w:p w14:paraId="700AB688" w14:textId="77777777" w:rsidR="00EC449D" w:rsidRDefault="00EC449D">
      <w:pPr>
        <w:rPr>
          <w:rFonts w:ascii="Franklin Gothic Book" w:hAnsi="Franklin Gothic Book"/>
        </w:rPr>
      </w:pPr>
    </w:p>
    <w:p w14:paraId="5EE63BD5" w14:textId="77777777" w:rsidR="00307CEC" w:rsidRDefault="00307CEC">
      <w:pPr>
        <w:rPr>
          <w:rFonts w:ascii="Franklin Gothic Book" w:hAnsi="Franklin Gothic Book"/>
        </w:rPr>
      </w:pPr>
      <w:r>
        <w:rPr>
          <w:rFonts w:ascii="Franklin Gothic Book" w:hAnsi="Franklin Gothic Book"/>
        </w:rPr>
        <w:t xml:space="preserve">Student teachers who do not earn a passing score the first time they submit an </w:t>
      </w:r>
      <w:proofErr w:type="spellStart"/>
      <w:r>
        <w:rPr>
          <w:rFonts w:ascii="Franklin Gothic Book" w:hAnsi="Franklin Gothic Book"/>
        </w:rPr>
        <w:t>edTPA</w:t>
      </w:r>
      <w:proofErr w:type="spellEnd"/>
      <w:r>
        <w:rPr>
          <w:rFonts w:ascii="Franklin Gothic Book" w:hAnsi="Franklin Gothic Book"/>
        </w:rPr>
        <w:t xml:space="preserve"> will be able to re-take it. The department will handle each re-take on a case-by-case basis. If a student teacher needs to extend the practicum in order to pass the </w:t>
      </w:r>
      <w:proofErr w:type="spellStart"/>
      <w:r>
        <w:rPr>
          <w:rFonts w:ascii="Franklin Gothic Book" w:hAnsi="Franklin Gothic Book"/>
        </w:rPr>
        <w:t>edTPA</w:t>
      </w:r>
      <w:proofErr w:type="spellEnd"/>
      <w:r>
        <w:rPr>
          <w:rFonts w:ascii="Franklin Gothic Book" w:hAnsi="Franklin Gothic Book"/>
        </w:rPr>
        <w:t>) or for any other reason), the department will request an Incomplete from the Dean of Student Academic Success.</w:t>
      </w:r>
    </w:p>
    <w:p w14:paraId="41923BF0" w14:textId="77777777" w:rsidR="00307CEC" w:rsidRDefault="00307CEC">
      <w:pPr>
        <w:rPr>
          <w:rFonts w:ascii="Franklin Gothic Book" w:hAnsi="Franklin Gothic Book"/>
        </w:rPr>
      </w:pPr>
    </w:p>
    <w:p w14:paraId="22122CB2" w14:textId="77777777" w:rsidR="00307CEC" w:rsidRDefault="00307CEC">
      <w:pPr>
        <w:rPr>
          <w:rFonts w:ascii="Franklin Gothic Book" w:hAnsi="Franklin Gothic Book"/>
        </w:rPr>
      </w:pPr>
      <w:r>
        <w:rPr>
          <w:rFonts w:ascii="Franklin Gothic Book" w:hAnsi="Franklin Gothic Book"/>
        </w:rPr>
        <w:t>Student teachers who do not earn the state set passing score and are therefore not eligible to be certified for licensure can, nevertheless, successfully complete student teaching and receive credit for student teaching with a grade of “S” providing they:</w:t>
      </w:r>
    </w:p>
    <w:p w14:paraId="2E497F95" w14:textId="77777777" w:rsidR="00307CEC" w:rsidRDefault="00307CEC">
      <w:pPr>
        <w:pStyle w:val="ListParagraph"/>
        <w:numPr>
          <w:ilvl w:val="0"/>
          <w:numId w:val="25"/>
        </w:numPr>
        <w:rPr>
          <w:rFonts w:ascii="Franklin Gothic Book" w:hAnsi="Franklin Gothic Book"/>
        </w:rPr>
      </w:pPr>
      <w:r>
        <w:rPr>
          <w:rFonts w:ascii="Franklin Gothic Book" w:hAnsi="Franklin Gothic Book"/>
        </w:rPr>
        <w:t xml:space="preserve">Have completed all other requirements associated with the student teaching practicum (which includes taking the </w:t>
      </w:r>
      <w:proofErr w:type="spellStart"/>
      <w:r>
        <w:rPr>
          <w:rFonts w:ascii="Franklin Gothic Book" w:hAnsi="Franklin Gothic Book"/>
        </w:rPr>
        <w:t>edTPA</w:t>
      </w:r>
      <w:proofErr w:type="spellEnd"/>
      <w:r>
        <w:rPr>
          <w:rFonts w:ascii="Franklin Gothic Book" w:hAnsi="Franklin Gothic Book"/>
        </w:rPr>
        <w:t>);</w:t>
      </w:r>
    </w:p>
    <w:p w14:paraId="54B04594" w14:textId="77777777" w:rsidR="00307CEC" w:rsidRDefault="00307CEC">
      <w:pPr>
        <w:pStyle w:val="ListParagraph"/>
        <w:numPr>
          <w:ilvl w:val="0"/>
          <w:numId w:val="25"/>
        </w:numPr>
        <w:rPr>
          <w:rFonts w:ascii="Franklin Gothic Book" w:hAnsi="Franklin Gothic Book"/>
        </w:rPr>
      </w:pPr>
      <w:r>
        <w:rPr>
          <w:rFonts w:ascii="Franklin Gothic Book" w:hAnsi="Franklin Gothic Book"/>
        </w:rPr>
        <w:t>Complete and have approved the student teacher essay;</w:t>
      </w:r>
    </w:p>
    <w:p w14:paraId="319C93FE" w14:textId="46CB26F8" w:rsidR="00307CEC" w:rsidRPr="00307CEC" w:rsidRDefault="00307CEC">
      <w:pPr>
        <w:pStyle w:val="ListParagraph"/>
        <w:numPr>
          <w:ilvl w:val="0"/>
          <w:numId w:val="25"/>
        </w:numPr>
        <w:rPr>
          <w:rFonts w:ascii="Franklin Gothic Book" w:hAnsi="Franklin Gothic Book"/>
        </w:rPr>
      </w:pPr>
      <w:r>
        <w:rPr>
          <w:rFonts w:ascii="Franklin Gothic Book" w:hAnsi="Franklin Gothic Book"/>
        </w:rPr>
        <w:t>Have received satisfactory evaluations from their university supervisor(s) and cooperating teachers(s).</w:t>
      </w:r>
    </w:p>
    <w:p w14:paraId="62DC1EF5" w14:textId="77777777" w:rsidR="00307CEC" w:rsidRDefault="00307CEC">
      <w:pPr>
        <w:rPr>
          <w:rFonts w:ascii="Franklin Gothic Book" w:hAnsi="Franklin Gothic Book"/>
        </w:rPr>
      </w:pPr>
    </w:p>
    <w:p w14:paraId="305D3A08" w14:textId="430E664A" w:rsidR="00B43192" w:rsidRPr="00B47ADA" w:rsidRDefault="00E0731F">
      <w:pPr>
        <w:rPr>
          <w:rFonts w:ascii="Franklin Gothic Medium" w:hAnsi="Franklin Gothic Medium"/>
          <w:b/>
        </w:rPr>
      </w:pPr>
      <w:r>
        <w:rPr>
          <w:rFonts w:ascii="Franklin Gothic Medium" w:hAnsi="Franklin Gothic Medium"/>
          <w:b/>
        </w:rPr>
        <w:t xml:space="preserve">Completing the </w:t>
      </w:r>
      <w:r w:rsidR="00EC449D">
        <w:rPr>
          <w:rFonts w:ascii="Franklin Gothic Medium" w:hAnsi="Franklin Gothic Medium"/>
          <w:b/>
        </w:rPr>
        <w:t>Student Teaching Midterm and Final Evaluations</w:t>
      </w:r>
    </w:p>
    <w:p w14:paraId="038819A7" w14:textId="578E990D" w:rsidR="00B43192" w:rsidRPr="001E5C3C" w:rsidRDefault="00B43192">
      <w:pPr>
        <w:rPr>
          <w:rFonts w:ascii="Franklin Gothic Book" w:hAnsi="Franklin Gothic Book"/>
        </w:rPr>
      </w:pPr>
      <w:r w:rsidRPr="001E5C3C">
        <w:rPr>
          <w:rFonts w:ascii="Franklin Gothic Book" w:hAnsi="Franklin Gothic Book"/>
        </w:rPr>
        <w:t xml:space="preserve">The </w:t>
      </w:r>
      <w:r w:rsidR="00E7186A">
        <w:rPr>
          <w:rFonts w:ascii="Franklin Gothic Book" w:hAnsi="Franklin Gothic Book"/>
        </w:rPr>
        <w:t xml:space="preserve">cooperating teacher and university supervisor share </w:t>
      </w:r>
      <w:r w:rsidRPr="001E5C3C">
        <w:rPr>
          <w:rFonts w:ascii="Franklin Gothic Book" w:hAnsi="Franklin Gothic Book"/>
        </w:rPr>
        <w:t xml:space="preserve">responsibility for </w:t>
      </w:r>
      <w:r w:rsidR="00E7186A">
        <w:rPr>
          <w:rFonts w:ascii="Franklin Gothic Book" w:hAnsi="Franklin Gothic Book"/>
        </w:rPr>
        <w:t>evaluating the student teacher’s progress</w:t>
      </w:r>
      <w:r w:rsidRPr="001E5C3C">
        <w:rPr>
          <w:rFonts w:ascii="Franklin Gothic Book" w:hAnsi="Franklin Gothic Book"/>
        </w:rPr>
        <w:t xml:space="preserve">. </w:t>
      </w:r>
      <w:r w:rsidR="00B332A1">
        <w:rPr>
          <w:rFonts w:ascii="Franklin Gothic Book" w:hAnsi="Franklin Gothic Book"/>
        </w:rPr>
        <w:t xml:space="preserve"> </w:t>
      </w:r>
      <w:r w:rsidR="00E7186A">
        <w:rPr>
          <w:rFonts w:ascii="Franklin Gothic Book" w:hAnsi="Franklin Gothic Book"/>
        </w:rPr>
        <w:t>In addition to regular conferences with the student teacher, the cooperating teacher and university supervisor each (independently) prepare a formal midterm and final evaluation.  S</w:t>
      </w:r>
      <w:r w:rsidRPr="001E5C3C">
        <w:rPr>
          <w:rFonts w:ascii="Franklin Gothic Book" w:hAnsi="Franklin Gothic Book"/>
        </w:rPr>
        <w:t xml:space="preserve">uggestions should be as specific as possible to give the student teacher every opportunity to </w:t>
      </w:r>
      <w:r w:rsidR="008D4FA7" w:rsidRPr="001E5C3C">
        <w:rPr>
          <w:rFonts w:ascii="Franklin Gothic Book" w:hAnsi="Franklin Gothic Book"/>
        </w:rPr>
        <w:t>improve</w:t>
      </w:r>
      <w:r w:rsidRPr="001E5C3C">
        <w:rPr>
          <w:rFonts w:ascii="Franklin Gothic Book" w:hAnsi="Franklin Gothic Book"/>
        </w:rPr>
        <w:t xml:space="preserve"> areas of </w:t>
      </w:r>
      <w:r w:rsidR="000F7847" w:rsidRPr="001E5C3C">
        <w:rPr>
          <w:rFonts w:ascii="Franklin Gothic Book" w:hAnsi="Franklin Gothic Book"/>
        </w:rPr>
        <w:t>deficiency</w:t>
      </w:r>
      <w:r w:rsidRPr="001E5C3C">
        <w:rPr>
          <w:rFonts w:ascii="Franklin Gothic Book" w:hAnsi="Franklin Gothic Book"/>
        </w:rPr>
        <w:t xml:space="preserve"> before the final evaluation. </w:t>
      </w:r>
    </w:p>
    <w:p w14:paraId="174CDFDB" w14:textId="77777777" w:rsidR="00B43192" w:rsidRPr="001E5C3C" w:rsidRDefault="00B43192">
      <w:pPr>
        <w:rPr>
          <w:rFonts w:ascii="Franklin Gothic Book" w:hAnsi="Franklin Gothic Book"/>
        </w:rPr>
      </w:pPr>
    </w:p>
    <w:p w14:paraId="7EC29591" w14:textId="27AE10A0" w:rsidR="00E7186A" w:rsidRDefault="00E7186A">
      <w:pPr>
        <w:rPr>
          <w:rFonts w:ascii="Franklin Gothic Book" w:hAnsi="Franklin Gothic Book"/>
        </w:rPr>
      </w:pPr>
      <w:r>
        <w:rPr>
          <w:rFonts w:ascii="Franklin Gothic Book" w:hAnsi="Franklin Gothic Book"/>
        </w:rPr>
        <w:t xml:space="preserve">When it is time for the midterm and final evaluations, the university will send the </w:t>
      </w:r>
      <w:r w:rsidR="00B43192" w:rsidRPr="001E5C3C">
        <w:rPr>
          <w:rFonts w:ascii="Franklin Gothic Book" w:hAnsi="Franklin Gothic Book"/>
        </w:rPr>
        <w:t xml:space="preserve">cooperating teacher </w:t>
      </w:r>
      <w:r>
        <w:rPr>
          <w:rFonts w:ascii="Franklin Gothic Book" w:hAnsi="Franklin Gothic Book"/>
        </w:rPr>
        <w:t>a student teaching evaluation form to complete</w:t>
      </w:r>
      <w:r w:rsidR="00B43192" w:rsidRPr="001E5C3C">
        <w:rPr>
          <w:rFonts w:ascii="Franklin Gothic Book" w:hAnsi="Franklin Gothic Book"/>
        </w:rPr>
        <w:t xml:space="preserve"> (</w:t>
      </w:r>
      <w:r w:rsidR="006B20B6">
        <w:rPr>
          <w:rFonts w:ascii="Franklin Gothic Book" w:hAnsi="Franklin Gothic Book"/>
        </w:rPr>
        <w:t>see Appendix E</w:t>
      </w:r>
      <w:r w:rsidR="00B43192" w:rsidRPr="001E5C3C">
        <w:rPr>
          <w:rFonts w:ascii="Franklin Gothic Book" w:hAnsi="Franklin Gothic Book"/>
        </w:rPr>
        <w:t>)</w:t>
      </w:r>
      <w:r w:rsidR="00436BF3" w:rsidRPr="001E5C3C">
        <w:rPr>
          <w:rFonts w:ascii="Franklin Gothic Book" w:hAnsi="Franklin Gothic Book"/>
        </w:rPr>
        <w:t xml:space="preserve">. </w:t>
      </w:r>
      <w:r w:rsidR="00B332A1">
        <w:rPr>
          <w:rFonts w:ascii="Franklin Gothic Book" w:hAnsi="Franklin Gothic Book"/>
        </w:rPr>
        <w:t xml:space="preserve"> </w:t>
      </w:r>
      <w:r>
        <w:rPr>
          <w:rFonts w:ascii="Franklin Gothic Book" w:hAnsi="Franklin Gothic Book"/>
        </w:rPr>
        <w:t>T</w:t>
      </w:r>
      <w:r w:rsidR="00B43192" w:rsidRPr="001E5C3C">
        <w:rPr>
          <w:rFonts w:ascii="Franklin Gothic Book" w:hAnsi="Franklin Gothic Book"/>
        </w:rPr>
        <w:t xml:space="preserve">he mid-term evaluation </w:t>
      </w:r>
      <w:r>
        <w:rPr>
          <w:rFonts w:ascii="Franklin Gothic Book" w:hAnsi="Franklin Gothic Book"/>
        </w:rPr>
        <w:t xml:space="preserve">should focus on </w:t>
      </w:r>
      <w:r w:rsidR="00B43192" w:rsidRPr="001E5C3C">
        <w:rPr>
          <w:rFonts w:ascii="Franklin Gothic Book" w:hAnsi="Franklin Gothic Book"/>
        </w:rPr>
        <w:t>the progress of the student teacher</w:t>
      </w:r>
      <w:r>
        <w:rPr>
          <w:rFonts w:ascii="Franklin Gothic Book" w:hAnsi="Franklin Gothic Book"/>
        </w:rPr>
        <w:t xml:space="preserve"> and specify </w:t>
      </w:r>
      <w:r w:rsidR="00B43192" w:rsidRPr="001E5C3C">
        <w:rPr>
          <w:rFonts w:ascii="Franklin Gothic Book" w:hAnsi="Franklin Gothic Book"/>
        </w:rPr>
        <w:t>goals for the remainder of the student teaching experience</w:t>
      </w:r>
      <w:r w:rsidR="00436BF3" w:rsidRPr="001E5C3C">
        <w:rPr>
          <w:rFonts w:ascii="Franklin Gothic Book" w:hAnsi="Franklin Gothic Book"/>
        </w:rPr>
        <w:t xml:space="preserve">. </w:t>
      </w:r>
      <w:r w:rsidR="00B332A1">
        <w:rPr>
          <w:rFonts w:ascii="Franklin Gothic Book" w:hAnsi="Franklin Gothic Book"/>
        </w:rPr>
        <w:t xml:space="preserve"> </w:t>
      </w:r>
      <w:r>
        <w:rPr>
          <w:rFonts w:ascii="Franklin Gothic Book" w:hAnsi="Franklin Gothic Book"/>
        </w:rPr>
        <w:t>The final evaluation should highlight strengths and suggest areas for future growth.</w:t>
      </w:r>
    </w:p>
    <w:p w14:paraId="75CDA32E" w14:textId="77777777" w:rsidR="00697644" w:rsidRDefault="00697644">
      <w:pPr>
        <w:rPr>
          <w:rFonts w:ascii="Franklin Gothic Book" w:hAnsi="Franklin Gothic Book"/>
        </w:rPr>
      </w:pPr>
    </w:p>
    <w:p w14:paraId="459A0051" w14:textId="5B80DEE3" w:rsidR="00B332A1" w:rsidRDefault="00E7186A">
      <w:pPr>
        <w:rPr>
          <w:rFonts w:ascii="Franklin Gothic Book" w:hAnsi="Franklin Gothic Book"/>
        </w:rPr>
      </w:pPr>
      <w:r>
        <w:rPr>
          <w:rFonts w:ascii="Franklin Gothic Book" w:hAnsi="Franklin Gothic Book"/>
        </w:rPr>
        <w:t>To avoid delays in certification</w:t>
      </w:r>
      <w:r w:rsidR="009F2390">
        <w:rPr>
          <w:rFonts w:ascii="Franklin Gothic Book" w:hAnsi="Franklin Gothic Book"/>
        </w:rPr>
        <w:t>, it is very important that evaluations be returned promptly to:</w:t>
      </w:r>
      <w:r>
        <w:rPr>
          <w:rFonts w:ascii="Franklin Gothic Book" w:hAnsi="Franklin Gothic Book"/>
        </w:rPr>
        <w:t xml:space="preserve"> </w:t>
      </w:r>
    </w:p>
    <w:p w14:paraId="79F38653" w14:textId="77777777" w:rsidR="009F2390" w:rsidRDefault="009F2390">
      <w:pPr>
        <w:rPr>
          <w:rFonts w:ascii="Franklin Gothic Book" w:hAnsi="Franklin Gothic Book"/>
          <w:color w:val="FF0000"/>
        </w:rPr>
      </w:pPr>
    </w:p>
    <w:p w14:paraId="0CC82B86" w14:textId="70C8EDEE" w:rsidR="00B332A1" w:rsidRDefault="00ED316D">
      <w:pPr>
        <w:ind w:left="720"/>
        <w:rPr>
          <w:rFonts w:ascii="Franklin Gothic Book" w:hAnsi="Franklin Gothic Book"/>
          <w:bCs/>
        </w:rPr>
      </w:pPr>
      <w:r>
        <w:rPr>
          <w:rFonts w:ascii="Franklin Gothic Book" w:hAnsi="Franklin Gothic Book"/>
          <w:bCs/>
        </w:rPr>
        <w:t>Morgen Moraine</w:t>
      </w:r>
      <w:r w:rsidR="00B332A1">
        <w:rPr>
          <w:rFonts w:ascii="Franklin Gothic Book" w:hAnsi="Franklin Gothic Book"/>
          <w:bCs/>
        </w:rPr>
        <w:t xml:space="preserve">, Music Education </w:t>
      </w:r>
      <w:r w:rsidR="00C1103E">
        <w:rPr>
          <w:rFonts w:ascii="Franklin Gothic Book" w:hAnsi="Franklin Gothic Book"/>
          <w:bCs/>
        </w:rPr>
        <w:t>Administrative Assistant</w:t>
      </w:r>
    </w:p>
    <w:p w14:paraId="0B59F51E" w14:textId="77777777" w:rsidR="00B332A1" w:rsidRDefault="000F7847">
      <w:pPr>
        <w:ind w:left="720"/>
        <w:rPr>
          <w:rFonts w:ascii="Franklin Gothic Book" w:hAnsi="Franklin Gothic Book"/>
          <w:bCs/>
        </w:rPr>
      </w:pPr>
      <w:r w:rsidRPr="001E5C3C">
        <w:rPr>
          <w:rFonts w:ascii="Franklin Gothic Book" w:hAnsi="Franklin Gothic Book"/>
          <w:bCs/>
        </w:rPr>
        <w:t>Conservatory of Music</w:t>
      </w:r>
    </w:p>
    <w:p w14:paraId="32C6353A" w14:textId="77777777" w:rsidR="00B332A1" w:rsidRDefault="00B332A1">
      <w:pPr>
        <w:ind w:left="720"/>
        <w:rPr>
          <w:rFonts w:ascii="Franklin Gothic Book" w:hAnsi="Franklin Gothic Book"/>
          <w:bCs/>
        </w:rPr>
      </w:pPr>
      <w:r>
        <w:rPr>
          <w:rFonts w:ascii="Franklin Gothic Book" w:hAnsi="Franklin Gothic Book"/>
          <w:bCs/>
        </w:rPr>
        <w:t>Lawrence University</w:t>
      </w:r>
    </w:p>
    <w:p w14:paraId="757138AF" w14:textId="77777777" w:rsidR="00B332A1" w:rsidRDefault="00070470">
      <w:pPr>
        <w:ind w:left="720"/>
        <w:rPr>
          <w:rFonts w:ascii="Franklin Gothic Book" w:hAnsi="Franklin Gothic Book"/>
          <w:bCs/>
        </w:rPr>
      </w:pPr>
      <w:r w:rsidRPr="001E5C3C">
        <w:rPr>
          <w:rFonts w:ascii="Franklin Gothic Book" w:hAnsi="Franklin Gothic Book"/>
          <w:bCs/>
        </w:rPr>
        <w:t>711 E</w:t>
      </w:r>
      <w:r w:rsidR="00A619D3" w:rsidRPr="001E5C3C">
        <w:rPr>
          <w:rFonts w:ascii="Franklin Gothic Book" w:hAnsi="Franklin Gothic Book"/>
          <w:bCs/>
        </w:rPr>
        <w:t>.</w:t>
      </w:r>
      <w:r w:rsidRPr="001E5C3C">
        <w:rPr>
          <w:rFonts w:ascii="Franklin Gothic Book" w:hAnsi="Franklin Gothic Book"/>
          <w:bCs/>
        </w:rPr>
        <w:t xml:space="preserve"> </w:t>
      </w:r>
      <w:proofErr w:type="spellStart"/>
      <w:r w:rsidRPr="001E5C3C">
        <w:rPr>
          <w:rFonts w:ascii="Franklin Gothic Book" w:hAnsi="Franklin Gothic Book"/>
          <w:bCs/>
        </w:rPr>
        <w:t>Boldt</w:t>
      </w:r>
      <w:proofErr w:type="spellEnd"/>
      <w:r w:rsidRPr="001E5C3C">
        <w:rPr>
          <w:rFonts w:ascii="Franklin Gothic Book" w:hAnsi="Franklin Gothic Book"/>
          <w:bCs/>
        </w:rPr>
        <w:t xml:space="preserve"> Way</w:t>
      </w:r>
    </w:p>
    <w:p w14:paraId="7B349345" w14:textId="7ECB07E2" w:rsidR="00B43192" w:rsidRDefault="00B43192">
      <w:pPr>
        <w:ind w:left="720"/>
        <w:rPr>
          <w:rFonts w:ascii="Franklin Gothic Book" w:hAnsi="Franklin Gothic Book"/>
          <w:bCs/>
        </w:rPr>
      </w:pPr>
      <w:r w:rsidRPr="001E5C3C">
        <w:rPr>
          <w:rFonts w:ascii="Franklin Gothic Book" w:hAnsi="Franklin Gothic Book"/>
          <w:bCs/>
        </w:rPr>
        <w:t>Appleton, WI 549</w:t>
      </w:r>
      <w:r w:rsidR="00070470" w:rsidRPr="001E5C3C">
        <w:rPr>
          <w:rFonts w:ascii="Franklin Gothic Book" w:hAnsi="Franklin Gothic Book"/>
          <w:bCs/>
        </w:rPr>
        <w:t>11</w:t>
      </w:r>
    </w:p>
    <w:p w14:paraId="716C0473" w14:textId="77777777" w:rsidR="008D0D19" w:rsidRPr="001E5C3C" w:rsidRDefault="008D0D19">
      <w:pPr>
        <w:ind w:left="720"/>
        <w:rPr>
          <w:rFonts w:ascii="Franklin Gothic Book" w:hAnsi="Franklin Gothic Book"/>
          <w:color w:val="FF0000"/>
        </w:rPr>
      </w:pPr>
    </w:p>
    <w:p w14:paraId="4CC68F5A" w14:textId="68827FC1" w:rsidR="00E0731F" w:rsidRDefault="008D0D19">
      <w:pPr>
        <w:rPr>
          <w:rFonts w:ascii="Franklin Gothic Book" w:hAnsi="Franklin Gothic Book"/>
        </w:rPr>
      </w:pPr>
      <w:r>
        <w:rPr>
          <w:rFonts w:ascii="Franklin Gothic Book" w:hAnsi="Franklin Gothic Book"/>
        </w:rPr>
        <w:t>Or via email as a PDF to: Morgen Moraine morgen.moraine@lawrence.edu</w:t>
      </w:r>
    </w:p>
    <w:p w14:paraId="38418CCC" w14:textId="77777777" w:rsidR="00307CEC" w:rsidRDefault="00307CEC">
      <w:pPr>
        <w:rPr>
          <w:rFonts w:ascii="Franklin Gothic Book" w:hAnsi="Franklin Gothic Book"/>
        </w:rPr>
      </w:pPr>
    </w:p>
    <w:p w14:paraId="45C34447" w14:textId="77777777" w:rsidR="00307CEC" w:rsidRPr="00233313" w:rsidRDefault="00307CEC">
      <w:pPr>
        <w:rPr>
          <w:rFonts w:ascii="Franklin Gothic Book" w:hAnsi="Franklin Gothic Book"/>
        </w:rPr>
      </w:pPr>
    </w:p>
    <w:p w14:paraId="32875CAA" w14:textId="5F3F9199" w:rsidR="00EC449D" w:rsidRPr="005A0ECC" w:rsidRDefault="00E0731F">
      <w:pPr>
        <w:rPr>
          <w:rFonts w:ascii="Franklin Gothic Medium" w:hAnsi="Franklin Gothic Medium"/>
          <w:b/>
        </w:rPr>
      </w:pPr>
      <w:r>
        <w:rPr>
          <w:rFonts w:ascii="Franklin Gothic Medium" w:hAnsi="Franklin Gothic Medium"/>
          <w:b/>
        </w:rPr>
        <w:t>Professional</w:t>
      </w:r>
      <w:r w:rsidR="00EC449D" w:rsidRPr="005A0ECC">
        <w:rPr>
          <w:rFonts w:ascii="Franklin Gothic Medium" w:hAnsi="Franklin Gothic Medium"/>
          <w:b/>
        </w:rPr>
        <w:t xml:space="preserve"> Conduct</w:t>
      </w:r>
    </w:p>
    <w:p w14:paraId="0DFAB064" w14:textId="77777777" w:rsidR="00EC449D" w:rsidRDefault="00EC449D">
      <w:pPr>
        <w:rPr>
          <w:rFonts w:ascii="Franklin Gothic Book" w:hAnsi="Franklin Gothic Book"/>
          <w:color w:val="000000"/>
        </w:rPr>
      </w:pPr>
      <w:r>
        <w:rPr>
          <w:rFonts w:ascii="Franklin Gothic Book" w:hAnsi="Franklin Gothic Book"/>
          <w:color w:val="000000"/>
        </w:rPr>
        <w:t>Student teachers must conform to the rules and policies of the district and school in which they teach as well as those of Lawrence’s Teacher Education Program.  Student teachers have agreed to heed the following:</w:t>
      </w:r>
    </w:p>
    <w:p w14:paraId="654D9C81" w14:textId="77777777" w:rsidR="00EC449D" w:rsidRDefault="00EC449D">
      <w:pPr>
        <w:rPr>
          <w:rFonts w:ascii="Franklin Gothic Book" w:hAnsi="Franklin Gothic Book"/>
          <w:color w:val="000000"/>
        </w:rPr>
      </w:pPr>
    </w:p>
    <w:p w14:paraId="6D79F932" w14:textId="77777777" w:rsidR="00EC449D" w:rsidRDefault="00EC449D">
      <w:pPr>
        <w:pStyle w:val="ListParagraph"/>
        <w:numPr>
          <w:ilvl w:val="0"/>
          <w:numId w:val="10"/>
        </w:numPr>
        <w:spacing w:after="120"/>
        <w:ind w:left="360"/>
        <w:rPr>
          <w:rFonts w:ascii="Franklin Gothic Book" w:hAnsi="Franklin Gothic Book"/>
          <w:color w:val="000000"/>
        </w:rPr>
      </w:pPr>
      <w:r>
        <w:rPr>
          <w:rFonts w:ascii="Franklin Gothic Book" w:hAnsi="Franklin Gothic Book"/>
          <w:color w:val="000000"/>
        </w:rPr>
        <w:t>To keep confidential any student records, IEPs or 504 plans, or other personal information to which they have access.</w:t>
      </w:r>
    </w:p>
    <w:p w14:paraId="7B59E86C" w14:textId="77777777" w:rsidR="00EC449D" w:rsidRDefault="00EC449D">
      <w:pPr>
        <w:pStyle w:val="ListParagraph"/>
        <w:numPr>
          <w:ilvl w:val="0"/>
          <w:numId w:val="10"/>
        </w:numPr>
        <w:spacing w:after="120"/>
        <w:ind w:left="360"/>
        <w:rPr>
          <w:rFonts w:ascii="Franklin Gothic Book" w:hAnsi="Franklin Gothic Book"/>
          <w:color w:val="000000"/>
        </w:rPr>
      </w:pPr>
      <w:r>
        <w:rPr>
          <w:rFonts w:ascii="Franklin Gothic Book" w:hAnsi="Franklin Gothic Book"/>
          <w:color w:val="000000"/>
        </w:rPr>
        <w:t>To treat a</w:t>
      </w:r>
      <w:r w:rsidRPr="00755D7A">
        <w:rPr>
          <w:rFonts w:ascii="Franklin Gothic Book" w:hAnsi="Franklin Gothic Book"/>
          <w:color w:val="000000"/>
        </w:rPr>
        <w:t>ll e</w:t>
      </w:r>
      <w:r>
        <w:rPr>
          <w:rFonts w:ascii="Franklin Gothic Book" w:hAnsi="Franklin Gothic Book"/>
          <w:color w:val="000000"/>
        </w:rPr>
        <w:t>-</w:t>
      </w:r>
      <w:r w:rsidRPr="00755D7A">
        <w:rPr>
          <w:rFonts w:ascii="Franklin Gothic Book" w:hAnsi="Franklin Gothic Book"/>
          <w:color w:val="000000"/>
        </w:rPr>
        <w:t xml:space="preserve">mail </w:t>
      </w:r>
      <w:r>
        <w:rPr>
          <w:rFonts w:ascii="Franklin Gothic Book" w:hAnsi="Franklin Gothic Book"/>
          <w:color w:val="000000"/>
        </w:rPr>
        <w:t xml:space="preserve">or other electronic </w:t>
      </w:r>
      <w:r w:rsidRPr="00755D7A">
        <w:rPr>
          <w:rFonts w:ascii="Franklin Gothic Book" w:hAnsi="Franklin Gothic Book"/>
          <w:color w:val="000000"/>
        </w:rPr>
        <w:t xml:space="preserve">messages </w:t>
      </w:r>
      <w:r>
        <w:rPr>
          <w:rFonts w:ascii="Franklin Gothic Book" w:hAnsi="Franklin Gothic Book"/>
          <w:color w:val="000000"/>
        </w:rPr>
        <w:t xml:space="preserve">to students, parents, or school </w:t>
      </w:r>
      <w:r w:rsidRPr="00755D7A">
        <w:rPr>
          <w:rFonts w:ascii="Franklin Gothic Book" w:hAnsi="Franklin Gothic Book"/>
          <w:color w:val="000000"/>
        </w:rPr>
        <w:t xml:space="preserve">district employees </w:t>
      </w:r>
      <w:r>
        <w:rPr>
          <w:rFonts w:ascii="Franklin Gothic Book" w:hAnsi="Franklin Gothic Book"/>
          <w:color w:val="000000"/>
        </w:rPr>
        <w:t>as</w:t>
      </w:r>
      <w:r w:rsidRPr="00755D7A">
        <w:rPr>
          <w:rFonts w:ascii="Franklin Gothic Book" w:hAnsi="Franklin Gothic Book"/>
          <w:color w:val="000000"/>
        </w:rPr>
        <w:t xml:space="preserve"> professional communication</w:t>
      </w:r>
      <w:r>
        <w:rPr>
          <w:rFonts w:ascii="Franklin Gothic Book" w:hAnsi="Franklin Gothic Book"/>
          <w:color w:val="000000"/>
        </w:rPr>
        <w:t>, employing the highest standards of writing.</w:t>
      </w:r>
    </w:p>
    <w:p w14:paraId="433681C7" w14:textId="77777777" w:rsidR="00EC449D" w:rsidRPr="00755D7A" w:rsidRDefault="00EC449D">
      <w:pPr>
        <w:pStyle w:val="ListParagraph"/>
        <w:numPr>
          <w:ilvl w:val="0"/>
          <w:numId w:val="10"/>
        </w:numPr>
        <w:spacing w:after="120"/>
        <w:ind w:left="360"/>
        <w:rPr>
          <w:rFonts w:ascii="Franklin Gothic Book" w:hAnsi="Franklin Gothic Book"/>
          <w:color w:val="000000"/>
        </w:rPr>
      </w:pPr>
      <w:r>
        <w:rPr>
          <w:rFonts w:ascii="Franklin Gothic Book" w:hAnsi="Franklin Gothic Book"/>
          <w:color w:val="000000"/>
        </w:rPr>
        <w:t>To not</w:t>
      </w:r>
      <w:r w:rsidRPr="00755D7A">
        <w:rPr>
          <w:rFonts w:ascii="Franklin Gothic Book" w:hAnsi="Franklin Gothic Book"/>
          <w:color w:val="000000"/>
        </w:rPr>
        <w:t xml:space="preserve"> </w:t>
      </w:r>
      <w:r>
        <w:rPr>
          <w:rFonts w:ascii="Franklin Gothic Book" w:hAnsi="Franklin Gothic Book"/>
          <w:i/>
          <w:iCs/>
          <w:color w:val="000000"/>
        </w:rPr>
        <w:t>“friend,</w:t>
      </w:r>
      <w:r w:rsidRPr="00755D7A">
        <w:rPr>
          <w:rFonts w:ascii="Franklin Gothic Book" w:hAnsi="Franklin Gothic Book"/>
          <w:i/>
          <w:iCs/>
          <w:color w:val="000000"/>
        </w:rPr>
        <w:t xml:space="preserve">” </w:t>
      </w:r>
      <w:r>
        <w:rPr>
          <w:rFonts w:ascii="Franklin Gothic Book" w:hAnsi="Franklin Gothic Book"/>
          <w:i/>
          <w:iCs/>
          <w:color w:val="000000"/>
        </w:rPr>
        <w:t>“tweet,</w:t>
      </w:r>
      <w:r w:rsidRPr="00755D7A">
        <w:rPr>
          <w:rFonts w:ascii="Franklin Gothic Book" w:hAnsi="Franklin Gothic Book"/>
          <w:i/>
          <w:iCs/>
          <w:color w:val="000000"/>
        </w:rPr>
        <w:t xml:space="preserve">” </w:t>
      </w:r>
      <w:r>
        <w:rPr>
          <w:rFonts w:ascii="Franklin Gothic Book" w:hAnsi="Franklin Gothic Book"/>
          <w:color w:val="000000"/>
        </w:rPr>
        <w:t xml:space="preserve">or otherwise communicate </w:t>
      </w:r>
      <w:r w:rsidRPr="00755D7A">
        <w:rPr>
          <w:rFonts w:ascii="Franklin Gothic Book" w:hAnsi="Franklin Gothic Book"/>
          <w:color w:val="000000"/>
        </w:rPr>
        <w:t xml:space="preserve">through social </w:t>
      </w:r>
      <w:r>
        <w:rPr>
          <w:rFonts w:ascii="Franklin Gothic Book" w:hAnsi="Franklin Gothic Book"/>
          <w:color w:val="000000"/>
        </w:rPr>
        <w:t>media</w:t>
      </w:r>
      <w:r w:rsidRPr="00755D7A">
        <w:rPr>
          <w:rFonts w:ascii="Franklin Gothic Book" w:hAnsi="Franklin Gothic Book"/>
          <w:color w:val="000000"/>
        </w:rPr>
        <w:t xml:space="preserve"> with any </w:t>
      </w:r>
      <w:r>
        <w:rPr>
          <w:rFonts w:ascii="Franklin Gothic Book" w:hAnsi="Franklin Gothic Book"/>
          <w:color w:val="000000"/>
        </w:rPr>
        <w:t>student</w:t>
      </w:r>
      <w:r w:rsidRPr="00755D7A">
        <w:rPr>
          <w:rFonts w:ascii="Franklin Gothic Book" w:hAnsi="Franklin Gothic Book"/>
          <w:color w:val="000000"/>
        </w:rPr>
        <w:t xml:space="preserve"> of the school or district</w:t>
      </w:r>
      <w:r>
        <w:rPr>
          <w:rFonts w:ascii="Franklin Gothic Book" w:hAnsi="Franklin Gothic Book"/>
          <w:color w:val="000000"/>
        </w:rPr>
        <w:t xml:space="preserve"> (unless through a class page or similar tool used by the cooperating teacher or school to communicate professionally with students and parents).</w:t>
      </w:r>
    </w:p>
    <w:p w14:paraId="1D1D8397" w14:textId="77777777" w:rsidR="00EC449D" w:rsidRDefault="00EC449D">
      <w:pPr>
        <w:pStyle w:val="ListParagraph"/>
        <w:numPr>
          <w:ilvl w:val="0"/>
          <w:numId w:val="10"/>
        </w:numPr>
        <w:spacing w:after="120"/>
        <w:ind w:left="360"/>
        <w:rPr>
          <w:rFonts w:ascii="Franklin Gothic Book" w:hAnsi="Franklin Gothic Book"/>
          <w:color w:val="000000"/>
        </w:rPr>
      </w:pPr>
      <w:r>
        <w:rPr>
          <w:rFonts w:ascii="Franklin Gothic Book" w:hAnsi="Franklin Gothic Book"/>
          <w:color w:val="000000"/>
        </w:rPr>
        <w:t xml:space="preserve">To not share classroom images or video with anyone other than school district employees, university education faculty, members of the student teaching seminar, and the </w:t>
      </w:r>
      <w:proofErr w:type="spellStart"/>
      <w:r>
        <w:rPr>
          <w:rFonts w:ascii="Franklin Gothic Book" w:hAnsi="Franklin Gothic Book"/>
          <w:color w:val="000000"/>
        </w:rPr>
        <w:t>edTPA</w:t>
      </w:r>
      <w:proofErr w:type="spellEnd"/>
      <w:r>
        <w:rPr>
          <w:rFonts w:ascii="Franklin Gothic Book" w:hAnsi="Franklin Gothic Book"/>
          <w:color w:val="000000"/>
        </w:rPr>
        <w:t xml:space="preserve"> scorer (unless as part of a class page or school site where written permission to post images or video has been secured in advance).</w:t>
      </w:r>
    </w:p>
    <w:p w14:paraId="104DF899" w14:textId="77777777" w:rsidR="00EC449D" w:rsidRDefault="00EC449D">
      <w:pPr>
        <w:pStyle w:val="ListParagraph"/>
        <w:numPr>
          <w:ilvl w:val="0"/>
          <w:numId w:val="10"/>
        </w:numPr>
        <w:spacing w:after="120"/>
        <w:ind w:left="360"/>
        <w:rPr>
          <w:rFonts w:ascii="Franklin Gothic Book" w:hAnsi="Franklin Gothic Book"/>
          <w:color w:val="000000"/>
        </w:rPr>
      </w:pPr>
      <w:r>
        <w:rPr>
          <w:rFonts w:ascii="Franklin Gothic Book" w:hAnsi="Franklin Gothic Book"/>
          <w:color w:val="000000"/>
        </w:rPr>
        <w:t>To not use classroom materials that may be unsuitable for the age group, and where there is doubt, to seek permission from the school principal in advance.</w:t>
      </w:r>
    </w:p>
    <w:p w14:paraId="1A46B6AA" w14:textId="77777777" w:rsidR="00EC449D" w:rsidRDefault="00EC449D">
      <w:pPr>
        <w:pStyle w:val="ListParagraph"/>
        <w:numPr>
          <w:ilvl w:val="0"/>
          <w:numId w:val="10"/>
        </w:numPr>
        <w:spacing w:after="120"/>
        <w:ind w:left="360"/>
        <w:rPr>
          <w:rFonts w:ascii="Franklin Gothic Book" w:hAnsi="Franklin Gothic Book"/>
          <w:color w:val="000000"/>
        </w:rPr>
      </w:pPr>
      <w:r>
        <w:rPr>
          <w:rFonts w:ascii="Franklin Gothic Book" w:hAnsi="Franklin Gothic Book"/>
          <w:color w:val="000000"/>
        </w:rPr>
        <w:t>To not accept work as a substitute teacher.  A student teacher must be under the supervision of a licensed teacher at all times, even when the licensed teacher is not in the room.</w:t>
      </w:r>
    </w:p>
    <w:p w14:paraId="25DA4A43" w14:textId="77777777" w:rsidR="00EC449D" w:rsidRPr="00755D7A" w:rsidRDefault="00EC449D">
      <w:pPr>
        <w:pStyle w:val="ListParagraph"/>
        <w:numPr>
          <w:ilvl w:val="0"/>
          <w:numId w:val="10"/>
        </w:numPr>
        <w:spacing w:after="120"/>
        <w:ind w:left="360"/>
        <w:rPr>
          <w:rFonts w:ascii="Franklin Gothic Book" w:hAnsi="Franklin Gothic Book"/>
          <w:color w:val="000000"/>
        </w:rPr>
      </w:pPr>
      <w:r>
        <w:rPr>
          <w:rFonts w:ascii="Franklin Gothic Book" w:hAnsi="Franklin Gothic Book"/>
          <w:color w:val="000000"/>
        </w:rPr>
        <w:t>To not</w:t>
      </w:r>
      <w:r w:rsidRPr="00755D7A">
        <w:rPr>
          <w:rFonts w:ascii="Franklin Gothic Book" w:hAnsi="Franklin Gothic Book"/>
          <w:color w:val="000000"/>
        </w:rPr>
        <w:t xml:space="preserve"> engage in a romantic or sexual relationship with any student of the school or district or with anyone supervising </w:t>
      </w:r>
      <w:r>
        <w:rPr>
          <w:rFonts w:ascii="Franklin Gothic Book" w:hAnsi="Franklin Gothic Book"/>
          <w:color w:val="000000"/>
        </w:rPr>
        <w:t>their</w:t>
      </w:r>
      <w:r w:rsidRPr="00755D7A">
        <w:rPr>
          <w:rFonts w:ascii="Franklin Gothic Book" w:hAnsi="Franklin Gothic Book"/>
          <w:color w:val="000000"/>
        </w:rPr>
        <w:t xml:space="preserve"> work</w:t>
      </w:r>
      <w:r>
        <w:rPr>
          <w:rFonts w:ascii="Franklin Gothic Book" w:hAnsi="Franklin Gothic Book"/>
          <w:color w:val="000000"/>
        </w:rPr>
        <w:t xml:space="preserve">, and to familiarize themselves with and adhere </w:t>
      </w:r>
      <w:r>
        <w:rPr>
          <w:rFonts w:ascii="Franklin Gothic Book" w:hAnsi="Franklin Gothic Book"/>
          <w:iCs/>
          <w:color w:val="000000"/>
        </w:rPr>
        <w:t>to</w:t>
      </w:r>
      <w:r w:rsidRPr="00755D7A">
        <w:rPr>
          <w:rFonts w:ascii="Franklin Gothic Book" w:hAnsi="Franklin Gothic Book"/>
          <w:iCs/>
          <w:color w:val="000000"/>
        </w:rPr>
        <w:t xml:space="preserve"> district regulations pertaining to sexual harassment, including harassment </w:t>
      </w:r>
      <w:r>
        <w:rPr>
          <w:rFonts w:ascii="Franklin Gothic Book" w:hAnsi="Franklin Gothic Book"/>
          <w:iCs/>
          <w:color w:val="000000"/>
        </w:rPr>
        <w:t>due to</w:t>
      </w:r>
      <w:r w:rsidRPr="00755D7A">
        <w:rPr>
          <w:rFonts w:ascii="Franklin Gothic Book" w:hAnsi="Franklin Gothic Book"/>
          <w:iCs/>
          <w:color w:val="000000"/>
        </w:rPr>
        <w:t xml:space="preserve"> sexual orientation or identity. </w:t>
      </w:r>
    </w:p>
    <w:p w14:paraId="425FB026" w14:textId="77777777" w:rsidR="00EC449D" w:rsidRPr="009C3830" w:rsidRDefault="00EC449D">
      <w:pPr>
        <w:pStyle w:val="ListParagraph"/>
        <w:numPr>
          <w:ilvl w:val="0"/>
          <w:numId w:val="10"/>
        </w:numPr>
        <w:spacing w:after="120"/>
        <w:ind w:left="360"/>
        <w:rPr>
          <w:rFonts w:ascii="Franklin Gothic Book" w:hAnsi="Franklin Gothic Book"/>
        </w:rPr>
      </w:pPr>
      <w:r>
        <w:rPr>
          <w:rFonts w:ascii="Franklin Gothic Book" w:hAnsi="Franklin Gothic Book"/>
          <w:color w:val="000000"/>
        </w:rPr>
        <w:t>To not consume alcohol or drugs in the presence of any student of the school or district, and to leave any gathering where persons under the legal drinking age are consuming alcohol or drugs.</w:t>
      </w:r>
    </w:p>
    <w:p w14:paraId="6BF58A67" w14:textId="77777777" w:rsidR="00EC449D" w:rsidRDefault="00EC449D">
      <w:pPr>
        <w:rPr>
          <w:rFonts w:ascii="Franklin Gothic Book" w:hAnsi="Franklin Gothic Book"/>
          <w:color w:val="000000"/>
        </w:rPr>
      </w:pPr>
      <w:r>
        <w:rPr>
          <w:rFonts w:ascii="Franklin Gothic Book" w:hAnsi="Franklin Gothic Book"/>
          <w:color w:val="000000"/>
        </w:rPr>
        <w:t>Student teachers have been told that f</w:t>
      </w:r>
      <w:r w:rsidRPr="00F947F5">
        <w:rPr>
          <w:rFonts w:ascii="Franklin Gothic Book" w:hAnsi="Franklin Gothic Book"/>
          <w:color w:val="000000"/>
        </w:rPr>
        <w:t xml:space="preserve">ailure to abide by the above rules and policies </w:t>
      </w:r>
      <w:r>
        <w:rPr>
          <w:rFonts w:ascii="Franklin Gothic Book" w:hAnsi="Franklin Gothic Book"/>
          <w:color w:val="000000"/>
        </w:rPr>
        <w:t>can</w:t>
      </w:r>
      <w:r w:rsidRPr="00F947F5">
        <w:rPr>
          <w:rFonts w:ascii="Franklin Gothic Book" w:hAnsi="Franklin Gothic Book"/>
          <w:color w:val="000000"/>
        </w:rPr>
        <w:t xml:space="preserve"> result in dismissal from Lawrence’s Teacher Education Program.</w:t>
      </w:r>
    </w:p>
    <w:p w14:paraId="69F4351B" w14:textId="77777777" w:rsidR="00E0731F" w:rsidRDefault="00E0731F">
      <w:pPr>
        <w:rPr>
          <w:rFonts w:ascii="Franklin Gothic Book" w:hAnsi="Franklin Gothic Book"/>
        </w:rPr>
      </w:pPr>
    </w:p>
    <w:p w14:paraId="58A63482" w14:textId="77777777" w:rsidR="00E0731F" w:rsidRPr="005A0ECC" w:rsidRDefault="00E0731F">
      <w:pPr>
        <w:rPr>
          <w:rFonts w:ascii="Franklin Gothic Medium" w:hAnsi="Franklin Gothic Medium"/>
          <w:b/>
          <w:bCs/>
        </w:rPr>
      </w:pPr>
      <w:r w:rsidRPr="005A0ECC">
        <w:rPr>
          <w:rFonts w:ascii="Franklin Gothic Medium" w:hAnsi="Franklin Gothic Medium"/>
          <w:b/>
          <w:bCs/>
        </w:rPr>
        <w:t xml:space="preserve">Policy Regarding Use of </w:t>
      </w:r>
      <w:r>
        <w:rPr>
          <w:rFonts w:ascii="Franklin Gothic Medium" w:hAnsi="Franklin Gothic Medium"/>
          <w:b/>
          <w:bCs/>
        </w:rPr>
        <w:t xml:space="preserve">a </w:t>
      </w:r>
      <w:r w:rsidRPr="005A0ECC">
        <w:rPr>
          <w:rFonts w:ascii="Franklin Gothic Medium" w:hAnsi="Franklin Gothic Medium"/>
          <w:b/>
          <w:bCs/>
        </w:rPr>
        <w:t xml:space="preserve">Student Teacher as a Substitute Teacher </w:t>
      </w:r>
    </w:p>
    <w:p w14:paraId="7B39480C" w14:textId="77777777" w:rsidR="00E0731F" w:rsidRDefault="00E0731F">
      <w:pPr>
        <w:rPr>
          <w:rFonts w:ascii="Franklin Gothic Book" w:hAnsi="Franklin Gothic Book"/>
        </w:rPr>
      </w:pPr>
      <w:r>
        <w:rPr>
          <w:rFonts w:ascii="Franklin Gothic Book" w:hAnsi="Franklin Gothic Book"/>
        </w:rPr>
        <w:t>According to Lawrence University and State of Wisconsin policy, u</w:t>
      </w:r>
      <w:r w:rsidRPr="001E5C3C">
        <w:rPr>
          <w:rFonts w:ascii="Franklin Gothic Book" w:hAnsi="Franklin Gothic Book"/>
        </w:rPr>
        <w:t xml:space="preserve">nder </w:t>
      </w:r>
      <w:r w:rsidRPr="00E86F8E">
        <w:rPr>
          <w:rFonts w:ascii="Franklin Gothic Book" w:hAnsi="Franklin Gothic Book"/>
        </w:rPr>
        <w:t xml:space="preserve">no </w:t>
      </w:r>
      <w:r w:rsidRPr="001E5C3C">
        <w:rPr>
          <w:rFonts w:ascii="Franklin Gothic Book" w:hAnsi="Franklin Gothic Book"/>
        </w:rPr>
        <w:t xml:space="preserve">circumstance should a Lawrence University student teacher serve as a substitute teacher in the cooperating school. </w:t>
      </w:r>
      <w:r>
        <w:rPr>
          <w:rFonts w:ascii="Franklin Gothic Book" w:hAnsi="Franklin Gothic Book"/>
        </w:rPr>
        <w:t xml:space="preserve"> In</w:t>
      </w:r>
      <w:r w:rsidRPr="001E5C3C">
        <w:rPr>
          <w:rFonts w:ascii="Franklin Gothic Book" w:hAnsi="Franklin Gothic Book"/>
        </w:rPr>
        <w:t xml:space="preserve"> the student teaching agreement between the</w:t>
      </w:r>
      <w:r>
        <w:rPr>
          <w:rFonts w:ascii="Franklin Gothic Book" w:hAnsi="Franklin Gothic Book"/>
        </w:rPr>
        <w:t xml:space="preserve"> university and the </w:t>
      </w:r>
      <w:r w:rsidRPr="001E5C3C">
        <w:rPr>
          <w:rFonts w:ascii="Franklin Gothic Book" w:hAnsi="Franklin Gothic Book"/>
        </w:rPr>
        <w:t>school it is understood that the school is to provide adequate supervision for the student teacher.</w:t>
      </w:r>
      <w:r>
        <w:rPr>
          <w:rFonts w:ascii="Franklin Gothic Book" w:hAnsi="Franklin Gothic Book"/>
        </w:rPr>
        <w:t xml:space="preserve"> </w:t>
      </w:r>
      <w:r w:rsidRPr="001E5C3C">
        <w:rPr>
          <w:rFonts w:ascii="Franklin Gothic Book" w:hAnsi="Franklin Gothic Book"/>
        </w:rPr>
        <w:t xml:space="preserve"> If the cooperating teacher or other </w:t>
      </w:r>
      <w:r>
        <w:rPr>
          <w:rFonts w:ascii="Franklin Gothic Book" w:hAnsi="Franklin Gothic Book"/>
        </w:rPr>
        <w:t>licensed teache</w:t>
      </w:r>
      <w:r w:rsidRPr="001E5C3C">
        <w:rPr>
          <w:rFonts w:ascii="Franklin Gothic Book" w:hAnsi="Franklin Gothic Book"/>
        </w:rPr>
        <w:t xml:space="preserve">r is unavailable, it is the responsibility of the cooperating school to provide </w:t>
      </w:r>
      <w:r>
        <w:rPr>
          <w:rFonts w:ascii="Franklin Gothic Book" w:hAnsi="Franklin Gothic Book"/>
        </w:rPr>
        <w:t xml:space="preserve">an </w:t>
      </w:r>
      <w:r w:rsidRPr="001E5C3C">
        <w:rPr>
          <w:rFonts w:ascii="Franklin Gothic Book" w:hAnsi="Franklin Gothic Book"/>
        </w:rPr>
        <w:t>alternative means</w:t>
      </w:r>
      <w:r>
        <w:rPr>
          <w:rFonts w:ascii="Franklin Gothic Book" w:hAnsi="Franklin Gothic Book"/>
        </w:rPr>
        <w:t xml:space="preserve"> of fulfilling this obligation.</w:t>
      </w:r>
    </w:p>
    <w:p w14:paraId="3E90DB5B" w14:textId="2197A6C3" w:rsidR="00B43192" w:rsidRPr="00BD0A64" w:rsidRDefault="007F3A08">
      <w:pPr>
        <w:pStyle w:val="Heading1"/>
      </w:pPr>
      <w:r w:rsidRPr="001E5C3C">
        <w:rPr>
          <w:rFonts w:ascii="Franklin Gothic Book" w:hAnsi="Franklin Gothic Book"/>
        </w:rPr>
        <w:br w:type="page"/>
      </w:r>
      <w:bookmarkStart w:id="13" w:name="_Toc475007281"/>
      <w:r w:rsidR="00BD0A64">
        <w:rPr>
          <w:rFonts w:ascii="Franklin Gothic Book" w:hAnsi="Franklin Gothic Book"/>
        </w:rPr>
        <w:lastRenderedPageBreak/>
        <w:t>T</w:t>
      </w:r>
      <w:r w:rsidR="00B43192" w:rsidRPr="00BD0A64">
        <w:t>he University Supervisor</w:t>
      </w:r>
      <w:bookmarkEnd w:id="13"/>
    </w:p>
    <w:p w14:paraId="563C115E" w14:textId="77777777" w:rsidR="00B43192" w:rsidRPr="001E5C3C" w:rsidRDefault="004D2B32">
      <w:pPr>
        <w:rPr>
          <w:rFonts w:ascii="Franklin Gothic Book" w:hAnsi="Franklin Gothic Book"/>
        </w:rPr>
      </w:pPr>
      <w:r w:rsidRPr="001E5C3C">
        <w:rPr>
          <w:rFonts w:ascii="Franklin Gothic Book" w:hAnsi="Franklin Gothic Book"/>
          <w:noProof/>
        </w:rPr>
        <mc:AlternateContent>
          <mc:Choice Requires="wps">
            <w:drawing>
              <wp:anchor distT="0" distB="0" distL="114300" distR="114300" simplePos="0" relativeHeight="251655680" behindDoc="0" locked="0" layoutInCell="1" allowOverlap="1" wp14:anchorId="67E472DB" wp14:editId="42173B76">
                <wp:simplePos x="0" y="0"/>
                <wp:positionH relativeFrom="column">
                  <wp:posOffset>-32385</wp:posOffset>
                </wp:positionH>
                <wp:positionV relativeFrom="paragraph">
                  <wp:posOffset>54610</wp:posOffset>
                </wp:positionV>
                <wp:extent cx="6781800" cy="0"/>
                <wp:effectExtent l="18415" t="16510" r="19685" b="21590"/>
                <wp:wrapNone/>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2285C"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4.3pt" to="531.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"/>
            </w:pict>
          </mc:Fallback>
        </mc:AlternateContent>
      </w:r>
    </w:p>
    <w:p w14:paraId="7EFD1569" w14:textId="77777777" w:rsidR="001810C1" w:rsidRDefault="00E6425A">
      <w:pPr>
        <w:rPr>
          <w:rFonts w:ascii="Franklin Gothic Book" w:hAnsi="Franklin Gothic Book"/>
        </w:rPr>
      </w:pPr>
      <w:r>
        <w:rPr>
          <w:rFonts w:ascii="Franklin Gothic Book" w:hAnsi="Franklin Gothic Book"/>
        </w:rPr>
        <w:t>U</w:t>
      </w:r>
      <w:r w:rsidRPr="001E5C3C">
        <w:rPr>
          <w:rFonts w:ascii="Franklin Gothic Book" w:hAnsi="Franklin Gothic Book"/>
        </w:rPr>
        <w:t xml:space="preserve">niversity supervisors are specialists in education and </w:t>
      </w:r>
      <w:r>
        <w:rPr>
          <w:rFonts w:ascii="Franklin Gothic Book" w:hAnsi="Franklin Gothic Book"/>
        </w:rPr>
        <w:t xml:space="preserve">in </w:t>
      </w:r>
      <w:r w:rsidRPr="001E5C3C">
        <w:rPr>
          <w:rFonts w:ascii="Franklin Gothic Book" w:hAnsi="Franklin Gothic Book"/>
        </w:rPr>
        <w:t>their individual academic areas</w:t>
      </w:r>
      <w:r>
        <w:rPr>
          <w:rFonts w:ascii="Franklin Gothic Book" w:hAnsi="Franklin Gothic Book"/>
        </w:rPr>
        <w:t xml:space="preserve">, and all have </w:t>
      </w:r>
      <w:r w:rsidRPr="001E5C3C">
        <w:rPr>
          <w:rFonts w:ascii="Franklin Gothic Book" w:hAnsi="Franklin Gothic Book"/>
        </w:rPr>
        <w:t xml:space="preserve">taught for a number of years in the public schools. </w:t>
      </w:r>
      <w:r>
        <w:rPr>
          <w:rFonts w:ascii="Franklin Gothic Book" w:hAnsi="Franklin Gothic Book"/>
        </w:rPr>
        <w:t xml:space="preserve"> </w:t>
      </w:r>
      <w:r w:rsidRPr="001E5C3C">
        <w:rPr>
          <w:rFonts w:ascii="Franklin Gothic Book" w:hAnsi="Franklin Gothic Book"/>
        </w:rPr>
        <w:t xml:space="preserve">The </w:t>
      </w:r>
      <w:r>
        <w:rPr>
          <w:rFonts w:ascii="Franklin Gothic Book" w:hAnsi="Franklin Gothic Book"/>
        </w:rPr>
        <w:t xml:space="preserve">university </w:t>
      </w:r>
      <w:r w:rsidRPr="001E5C3C">
        <w:rPr>
          <w:rFonts w:ascii="Franklin Gothic Book" w:hAnsi="Franklin Gothic Book"/>
        </w:rPr>
        <w:t xml:space="preserve">supervisor </w:t>
      </w:r>
      <w:r>
        <w:rPr>
          <w:rFonts w:ascii="Franklin Gothic Book" w:hAnsi="Franklin Gothic Book"/>
        </w:rPr>
        <w:t>is the primary</w:t>
      </w:r>
      <w:r w:rsidRPr="001E5C3C">
        <w:rPr>
          <w:rFonts w:ascii="Franklin Gothic Book" w:hAnsi="Franklin Gothic Book"/>
        </w:rPr>
        <w:t xml:space="preserve"> link between </w:t>
      </w:r>
      <w:r w:rsidR="001810C1">
        <w:rPr>
          <w:rFonts w:ascii="Franklin Gothic Book" w:hAnsi="Franklin Gothic Book"/>
        </w:rPr>
        <w:t xml:space="preserve">Lawrence University and </w:t>
      </w:r>
      <w:r w:rsidRPr="001E5C3C">
        <w:rPr>
          <w:rFonts w:ascii="Franklin Gothic Book" w:hAnsi="Franklin Gothic Book"/>
        </w:rPr>
        <w:t>the cooperating school</w:t>
      </w:r>
      <w:r w:rsidR="001810C1">
        <w:rPr>
          <w:rFonts w:ascii="Franklin Gothic Book" w:hAnsi="Franklin Gothic Book"/>
        </w:rPr>
        <w:t xml:space="preserve"> and an important resource for the student teacher and cooperating teacher</w:t>
      </w:r>
      <w:r>
        <w:rPr>
          <w:rFonts w:ascii="Franklin Gothic Book" w:hAnsi="Franklin Gothic Book"/>
        </w:rPr>
        <w:t>.</w:t>
      </w:r>
      <w:r w:rsidR="001810C1" w:rsidRPr="001810C1">
        <w:rPr>
          <w:rFonts w:ascii="Franklin Gothic Book" w:hAnsi="Franklin Gothic Book"/>
        </w:rPr>
        <w:t xml:space="preserve"> </w:t>
      </w:r>
      <w:r w:rsidR="001810C1">
        <w:rPr>
          <w:rFonts w:ascii="Franklin Gothic Book" w:hAnsi="Franklin Gothic Book"/>
        </w:rPr>
        <w:t xml:space="preserve"> </w:t>
      </w:r>
      <w:r w:rsidR="001810C1" w:rsidRPr="001E5C3C">
        <w:rPr>
          <w:rFonts w:ascii="Franklin Gothic Book" w:hAnsi="Franklin Gothic Book"/>
        </w:rPr>
        <w:t xml:space="preserve">As a team, the cooperating teacher and university supervisor assist the student teacher in </w:t>
      </w:r>
      <w:r w:rsidR="001810C1">
        <w:rPr>
          <w:rFonts w:ascii="Franklin Gothic Book" w:hAnsi="Franklin Gothic Book"/>
        </w:rPr>
        <w:t>implementing effective learning procedures, creating professional working relationships, and developing a personal teaching style.</w:t>
      </w:r>
    </w:p>
    <w:p w14:paraId="70C3DCFB" w14:textId="77777777" w:rsidR="00B43192" w:rsidRPr="001E5C3C" w:rsidRDefault="00B43192">
      <w:pPr>
        <w:rPr>
          <w:rFonts w:ascii="Franklin Gothic Book" w:hAnsi="Franklin Gothic Book"/>
        </w:rPr>
      </w:pPr>
    </w:p>
    <w:p w14:paraId="250170D0" w14:textId="77777777" w:rsidR="00B43192" w:rsidRPr="00B47ADA" w:rsidRDefault="00B43192">
      <w:pPr>
        <w:rPr>
          <w:rFonts w:ascii="Franklin Gothic Medium" w:hAnsi="Franklin Gothic Medium"/>
          <w:b/>
        </w:rPr>
      </w:pPr>
      <w:r w:rsidRPr="00B47ADA">
        <w:rPr>
          <w:rFonts w:ascii="Franklin Gothic Medium" w:hAnsi="Franklin Gothic Medium"/>
          <w:b/>
        </w:rPr>
        <w:t>Preparation for Student Teaching</w:t>
      </w:r>
    </w:p>
    <w:p w14:paraId="27AD115B" w14:textId="6DE9B8ED" w:rsidR="00EA082F" w:rsidRDefault="00B43192">
      <w:pPr>
        <w:rPr>
          <w:rFonts w:ascii="Franklin Gothic Book" w:hAnsi="Franklin Gothic Book"/>
        </w:rPr>
      </w:pPr>
      <w:r w:rsidRPr="001E5C3C">
        <w:rPr>
          <w:rFonts w:ascii="Franklin Gothic Book" w:hAnsi="Franklin Gothic Book"/>
        </w:rPr>
        <w:t xml:space="preserve">Many responsibilities of the university supervisor are fulfilled prior to the student teaching </w:t>
      </w:r>
      <w:r w:rsidR="00EA082F">
        <w:rPr>
          <w:rFonts w:ascii="Franklin Gothic Book" w:hAnsi="Franklin Gothic Book"/>
        </w:rPr>
        <w:t>semester</w:t>
      </w:r>
      <w:r w:rsidRPr="001E5C3C">
        <w:rPr>
          <w:rFonts w:ascii="Franklin Gothic Book" w:hAnsi="Franklin Gothic Book"/>
        </w:rPr>
        <w:t>, including the following:</w:t>
      </w:r>
      <w:r w:rsidR="00F53978" w:rsidRPr="001E5C3C">
        <w:rPr>
          <w:rFonts w:ascii="Franklin Gothic Book" w:hAnsi="Franklin Gothic Book"/>
        </w:rPr>
        <w:t xml:space="preserve"> </w:t>
      </w:r>
    </w:p>
    <w:p w14:paraId="7C527D7C" w14:textId="2F25793C" w:rsidR="00EA082F" w:rsidRPr="00EA082F" w:rsidRDefault="00B43192">
      <w:pPr>
        <w:pStyle w:val="ListParagraph"/>
        <w:numPr>
          <w:ilvl w:val="0"/>
          <w:numId w:val="15"/>
        </w:numPr>
        <w:ind w:left="360"/>
        <w:rPr>
          <w:rFonts w:ascii="Franklin Gothic Book" w:hAnsi="Franklin Gothic Book"/>
        </w:rPr>
      </w:pPr>
      <w:r w:rsidRPr="00EA082F">
        <w:rPr>
          <w:rFonts w:ascii="Franklin Gothic Book" w:hAnsi="Franklin Gothic Book"/>
        </w:rPr>
        <w:t>The supervisor assists in the identification of potential c</w:t>
      </w:r>
      <w:r w:rsidR="00EA082F">
        <w:rPr>
          <w:rFonts w:ascii="Franklin Gothic Book" w:hAnsi="Franklin Gothic Book"/>
        </w:rPr>
        <w:t>ooperating teachers and schools</w:t>
      </w:r>
      <w:r w:rsidRPr="00EA082F">
        <w:rPr>
          <w:rFonts w:ascii="Franklin Gothic Book" w:hAnsi="Franklin Gothic Book"/>
        </w:rPr>
        <w:t xml:space="preserve"> and in the placement of student teachers</w:t>
      </w:r>
      <w:r w:rsidR="00436BF3" w:rsidRPr="00EA082F">
        <w:rPr>
          <w:rFonts w:ascii="Franklin Gothic Book" w:hAnsi="Franklin Gothic Book"/>
        </w:rPr>
        <w:t xml:space="preserve">. </w:t>
      </w:r>
    </w:p>
    <w:p w14:paraId="69CC453D" w14:textId="0D7D4C59" w:rsidR="00EA082F" w:rsidRPr="00EA082F" w:rsidRDefault="00B43192">
      <w:pPr>
        <w:pStyle w:val="ListParagraph"/>
        <w:numPr>
          <w:ilvl w:val="0"/>
          <w:numId w:val="15"/>
        </w:numPr>
        <w:ind w:left="360"/>
        <w:rPr>
          <w:rFonts w:ascii="Franklin Gothic Book" w:hAnsi="Franklin Gothic Book"/>
        </w:rPr>
      </w:pPr>
      <w:r w:rsidRPr="00EA082F">
        <w:rPr>
          <w:rFonts w:ascii="Franklin Gothic Book" w:hAnsi="Franklin Gothic Book"/>
        </w:rPr>
        <w:t>The supervisor meets with prospective student teachers before the student teaching experience to outline expectations for the upcoming experience</w:t>
      </w:r>
      <w:r w:rsidR="00436BF3" w:rsidRPr="00EA082F">
        <w:rPr>
          <w:rFonts w:ascii="Franklin Gothic Book" w:hAnsi="Franklin Gothic Book"/>
        </w:rPr>
        <w:t xml:space="preserve">. </w:t>
      </w:r>
    </w:p>
    <w:p w14:paraId="43519721" w14:textId="60512807" w:rsidR="00B43192" w:rsidRPr="00EA082F" w:rsidRDefault="00B43192">
      <w:pPr>
        <w:pStyle w:val="ListParagraph"/>
        <w:numPr>
          <w:ilvl w:val="0"/>
          <w:numId w:val="15"/>
        </w:numPr>
        <w:ind w:left="360"/>
        <w:rPr>
          <w:rFonts w:ascii="Franklin Gothic Book" w:hAnsi="Franklin Gothic Book"/>
        </w:rPr>
      </w:pPr>
      <w:r w:rsidRPr="00EA082F">
        <w:rPr>
          <w:rFonts w:ascii="Franklin Gothic Book" w:hAnsi="Franklin Gothic Book"/>
        </w:rPr>
        <w:t>The supervisor prepares the students for entrance into student teaching by explaining the role of the student teacher in the school and the expectations of the school administration, the cooperating teacher, and the university staff.</w:t>
      </w:r>
    </w:p>
    <w:p w14:paraId="2C1FB657" w14:textId="77777777" w:rsidR="00B43192" w:rsidRPr="001E5C3C" w:rsidRDefault="00B43192">
      <w:pPr>
        <w:rPr>
          <w:rFonts w:ascii="Franklin Gothic Book" w:hAnsi="Franklin Gothic Book"/>
        </w:rPr>
      </w:pPr>
    </w:p>
    <w:p w14:paraId="57A2E9EA" w14:textId="77777777" w:rsidR="00B43192" w:rsidRPr="00B47ADA" w:rsidRDefault="00B43192">
      <w:pPr>
        <w:rPr>
          <w:rFonts w:ascii="Franklin Gothic Medium" w:hAnsi="Franklin Gothic Medium"/>
          <w:b/>
        </w:rPr>
      </w:pPr>
      <w:r w:rsidRPr="00B47ADA">
        <w:rPr>
          <w:rFonts w:ascii="Franklin Gothic Medium" w:hAnsi="Franklin Gothic Medium"/>
          <w:b/>
        </w:rPr>
        <w:t>Observations of Student Teachers</w:t>
      </w:r>
    </w:p>
    <w:p w14:paraId="772E5F9F" w14:textId="77777777" w:rsidR="00A91FED" w:rsidRDefault="00EA082F">
      <w:pPr>
        <w:rPr>
          <w:rFonts w:ascii="Franklin Gothic Book" w:hAnsi="Franklin Gothic Book"/>
        </w:rPr>
      </w:pPr>
      <w:r>
        <w:rPr>
          <w:rFonts w:ascii="Franklin Gothic Book" w:hAnsi="Franklin Gothic Book"/>
        </w:rPr>
        <w:t xml:space="preserve">The </w:t>
      </w:r>
      <w:r w:rsidR="00566311" w:rsidRPr="001E5C3C">
        <w:rPr>
          <w:rFonts w:ascii="Franklin Gothic Book" w:hAnsi="Franklin Gothic Book"/>
        </w:rPr>
        <w:t xml:space="preserve">Wisconsin Department of Public Instruction requires </w:t>
      </w:r>
      <w:r w:rsidR="001810C1">
        <w:rPr>
          <w:rFonts w:ascii="Franklin Gothic Book" w:hAnsi="Franklin Gothic Book"/>
        </w:rPr>
        <w:t xml:space="preserve">that every student teacher receive </w:t>
      </w:r>
      <w:r w:rsidR="00F53978" w:rsidRPr="001E5C3C">
        <w:rPr>
          <w:rFonts w:ascii="Franklin Gothic Book" w:hAnsi="Franklin Gothic Book"/>
        </w:rPr>
        <w:t>four</w:t>
      </w:r>
      <w:r w:rsidR="00566311" w:rsidRPr="001E5C3C">
        <w:rPr>
          <w:rFonts w:ascii="Franklin Gothic Book" w:hAnsi="Franklin Gothic Book"/>
        </w:rPr>
        <w:t xml:space="preserve"> </w:t>
      </w:r>
      <w:r w:rsidR="001810C1">
        <w:rPr>
          <w:rFonts w:ascii="Franklin Gothic Book" w:hAnsi="Franklin Gothic Book"/>
        </w:rPr>
        <w:t xml:space="preserve">visits from the university </w:t>
      </w:r>
      <w:r w:rsidR="00566311" w:rsidRPr="001E5C3C">
        <w:rPr>
          <w:rFonts w:ascii="Franklin Gothic Book" w:hAnsi="Franklin Gothic Book"/>
        </w:rPr>
        <w:t xml:space="preserve">supervisor </w:t>
      </w:r>
      <w:r w:rsidR="00B43192" w:rsidRPr="001E5C3C">
        <w:rPr>
          <w:rFonts w:ascii="Franklin Gothic Book" w:hAnsi="Franklin Gothic Book"/>
        </w:rPr>
        <w:t>per semester</w:t>
      </w:r>
      <w:r w:rsidR="001810C1">
        <w:rPr>
          <w:rFonts w:ascii="Franklin Gothic Book" w:hAnsi="Franklin Gothic Book"/>
        </w:rPr>
        <w:t xml:space="preserve">.  Students </w:t>
      </w:r>
      <w:r w:rsidR="00A91FED">
        <w:rPr>
          <w:rFonts w:ascii="Franklin Gothic Book" w:hAnsi="Franklin Gothic Book"/>
        </w:rPr>
        <w:t xml:space="preserve">are typically visited twice before the midterm evaluation and twice more before the final evaluation, although a student </w:t>
      </w:r>
      <w:r w:rsidR="001810C1">
        <w:rPr>
          <w:rFonts w:ascii="Franklin Gothic Book" w:hAnsi="Franklin Gothic Book"/>
        </w:rPr>
        <w:t>may be visited mo</w:t>
      </w:r>
      <w:r w:rsidR="00A91FED">
        <w:rPr>
          <w:rFonts w:ascii="Franklin Gothic Book" w:hAnsi="Franklin Gothic Book"/>
        </w:rPr>
        <w:t>re often as needed or desired.</w:t>
      </w:r>
    </w:p>
    <w:p w14:paraId="201F6B84" w14:textId="77777777" w:rsidR="00A91FED" w:rsidRDefault="00A91FED">
      <w:pPr>
        <w:rPr>
          <w:rFonts w:ascii="Franklin Gothic Book" w:hAnsi="Franklin Gothic Book"/>
        </w:rPr>
      </w:pPr>
    </w:p>
    <w:p w14:paraId="1B369826" w14:textId="77777777" w:rsidR="00A91FED" w:rsidRDefault="00A91FED">
      <w:pPr>
        <w:rPr>
          <w:rFonts w:ascii="Franklin Gothic Book" w:hAnsi="Franklin Gothic Book"/>
        </w:rPr>
      </w:pPr>
      <w:r w:rsidRPr="001E5C3C">
        <w:rPr>
          <w:rFonts w:ascii="Franklin Gothic Book" w:hAnsi="Franklin Gothic Book"/>
        </w:rPr>
        <w:t xml:space="preserve">The purpose of the university supervisor’s visits is to observe the student engaged in the teaching process and to help the student attain a satisfactory professional experience. </w:t>
      </w:r>
      <w:r>
        <w:rPr>
          <w:rFonts w:ascii="Franklin Gothic Book" w:hAnsi="Franklin Gothic Book"/>
        </w:rPr>
        <w:t xml:space="preserve"> </w:t>
      </w:r>
      <w:r w:rsidRPr="001E5C3C">
        <w:rPr>
          <w:rFonts w:ascii="Franklin Gothic Book" w:hAnsi="Franklin Gothic Book"/>
        </w:rPr>
        <w:t xml:space="preserve">In addition to observing and meeting with the student, the university supervisor confers with the cooperating teacher. </w:t>
      </w:r>
      <w:r>
        <w:rPr>
          <w:rFonts w:ascii="Franklin Gothic Book" w:hAnsi="Franklin Gothic Book"/>
        </w:rPr>
        <w:t xml:space="preserve"> </w:t>
      </w:r>
      <w:r w:rsidRPr="001E5C3C">
        <w:rPr>
          <w:rFonts w:ascii="Franklin Gothic Book" w:hAnsi="Franklin Gothic Book"/>
        </w:rPr>
        <w:t xml:space="preserve">Periodic discussions involving </w:t>
      </w:r>
      <w:r>
        <w:rPr>
          <w:rFonts w:ascii="Franklin Gothic Book" w:hAnsi="Franklin Gothic Book"/>
        </w:rPr>
        <w:t>all</w:t>
      </w:r>
      <w:r w:rsidRPr="001E5C3C">
        <w:rPr>
          <w:rFonts w:ascii="Franklin Gothic Book" w:hAnsi="Franklin Gothic Book"/>
        </w:rPr>
        <w:t xml:space="preserve"> three</w:t>
      </w:r>
      <w:r>
        <w:rPr>
          <w:rFonts w:ascii="Franklin Gothic Book" w:hAnsi="Franklin Gothic Book"/>
        </w:rPr>
        <w:t xml:space="preserve"> of these</w:t>
      </w:r>
      <w:r w:rsidRPr="001E5C3C">
        <w:rPr>
          <w:rFonts w:ascii="Franklin Gothic Book" w:hAnsi="Franklin Gothic Book"/>
        </w:rPr>
        <w:t xml:space="preserve"> people </w:t>
      </w:r>
      <w:r>
        <w:rPr>
          <w:rFonts w:ascii="Franklin Gothic Book" w:hAnsi="Franklin Gothic Book"/>
        </w:rPr>
        <w:t>are</w:t>
      </w:r>
      <w:r w:rsidRPr="001E5C3C">
        <w:rPr>
          <w:rFonts w:ascii="Franklin Gothic Book" w:hAnsi="Franklin Gothic Book"/>
        </w:rPr>
        <w:t xml:space="preserve"> beneficial.</w:t>
      </w:r>
    </w:p>
    <w:p w14:paraId="1877A05B" w14:textId="77777777" w:rsidR="00A91FED" w:rsidRPr="001E5C3C" w:rsidRDefault="00A91FED">
      <w:pPr>
        <w:rPr>
          <w:rFonts w:ascii="Franklin Gothic Book" w:hAnsi="Franklin Gothic Book"/>
        </w:rPr>
      </w:pPr>
    </w:p>
    <w:p w14:paraId="5EBC658F" w14:textId="548C25A3" w:rsidR="00A91FED" w:rsidRDefault="001810C1">
      <w:pPr>
        <w:rPr>
          <w:rFonts w:ascii="Franklin Gothic Book" w:hAnsi="Franklin Gothic Book"/>
        </w:rPr>
      </w:pPr>
      <w:r>
        <w:rPr>
          <w:rFonts w:ascii="Franklin Gothic Book" w:hAnsi="Franklin Gothic Book"/>
        </w:rPr>
        <w:t xml:space="preserve">During a visit, the university supervisor </w:t>
      </w:r>
      <w:r w:rsidR="00A91FED">
        <w:rPr>
          <w:rFonts w:ascii="Franklin Gothic Book" w:hAnsi="Franklin Gothic Book"/>
        </w:rPr>
        <w:t xml:space="preserve">confers with the cooperating teacher, </w:t>
      </w:r>
      <w:r>
        <w:rPr>
          <w:rFonts w:ascii="Franklin Gothic Book" w:hAnsi="Franklin Gothic Book"/>
        </w:rPr>
        <w:t>reviews the student teacher’s written lesson plans, observes the student teacher at work in the classroom</w:t>
      </w:r>
      <w:r w:rsidR="00A91FED">
        <w:rPr>
          <w:rFonts w:ascii="Franklin Gothic Book" w:hAnsi="Franklin Gothic Book"/>
        </w:rPr>
        <w:t xml:space="preserve"> (recording notes of his or her observations), fills out an observation form describing strengths and areas for improvement</w:t>
      </w:r>
      <w:r w:rsidR="006B20B6">
        <w:rPr>
          <w:rFonts w:ascii="Franklin Gothic Book" w:hAnsi="Franklin Gothic Book"/>
        </w:rPr>
        <w:t xml:space="preserve"> (Appendix D)</w:t>
      </w:r>
      <w:r w:rsidR="00A91FED">
        <w:rPr>
          <w:rFonts w:ascii="Franklin Gothic Book" w:hAnsi="Franklin Gothic Book"/>
        </w:rPr>
        <w:t>, and meets with the student teacher to discuss the student’s progress and to offer constructive advice.  Student teachers are encouraged to discuss openly and frankly all aspects of the teaching situation, and suggestions from the university supervisor are directed toward helping the student develop and improve as a teacher and colleague.</w:t>
      </w:r>
    </w:p>
    <w:p w14:paraId="17A26D04" w14:textId="77777777" w:rsidR="00A91FED" w:rsidRDefault="00A91FED">
      <w:pPr>
        <w:rPr>
          <w:rFonts w:ascii="Franklin Gothic Book" w:hAnsi="Franklin Gothic Book"/>
        </w:rPr>
      </w:pPr>
    </w:p>
    <w:p w14:paraId="1FF4ACB2" w14:textId="42D901D2" w:rsidR="00B43192" w:rsidRPr="001E5C3C" w:rsidRDefault="00A91FED">
      <w:pPr>
        <w:rPr>
          <w:rFonts w:ascii="Franklin Gothic Book" w:hAnsi="Franklin Gothic Book"/>
        </w:rPr>
      </w:pPr>
      <w:r>
        <w:rPr>
          <w:rFonts w:ascii="Franklin Gothic Book" w:hAnsi="Franklin Gothic Book"/>
        </w:rPr>
        <w:t xml:space="preserve">Student teachers are expected to inform the university supervisor </w:t>
      </w:r>
      <w:r w:rsidR="00B43192" w:rsidRPr="001E5C3C">
        <w:rPr>
          <w:rFonts w:ascii="Franklin Gothic Book" w:hAnsi="Franklin Gothic Book"/>
        </w:rPr>
        <w:t xml:space="preserve">when the student assumes </w:t>
      </w:r>
      <w:r w:rsidR="00F53978" w:rsidRPr="001E5C3C">
        <w:rPr>
          <w:rFonts w:ascii="Franklin Gothic Book" w:hAnsi="Franklin Gothic Book"/>
        </w:rPr>
        <w:t>in-</w:t>
      </w:r>
      <w:r w:rsidR="00B43192" w:rsidRPr="001E5C3C">
        <w:rPr>
          <w:rFonts w:ascii="Franklin Gothic Book" w:hAnsi="Franklin Gothic Book"/>
        </w:rPr>
        <w:t>class teaching responsibilities</w:t>
      </w:r>
      <w:r>
        <w:rPr>
          <w:rFonts w:ascii="Franklin Gothic Book" w:hAnsi="Franklin Gothic Book"/>
        </w:rPr>
        <w:t xml:space="preserve"> and to schedule the first visit</w:t>
      </w:r>
      <w:r w:rsidR="00436BF3" w:rsidRPr="001E5C3C">
        <w:rPr>
          <w:rFonts w:ascii="Franklin Gothic Book" w:hAnsi="Franklin Gothic Book"/>
        </w:rPr>
        <w:t xml:space="preserve">. </w:t>
      </w:r>
      <w:r>
        <w:rPr>
          <w:rFonts w:ascii="Franklin Gothic Book" w:hAnsi="Franklin Gothic Book"/>
        </w:rPr>
        <w:t xml:space="preserve"> </w:t>
      </w:r>
      <w:r w:rsidR="00B43192" w:rsidRPr="001E5C3C">
        <w:rPr>
          <w:rFonts w:ascii="Franklin Gothic Book" w:hAnsi="Franklin Gothic Book"/>
        </w:rPr>
        <w:t xml:space="preserve">Student teachers are </w:t>
      </w:r>
      <w:r>
        <w:rPr>
          <w:rFonts w:ascii="Franklin Gothic Book" w:hAnsi="Franklin Gothic Book"/>
        </w:rPr>
        <w:t xml:space="preserve">also </w:t>
      </w:r>
      <w:r w:rsidR="00B43192" w:rsidRPr="001E5C3C">
        <w:rPr>
          <w:rFonts w:ascii="Franklin Gothic Book" w:hAnsi="Franklin Gothic Book"/>
        </w:rPr>
        <w:t xml:space="preserve">expected to prepare </w:t>
      </w:r>
      <w:r>
        <w:rPr>
          <w:rFonts w:ascii="Franklin Gothic Book" w:hAnsi="Franklin Gothic Book"/>
        </w:rPr>
        <w:t>an</w:t>
      </w:r>
      <w:r w:rsidR="00B43192" w:rsidRPr="001E5C3C">
        <w:rPr>
          <w:rFonts w:ascii="Franklin Gothic Book" w:hAnsi="Franklin Gothic Book"/>
        </w:rPr>
        <w:t xml:space="preserve"> </w:t>
      </w:r>
      <w:r>
        <w:rPr>
          <w:rFonts w:ascii="Franklin Gothic Book" w:hAnsi="Franklin Gothic Book"/>
        </w:rPr>
        <w:t>observation preparation g</w:t>
      </w:r>
      <w:r w:rsidR="00B43192" w:rsidRPr="00EA082F">
        <w:rPr>
          <w:rFonts w:ascii="Franklin Gothic Book" w:hAnsi="Franklin Gothic Book"/>
        </w:rPr>
        <w:t>uide</w:t>
      </w:r>
      <w:r w:rsidR="008D4FA7" w:rsidRPr="001E5C3C">
        <w:rPr>
          <w:rFonts w:ascii="Franklin Gothic Book" w:hAnsi="Franklin Gothic Book"/>
        </w:rPr>
        <w:t xml:space="preserve"> </w:t>
      </w:r>
      <w:r w:rsidR="00EA082F">
        <w:rPr>
          <w:rFonts w:ascii="Franklin Gothic Book" w:hAnsi="Franklin Gothic Book"/>
        </w:rPr>
        <w:t xml:space="preserve">(Appendix </w:t>
      </w:r>
      <w:r w:rsidR="00D626DF">
        <w:rPr>
          <w:rFonts w:ascii="Franklin Gothic Book" w:hAnsi="Franklin Gothic Book"/>
        </w:rPr>
        <w:t>B</w:t>
      </w:r>
      <w:r w:rsidR="00EA082F">
        <w:rPr>
          <w:rFonts w:ascii="Franklin Gothic Book" w:hAnsi="Franklin Gothic Book"/>
        </w:rPr>
        <w:t xml:space="preserve">) </w:t>
      </w:r>
      <w:r>
        <w:rPr>
          <w:rFonts w:ascii="Franklin Gothic Book" w:hAnsi="Franklin Gothic Book"/>
        </w:rPr>
        <w:t xml:space="preserve">and </w:t>
      </w:r>
      <w:r w:rsidR="008D4FA7" w:rsidRPr="001E5C3C">
        <w:rPr>
          <w:rFonts w:ascii="Franklin Gothic Book" w:hAnsi="Franklin Gothic Book"/>
        </w:rPr>
        <w:t>word-processed lesson plan (</w:t>
      </w:r>
      <w:r w:rsidR="00D626DF">
        <w:rPr>
          <w:rFonts w:ascii="Franklin Gothic Book" w:hAnsi="Franklin Gothic Book"/>
        </w:rPr>
        <w:t>Appendix C</w:t>
      </w:r>
      <w:r w:rsidR="008D4FA7" w:rsidRPr="001E5C3C">
        <w:rPr>
          <w:rFonts w:ascii="Franklin Gothic Book" w:hAnsi="Franklin Gothic Book"/>
        </w:rPr>
        <w:t xml:space="preserve">) </w:t>
      </w:r>
      <w:r>
        <w:rPr>
          <w:rFonts w:ascii="Franklin Gothic Book" w:hAnsi="Franklin Gothic Book"/>
        </w:rPr>
        <w:t>for the supervisor to review at the start of each visit</w:t>
      </w:r>
      <w:r w:rsidR="00B43192" w:rsidRPr="001E5C3C">
        <w:rPr>
          <w:rFonts w:ascii="Franklin Gothic Book" w:hAnsi="Franklin Gothic Book"/>
        </w:rPr>
        <w:t xml:space="preserve">. </w:t>
      </w:r>
    </w:p>
    <w:p w14:paraId="0891F7B8" w14:textId="77777777" w:rsidR="00B43192" w:rsidRPr="001E5C3C" w:rsidRDefault="00B43192">
      <w:pPr>
        <w:rPr>
          <w:rFonts w:ascii="Franklin Gothic Book" w:hAnsi="Franklin Gothic Book"/>
        </w:rPr>
      </w:pPr>
    </w:p>
    <w:p w14:paraId="0D50440A" w14:textId="69AB1CA7" w:rsidR="00E0731F" w:rsidRPr="00CB0AFF" w:rsidRDefault="00E0731F">
      <w:pPr>
        <w:rPr>
          <w:rFonts w:ascii="Franklin Gothic Medium" w:hAnsi="Franklin Gothic Medium"/>
          <w:b/>
        </w:rPr>
      </w:pPr>
      <w:r>
        <w:rPr>
          <w:rFonts w:ascii="Franklin Gothic Medium" w:hAnsi="Franklin Gothic Medium"/>
          <w:b/>
        </w:rPr>
        <w:t>Teacher Performance Assessment (</w:t>
      </w:r>
      <w:proofErr w:type="spellStart"/>
      <w:r>
        <w:rPr>
          <w:rFonts w:ascii="Franklin Gothic Medium" w:hAnsi="Franklin Gothic Medium"/>
          <w:b/>
        </w:rPr>
        <w:t>edTPA</w:t>
      </w:r>
      <w:proofErr w:type="spellEnd"/>
      <w:r>
        <w:rPr>
          <w:rFonts w:ascii="Franklin Gothic Medium" w:hAnsi="Franklin Gothic Medium"/>
          <w:b/>
        </w:rPr>
        <w:t>)</w:t>
      </w:r>
    </w:p>
    <w:p w14:paraId="5B4EF3EC" w14:textId="39C033A1" w:rsidR="00E0731F" w:rsidRDefault="00E0731F">
      <w:pPr>
        <w:rPr>
          <w:rFonts w:ascii="Franklin Gothic Book" w:hAnsi="Franklin Gothic Book"/>
        </w:rPr>
      </w:pPr>
      <w:r w:rsidRPr="001E5C3C">
        <w:rPr>
          <w:rFonts w:ascii="Franklin Gothic Book" w:hAnsi="Franklin Gothic Book"/>
        </w:rPr>
        <w:t xml:space="preserve">All </w:t>
      </w:r>
      <w:r>
        <w:rPr>
          <w:rFonts w:ascii="Franklin Gothic Book" w:hAnsi="Franklin Gothic Book"/>
        </w:rPr>
        <w:t>Wisconsin</w:t>
      </w:r>
      <w:r w:rsidRPr="001E5C3C">
        <w:rPr>
          <w:rFonts w:ascii="Franklin Gothic Book" w:hAnsi="Franklin Gothic Book"/>
        </w:rPr>
        <w:t xml:space="preserve"> student teachers </w:t>
      </w:r>
      <w:r>
        <w:rPr>
          <w:rFonts w:ascii="Franklin Gothic Book" w:hAnsi="Franklin Gothic Book"/>
        </w:rPr>
        <w:t>must complete</w:t>
      </w:r>
      <w:r w:rsidRPr="001E5C3C">
        <w:rPr>
          <w:rFonts w:ascii="Franklin Gothic Book" w:hAnsi="Franklin Gothic Book"/>
        </w:rPr>
        <w:t xml:space="preserve"> </w:t>
      </w:r>
      <w:r>
        <w:rPr>
          <w:rFonts w:ascii="Franklin Gothic Book" w:hAnsi="Franklin Gothic Book"/>
        </w:rPr>
        <w:t>a teacher performance assessment called the “</w:t>
      </w:r>
      <w:proofErr w:type="spellStart"/>
      <w:r>
        <w:rPr>
          <w:rFonts w:ascii="Franklin Gothic Book" w:hAnsi="Franklin Gothic Book"/>
        </w:rPr>
        <w:t>edTPA</w:t>
      </w:r>
      <w:proofErr w:type="spellEnd"/>
      <w:r>
        <w:rPr>
          <w:rFonts w:ascii="Franklin Gothic Book" w:hAnsi="Franklin Gothic Book"/>
        </w:rPr>
        <w:t xml:space="preserve">” to be eligible for certification for initial licensure.  To complete the </w:t>
      </w:r>
      <w:proofErr w:type="spellStart"/>
      <w:r>
        <w:rPr>
          <w:rFonts w:ascii="Franklin Gothic Book" w:hAnsi="Franklin Gothic Book"/>
        </w:rPr>
        <w:t>edTPA</w:t>
      </w:r>
      <w:proofErr w:type="spellEnd"/>
      <w:r>
        <w:rPr>
          <w:rFonts w:ascii="Franklin Gothic Book" w:hAnsi="Franklin Gothic Book"/>
        </w:rPr>
        <w:t xml:space="preserve">, the student teacher must choose a learning segment of 3-5 days in a particular class; record instruction during the learning segment; write commentaries on planning, instruction, and assessment in response to prompts in the </w:t>
      </w:r>
      <w:proofErr w:type="spellStart"/>
      <w:r>
        <w:rPr>
          <w:rFonts w:ascii="Franklin Gothic Book" w:hAnsi="Franklin Gothic Book"/>
        </w:rPr>
        <w:t>edTPA</w:t>
      </w:r>
      <w:proofErr w:type="spellEnd"/>
      <w:r>
        <w:rPr>
          <w:rFonts w:ascii="Franklin Gothic Book" w:hAnsi="Franklin Gothic Book"/>
        </w:rPr>
        <w:t xml:space="preserve"> handbook; and then submit the lesson plans and materials, two teaching video</w:t>
      </w:r>
      <w:r w:rsidR="00ED316D">
        <w:rPr>
          <w:rFonts w:ascii="Franklin Gothic Book" w:hAnsi="Franklin Gothic Book"/>
        </w:rPr>
        <w:t xml:space="preserve"> </w:t>
      </w:r>
      <w:r>
        <w:rPr>
          <w:rFonts w:ascii="Franklin Gothic Book" w:hAnsi="Franklin Gothic Book"/>
        </w:rPr>
        <w:t xml:space="preserve">clips (up to 10 minutes each), sample work from three students (names removed) with feedback, and written commentaries for evaluation and scoring.  Lawrence recommends that student teachers complete the </w:t>
      </w:r>
      <w:proofErr w:type="spellStart"/>
      <w:r>
        <w:rPr>
          <w:rFonts w:ascii="Franklin Gothic Book" w:hAnsi="Franklin Gothic Book"/>
        </w:rPr>
        <w:t>edTPA</w:t>
      </w:r>
      <w:proofErr w:type="spellEnd"/>
      <w:r>
        <w:rPr>
          <w:rFonts w:ascii="Franklin Gothic Book" w:hAnsi="Franklin Gothic Book"/>
        </w:rPr>
        <w:t xml:space="preserve"> toward the end of the first 9-week placement or in the middle of an 18-week placement; this provides time to get to know the class and to become comfortable teaching while also allowing time for remediation as needed.  </w:t>
      </w:r>
    </w:p>
    <w:p w14:paraId="7EF078BA" w14:textId="77777777" w:rsidR="00E0731F" w:rsidRDefault="00E0731F">
      <w:pPr>
        <w:rPr>
          <w:rFonts w:ascii="Franklin Gothic Book" w:hAnsi="Franklin Gothic Book"/>
        </w:rPr>
      </w:pPr>
    </w:p>
    <w:p w14:paraId="6A546929" w14:textId="3DC6359D" w:rsidR="00E0731F" w:rsidRDefault="00E0731F">
      <w:pPr>
        <w:rPr>
          <w:rFonts w:ascii="Franklin Gothic Book" w:hAnsi="Franklin Gothic Book"/>
        </w:rPr>
      </w:pPr>
      <w:r>
        <w:rPr>
          <w:rFonts w:ascii="Franklin Gothic Book" w:hAnsi="Franklin Gothic Book"/>
        </w:rPr>
        <w:t>University supervisors can help ensure that student teachers have secured parental permission to video</w:t>
      </w:r>
      <w:r w:rsidR="00ED316D">
        <w:rPr>
          <w:rFonts w:ascii="Franklin Gothic Book" w:hAnsi="Franklin Gothic Book"/>
        </w:rPr>
        <w:t xml:space="preserve"> </w:t>
      </w:r>
      <w:r>
        <w:rPr>
          <w:rFonts w:ascii="Franklin Gothic Book" w:hAnsi="Franklin Gothic Book"/>
        </w:rPr>
        <w:t>record their teaching.  They can advise student teachers on selecting an appropriate class, unit/topic, and focus students for the learning segment.  They can share advice and procedures on how to record classes so that both the teacher and students can be seen and heard effectively</w:t>
      </w:r>
      <w:r w:rsidR="00D51E56">
        <w:rPr>
          <w:rFonts w:ascii="Franklin Gothic Book" w:hAnsi="Franklin Gothic Book"/>
        </w:rPr>
        <w:t>,</w:t>
      </w:r>
      <w:r>
        <w:rPr>
          <w:rFonts w:ascii="Franklin Gothic Book" w:hAnsi="Franklin Gothic Book"/>
        </w:rPr>
        <w:t xml:space="preserve"> and </w:t>
      </w:r>
      <w:r w:rsidR="00D51E56">
        <w:rPr>
          <w:rFonts w:ascii="Franklin Gothic Book" w:hAnsi="Franklin Gothic Book"/>
        </w:rPr>
        <w:t xml:space="preserve">on </w:t>
      </w:r>
      <w:r>
        <w:rPr>
          <w:rFonts w:ascii="Franklin Gothic Book" w:hAnsi="Franklin Gothic Book"/>
        </w:rPr>
        <w:t xml:space="preserve">how to </w:t>
      </w:r>
      <w:r w:rsidR="00D51E56">
        <w:rPr>
          <w:rFonts w:ascii="Franklin Gothic Book" w:hAnsi="Franklin Gothic Book"/>
        </w:rPr>
        <w:t>extract</w:t>
      </w:r>
      <w:r>
        <w:rPr>
          <w:rFonts w:ascii="Franklin Gothic Book" w:hAnsi="Franklin Gothic Book"/>
        </w:rPr>
        <w:t xml:space="preserve"> video</w:t>
      </w:r>
      <w:r w:rsidR="00ED316D">
        <w:rPr>
          <w:rFonts w:ascii="Franklin Gothic Book" w:hAnsi="Franklin Gothic Book"/>
        </w:rPr>
        <w:t xml:space="preserve"> </w:t>
      </w:r>
      <w:r>
        <w:rPr>
          <w:rFonts w:ascii="Franklin Gothic Book" w:hAnsi="Franklin Gothic Book"/>
        </w:rPr>
        <w:t>clips and compress them for submission.</w:t>
      </w:r>
      <w:r w:rsidR="00D51E56">
        <w:rPr>
          <w:rFonts w:ascii="Franklin Gothic Book" w:hAnsi="Franklin Gothic Book"/>
        </w:rPr>
        <w:t xml:space="preserve">  And they can provide feedback on the completeness and clarity of student artifacts and commentaries, though they may not tell students what to write or edit their work.  Support for the </w:t>
      </w:r>
      <w:proofErr w:type="spellStart"/>
      <w:r w:rsidR="00D51E56">
        <w:rPr>
          <w:rFonts w:ascii="Franklin Gothic Book" w:hAnsi="Franklin Gothic Book"/>
        </w:rPr>
        <w:t>edTPA</w:t>
      </w:r>
      <w:proofErr w:type="spellEnd"/>
      <w:r w:rsidR="00D51E56">
        <w:rPr>
          <w:rFonts w:ascii="Franklin Gothic Book" w:hAnsi="Franklin Gothic Book"/>
        </w:rPr>
        <w:t xml:space="preserve"> will be provided in the student teaching seminar.  </w:t>
      </w:r>
      <w:r>
        <w:rPr>
          <w:rFonts w:ascii="Franklin Gothic Book" w:hAnsi="Franklin Gothic Book"/>
        </w:rPr>
        <w:t xml:space="preserve">Questions should be directed to the </w:t>
      </w:r>
      <w:proofErr w:type="spellStart"/>
      <w:r>
        <w:rPr>
          <w:rFonts w:ascii="Franklin Gothic Book" w:hAnsi="Franklin Gothic Book"/>
        </w:rPr>
        <w:t>edTPA</w:t>
      </w:r>
      <w:proofErr w:type="spellEnd"/>
      <w:r>
        <w:rPr>
          <w:rFonts w:ascii="Franklin Gothic Book" w:hAnsi="Franklin Gothic Book"/>
        </w:rPr>
        <w:t xml:space="preserve"> Coordinator, Bob Williams, in the Education Department (robert.f.williams@lawrence.edu, 920-993-6276).</w:t>
      </w:r>
    </w:p>
    <w:p w14:paraId="435331D2" w14:textId="77777777" w:rsidR="00E0731F" w:rsidRDefault="00E0731F">
      <w:pPr>
        <w:rPr>
          <w:rFonts w:ascii="Franklin Gothic Book" w:hAnsi="Franklin Gothic Book"/>
        </w:rPr>
      </w:pPr>
    </w:p>
    <w:p w14:paraId="4E524A0F" w14:textId="70733C76" w:rsidR="006B20B6" w:rsidRPr="00B47ADA" w:rsidRDefault="00E0731F">
      <w:pPr>
        <w:rPr>
          <w:rFonts w:ascii="Franklin Gothic Medium" w:hAnsi="Franklin Gothic Medium"/>
          <w:b/>
        </w:rPr>
      </w:pPr>
      <w:r>
        <w:rPr>
          <w:rFonts w:ascii="Franklin Gothic Medium" w:hAnsi="Franklin Gothic Medium"/>
          <w:b/>
        </w:rPr>
        <w:t>Student Teaching Midterm and Final Evaluation</w:t>
      </w:r>
      <w:r w:rsidR="006B20B6" w:rsidRPr="00B47ADA">
        <w:rPr>
          <w:rFonts w:ascii="Franklin Gothic Medium" w:hAnsi="Franklin Gothic Medium"/>
          <w:b/>
        </w:rPr>
        <w:t xml:space="preserve">s </w:t>
      </w:r>
    </w:p>
    <w:p w14:paraId="45F00015" w14:textId="77777777" w:rsidR="006B20B6" w:rsidRPr="001E5C3C" w:rsidRDefault="006B20B6">
      <w:pPr>
        <w:rPr>
          <w:rFonts w:ascii="Franklin Gothic Book" w:hAnsi="Franklin Gothic Book"/>
        </w:rPr>
      </w:pPr>
      <w:r w:rsidRPr="001E5C3C">
        <w:rPr>
          <w:rFonts w:ascii="Franklin Gothic Book" w:hAnsi="Franklin Gothic Book"/>
        </w:rPr>
        <w:t xml:space="preserve">The </w:t>
      </w:r>
      <w:r>
        <w:rPr>
          <w:rFonts w:ascii="Franklin Gothic Book" w:hAnsi="Franklin Gothic Book"/>
        </w:rPr>
        <w:t xml:space="preserve">cooperating teacher and university supervisor share </w:t>
      </w:r>
      <w:r w:rsidRPr="001E5C3C">
        <w:rPr>
          <w:rFonts w:ascii="Franklin Gothic Book" w:hAnsi="Franklin Gothic Book"/>
        </w:rPr>
        <w:t xml:space="preserve">responsibility for </w:t>
      </w:r>
      <w:r>
        <w:rPr>
          <w:rFonts w:ascii="Franklin Gothic Book" w:hAnsi="Franklin Gothic Book"/>
        </w:rPr>
        <w:t>evaluating the student teacher’s progress</w:t>
      </w:r>
      <w:r w:rsidRPr="001E5C3C">
        <w:rPr>
          <w:rFonts w:ascii="Franklin Gothic Book" w:hAnsi="Franklin Gothic Book"/>
        </w:rPr>
        <w:t xml:space="preserve">. </w:t>
      </w:r>
      <w:r>
        <w:rPr>
          <w:rFonts w:ascii="Franklin Gothic Book" w:hAnsi="Franklin Gothic Book"/>
        </w:rPr>
        <w:t xml:space="preserve"> In addition to regular conferences with the student teacher, the cooperating teacher and university supervisor each (independently) prepare a formal midterm and final evaluation.  S</w:t>
      </w:r>
      <w:r w:rsidRPr="001E5C3C">
        <w:rPr>
          <w:rFonts w:ascii="Franklin Gothic Book" w:hAnsi="Franklin Gothic Book"/>
        </w:rPr>
        <w:t xml:space="preserve">uggestions should be as specific as possible to give the student teacher every opportunity to improve areas of deficiency before the final evaluation. </w:t>
      </w:r>
    </w:p>
    <w:p w14:paraId="23400F48" w14:textId="77777777" w:rsidR="006B20B6" w:rsidRPr="001E5C3C" w:rsidRDefault="006B20B6">
      <w:pPr>
        <w:rPr>
          <w:rFonts w:ascii="Franklin Gothic Book" w:hAnsi="Franklin Gothic Book"/>
        </w:rPr>
      </w:pPr>
    </w:p>
    <w:p w14:paraId="6B96F4FA" w14:textId="49F16DF2" w:rsidR="006B20B6" w:rsidRDefault="006B20B6">
      <w:pPr>
        <w:rPr>
          <w:rFonts w:ascii="Franklin Gothic Book" w:hAnsi="Franklin Gothic Book"/>
        </w:rPr>
      </w:pPr>
      <w:r>
        <w:rPr>
          <w:rFonts w:ascii="Franklin Gothic Book" w:hAnsi="Franklin Gothic Book"/>
        </w:rPr>
        <w:t>When it is time for the midterm and final evaluations, the university will send the university supervisor</w:t>
      </w:r>
      <w:r w:rsidRPr="001E5C3C">
        <w:rPr>
          <w:rFonts w:ascii="Franklin Gothic Book" w:hAnsi="Franklin Gothic Book"/>
        </w:rPr>
        <w:t xml:space="preserve"> </w:t>
      </w:r>
      <w:r>
        <w:rPr>
          <w:rFonts w:ascii="Franklin Gothic Book" w:hAnsi="Franklin Gothic Book"/>
        </w:rPr>
        <w:t>a student teaching evaluation form to complete</w:t>
      </w:r>
      <w:r w:rsidRPr="001E5C3C">
        <w:rPr>
          <w:rFonts w:ascii="Franklin Gothic Book" w:hAnsi="Franklin Gothic Book"/>
        </w:rPr>
        <w:t xml:space="preserve"> (</w:t>
      </w:r>
      <w:r>
        <w:rPr>
          <w:rFonts w:ascii="Franklin Gothic Book" w:hAnsi="Franklin Gothic Book"/>
        </w:rPr>
        <w:t>see Appendix E</w:t>
      </w:r>
      <w:r w:rsidRPr="001E5C3C">
        <w:rPr>
          <w:rFonts w:ascii="Franklin Gothic Book" w:hAnsi="Franklin Gothic Book"/>
        </w:rPr>
        <w:t xml:space="preserve">). </w:t>
      </w:r>
      <w:r>
        <w:rPr>
          <w:rFonts w:ascii="Franklin Gothic Book" w:hAnsi="Franklin Gothic Book"/>
        </w:rPr>
        <w:t xml:space="preserve"> T</w:t>
      </w:r>
      <w:r w:rsidRPr="001E5C3C">
        <w:rPr>
          <w:rFonts w:ascii="Franklin Gothic Book" w:hAnsi="Franklin Gothic Book"/>
        </w:rPr>
        <w:t xml:space="preserve">he mid-term evaluation </w:t>
      </w:r>
      <w:r>
        <w:rPr>
          <w:rFonts w:ascii="Franklin Gothic Book" w:hAnsi="Franklin Gothic Book"/>
        </w:rPr>
        <w:t xml:space="preserve">should focus on </w:t>
      </w:r>
      <w:r w:rsidRPr="001E5C3C">
        <w:rPr>
          <w:rFonts w:ascii="Franklin Gothic Book" w:hAnsi="Franklin Gothic Book"/>
        </w:rPr>
        <w:t>the progress of the student teacher</w:t>
      </w:r>
      <w:r>
        <w:rPr>
          <w:rFonts w:ascii="Franklin Gothic Book" w:hAnsi="Franklin Gothic Book"/>
        </w:rPr>
        <w:t xml:space="preserve"> and specify </w:t>
      </w:r>
      <w:r w:rsidRPr="001E5C3C">
        <w:rPr>
          <w:rFonts w:ascii="Franklin Gothic Book" w:hAnsi="Franklin Gothic Book"/>
        </w:rPr>
        <w:t xml:space="preserve">goals for the remainder of the student teaching experience. </w:t>
      </w:r>
      <w:r>
        <w:rPr>
          <w:rFonts w:ascii="Franklin Gothic Book" w:hAnsi="Franklin Gothic Book"/>
        </w:rPr>
        <w:t xml:space="preserve"> The final evaluation should highlight strengths and suggest areas for future growth.</w:t>
      </w:r>
    </w:p>
    <w:p w14:paraId="19410106" w14:textId="77777777" w:rsidR="006B20B6" w:rsidRDefault="006B20B6">
      <w:pPr>
        <w:rPr>
          <w:rFonts w:ascii="Franklin Gothic Book" w:hAnsi="Franklin Gothic Book"/>
        </w:rPr>
      </w:pPr>
    </w:p>
    <w:p w14:paraId="6DD113BA" w14:textId="77777777" w:rsidR="006B20B6" w:rsidRDefault="006B20B6">
      <w:pPr>
        <w:rPr>
          <w:rFonts w:ascii="Franklin Gothic Book" w:hAnsi="Franklin Gothic Book"/>
        </w:rPr>
      </w:pPr>
      <w:r>
        <w:rPr>
          <w:rFonts w:ascii="Franklin Gothic Book" w:hAnsi="Franklin Gothic Book"/>
        </w:rPr>
        <w:t xml:space="preserve">To avoid delays in certification, it is very important that evaluations be returned promptly to: </w:t>
      </w:r>
    </w:p>
    <w:p w14:paraId="08EEAA87" w14:textId="77777777" w:rsidR="006B20B6" w:rsidRDefault="006B20B6">
      <w:pPr>
        <w:rPr>
          <w:rFonts w:ascii="Franklin Gothic Book" w:hAnsi="Franklin Gothic Book"/>
          <w:color w:val="FF0000"/>
        </w:rPr>
      </w:pPr>
    </w:p>
    <w:p w14:paraId="4710BC82" w14:textId="094B3873" w:rsidR="006B20B6" w:rsidRDefault="00ED316D">
      <w:pPr>
        <w:ind w:left="720"/>
        <w:rPr>
          <w:rFonts w:ascii="Franklin Gothic Book" w:hAnsi="Franklin Gothic Book"/>
          <w:bCs/>
        </w:rPr>
      </w:pPr>
      <w:r>
        <w:rPr>
          <w:rFonts w:ascii="Franklin Gothic Book" w:hAnsi="Franklin Gothic Book"/>
          <w:bCs/>
        </w:rPr>
        <w:t>Morgen Moraine</w:t>
      </w:r>
      <w:r w:rsidR="006B20B6">
        <w:rPr>
          <w:rFonts w:ascii="Franklin Gothic Book" w:hAnsi="Franklin Gothic Book"/>
          <w:bCs/>
        </w:rPr>
        <w:t xml:space="preserve">, Music Education </w:t>
      </w:r>
      <w:r w:rsidR="00C1103E">
        <w:rPr>
          <w:rFonts w:ascii="Franklin Gothic Book" w:hAnsi="Franklin Gothic Book"/>
          <w:bCs/>
        </w:rPr>
        <w:t>Administrative Assistant</w:t>
      </w:r>
    </w:p>
    <w:p w14:paraId="681C9B4B" w14:textId="77777777" w:rsidR="006B20B6" w:rsidRDefault="006B20B6">
      <w:pPr>
        <w:ind w:left="720"/>
        <w:rPr>
          <w:rFonts w:ascii="Franklin Gothic Book" w:hAnsi="Franklin Gothic Book"/>
          <w:bCs/>
        </w:rPr>
      </w:pPr>
      <w:r w:rsidRPr="001E5C3C">
        <w:rPr>
          <w:rFonts w:ascii="Franklin Gothic Book" w:hAnsi="Franklin Gothic Book"/>
          <w:bCs/>
        </w:rPr>
        <w:t>Conservatory of Music</w:t>
      </w:r>
    </w:p>
    <w:p w14:paraId="2C7E84CF" w14:textId="77777777" w:rsidR="006B20B6" w:rsidRDefault="006B20B6">
      <w:pPr>
        <w:ind w:left="720"/>
        <w:rPr>
          <w:rFonts w:ascii="Franklin Gothic Book" w:hAnsi="Franklin Gothic Book"/>
          <w:bCs/>
        </w:rPr>
      </w:pPr>
      <w:r>
        <w:rPr>
          <w:rFonts w:ascii="Franklin Gothic Book" w:hAnsi="Franklin Gothic Book"/>
          <w:bCs/>
        </w:rPr>
        <w:t>Lawrence University</w:t>
      </w:r>
    </w:p>
    <w:p w14:paraId="0CB9B6A5" w14:textId="77777777" w:rsidR="006B20B6" w:rsidRDefault="006B20B6">
      <w:pPr>
        <w:ind w:left="720"/>
        <w:rPr>
          <w:rFonts w:ascii="Franklin Gothic Book" w:hAnsi="Franklin Gothic Book"/>
          <w:bCs/>
        </w:rPr>
      </w:pPr>
      <w:r w:rsidRPr="001E5C3C">
        <w:rPr>
          <w:rFonts w:ascii="Franklin Gothic Book" w:hAnsi="Franklin Gothic Book"/>
          <w:bCs/>
        </w:rPr>
        <w:t xml:space="preserve">711 E. </w:t>
      </w:r>
      <w:proofErr w:type="spellStart"/>
      <w:r w:rsidRPr="001E5C3C">
        <w:rPr>
          <w:rFonts w:ascii="Franklin Gothic Book" w:hAnsi="Franklin Gothic Book"/>
          <w:bCs/>
        </w:rPr>
        <w:t>Boldt</w:t>
      </w:r>
      <w:proofErr w:type="spellEnd"/>
      <w:r w:rsidRPr="001E5C3C">
        <w:rPr>
          <w:rFonts w:ascii="Franklin Gothic Book" w:hAnsi="Franklin Gothic Book"/>
          <w:bCs/>
        </w:rPr>
        <w:t xml:space="preserve"> Way</w:t>
      </w:r>
    </w:p>
    <w:p w14:paraId="4BA08952" w14:textId="77777777" w:rsidR="006B20B6" w:rsidRDefault="006B20B6">
      <w:pPr>
        <w:ind w:left="720"/>
        <w:rPr>
          <w:rFonts w:ascii="Franklin Gothic Book" w:hAnsi="Franklin Gothic Book"/>
          <w:bCs/>
        </w:rPr>
      </w:pPr>
      <w:r w:rsidRPr="001E5C3C">
        <w:rPr>
          <w:rFonts w:ascii="Franklin Gothic Book" w:hAnsi="Franklin Gothic Book"/>
          <w:bCs/>
        </w:rPr>
        <w:t>Appleton, WI 54911</w:t>
      </w:r>
    </w:p>
    <w:p w14:paraId="4E13C703" w14:textId="77777777" w:rsidR="006B20B6" w:rsidRDefault="006B20B6">
      <w:pPr>
        <w:ind w:left="720"/>
        <w:rPr>
          <w:rFonts w:ascii="Franklin Gothic Book" w:hAnsi="Franklin Gothic Book"/>
          <w:color w:val="FF0000"/>
        </w:rPr>
      </w:pPr>
    </w:p>
    <w:p w14:paraId="47C3A0A6" w14:textId="30857832" w:rsidR="00D51E56" w:rsidRDefault="008D0D19">
      <w:pPr>
        <w:ind w:left="720"/>
        <w:rPr>
          <w:rFonts w:ascii="Franklin Gothic Book" w:hAnsi="Franklin Gothic Book"/>
          <w:color w:val="FF0000"/>
        </w:rPr>
      </w:pPr>
      <w:r>
        <w:rPr>
          <w:rFonts w:ascii="Franklin Gothic Book" w:hAnsi="Franklin Gothic Book"/>
          <w:color w:val="FF0000"/>
        </w:rPr>
        <w:t>Or via email as a PDF to: Morgen Moraine morgen.moraine@lawrence.edu</w:t>
      </w:r>
    </w:p>
    <w:p w14:paraId="36F6D041" w14:textId="77777777" w:rsidR="00D51E56" w:rsidRPr="001E5C3C" w:rsidRDefault="00D51E56">
      <w:pPr>
        <w:ind w:left="720"/>
        <w:rPr>
          <w:rFonts w:ascii="Franklin Gothic Book" w:hAnsi="Franklin Gothic Book"/>
          <w:color w:val="FF0000"/>
        </w:rPr>
      </w:pPr>
    </w:p>
    <w:p w14:paraId="41875FE7" w14:textId="710C793C" w:rsidR="00B43192" w:rsidRPr="00B47ADA" w:rsidRDefault="00A91FED">
      <w:pPr>
        <w:rPr>
          <w:rFonts w:ascii="Franklin Gothic Medium" w:hAnsi="Franklin Gothic Medium"/>
          <w:b/>
        </w:rPr>
      </w:pPr>
      <w:r>
        <w:rPr>
          <w:rFonts w:ascii="Franklin Gothic Medium" w:hAnsi="Franklin Gothic Medium"/>
          <w:b/>
        </w:rPr>
        <w:t xml:space="preserve">Contributions to </w:t>
      </w:r>
      <w:r w:rsidR="00F53978" w:rsidRPr="00B47ADA">
        <w:rPr>
          <w:rFonts w:ascii="Franklin Gothic Medium" w:hAnsi="Franklin Gothic Medium"/>
          <w:b/>
        </w:rPr>
        <w:t>Advanced Methods in Teaching Music (MUEP 660)</w:t>
      </w:r>
    </w:p>
    <w:p w14:paraId="0177009B" w14:textId="780393B6" w:rsidR="00B43192" w:rsidRPr="001E5C3C" w:rsidRDefault="00B43192">
      <w:pPr>
        <w:rPr>
          <w:rFonts w:ascii="Franklin Gothic Book" w:hAnsi="Franklin Gothic Book"/>
        </w:rPr>
      </w:pPr>
      <w:r w:rsidRPr="001E5C3C">
        <w:rPr>
          <w:rFonts w:ascii="Franklin Gothic Book" w:hAnsi="Franklin Gothic Book"/>
        </w:rPr>
        <w:t xml:space="preserve">The Lawrence University supervisor(s) </w:t>
      </w:r>
      <w:r w:rsidR="00A91FED">
        <w:rPr>
          <w:rFonts w:ascii="Franklin Gothic Book" w:hAnsi="Franklin Gothic Book"/>
        </w:rPr>
        <w:t xml:space="preserve">help </w:t>
      </w:r>
      <w:r w:rsidRPr="001E5C3C">
        <w:rPr>
          <w:rFonts w:ascii="Franklin Gothic Book" w:hAnsi="Franklin Gothic Book"/>
        </w:rPr>
        <w:t xml:space="preserve">teach a </w:t>
      </w:r>
      <w:r w:rsidR="00CD241F">
        <w:rPr>
          <w:rFonts w:ascii="Franklin Gothic Book" w:hAnsi="Franklin Gothic Book"/>
        </w:rPr>
        <w:t>weekly</w:t>
      </w:r>
      <w:r w:rsidRPr="001E5C3C">
        <w:rPr>
          <w:rFonts w:ascii="Franklin Gothic Book" w:hAnsi="Franklin Gothic Book"/>
        </w:rPr>
        <w:t xml:space="preserve"> on-campus seminar</w:t>
      </w:r>
      <w:r w:rsidR="00A91FED">
        <w:rPr>
          <w:rFonts w:ascii="Franklin Gothic Book" w:hAnsi="Franklin Gothic Book"/>
        </w:rPr>
        <w:t xml:space="preserve"> required of all</w:t>
      </w:r>
      <w:r w:rsidRPr="001E5C3C">
        <w:rPr>
          <w:rFonts w:ascii="Franklin Gothic Book" w:hAnsi="Franklin Gothic Book"/>
        </w:rPr>
        <w:t xml:space="preserve"> student teachers. </w:t>
      </w:r>
      <w:r w:rsidR="00CD241F">
        <w:rPr>
          <w:rFonts w:ascii="Franklin Gothic Book" w:hAnsi="Franklin Gothic Book"/>
        </w:rPr>
        <w:t xml:space="preserve"> </w:t>
      </w:r>
      <w:r w:rsidR="00A91FED">
        <w:rPr>
          <w:rFonts w:ascii="Franklin Gothic Book" w:hAnsi="Franklin Gothic Book"/>
        </w:rPr>
        <w:t>In the seminar, t</w:t>
      </w:r>
      <w:r w:rsidRPr="001E5C3C">
        <w:rPr>
          <w:rFonts w:ascii="Franklin Gothic Book" w:hAnsi="Franklin Gothic Book"/>
        </w:rPr>
        <w:t xml:space="preserve">opics related to classroom teaching are </w:t>
      </w:r>
      <w:r w:rsidR="003F4361" w:rsidRPr="001E5C3C">
        <w:rPr>
          <w:rFonts w:ascii="Franklin Gothic Book" w:hAnsi="Franklin Gothic Book"/>
        </w:rPr>
        <w:t xml:space="preserve">introduced and </w:t>
      </w:r>
      <w:r w:rsidRPr="001E5C3C">
        <w:rPr>
          <w:rFonts w:ascii="Franklin Gothic Book" w:hAnsi="Franklin Gothic Book"/>
        </w:rPr>
        <w:t>discussed</w:t>
      </w:r>
      <w:r w:rsidR="00CD241F">
        <w:rPr>
          <w:rFonts w:ascii="Franklin Gothic Book" w:hAnsi="Franklin Gothic Book"/>
        </w:rPr>
        <w:t>, and s</w:t>
      </w:r>
      <w:r w:rsidRPr="001E5C3C">
        <w:rPr>
          <w:rFonts w:ascii="Franklin Gothic Book" w:hAnsi="Franklin Gothic Book"/>
        </w:rPr>
        <w:t>tudent teacher video</w:t>
      </w:r>
      <w:r w:rsidR="00ED316D">
        <w:rPr>
          <w:rFonts w:ascii="Franklin Gothic Book" w:hAnsi="Franklin Gothic Book"/>
        </w:rPr>
        <w:t xml:space="preserve"> </w:t>
      </w:r>
      <w:r w:rsidR="00CD241F">
        <w:rPr>
          <w:rFonts w:ascii="Franklin Gothic Book" w:hAnsi="Franklin Gothic Book"/>
        </w:rPr>
        <w:t>recordings</w:t>
      </w:r>
      <w:r w:rsidRPr="001E5C3C">
        <w:rPr>
          <w:rFonts w:ascii="Franklin Gothic Book" w:hAnsi="Franklin Gothic Book"/>
        </w:rPr>
        <w:t xml:space="preserve"> ar</w:t>
      </w:r>
      <w:r w:rsidR="00CD241F">
        <w:rPr>
          <w:rFonts w:ascii="Franklin Gothic Book" w:hAnsi="Franklin Gothic Book"/>
        </w:rPr>
        <w:t xml:space="preserve">e </w:t>
      </w:r>
      <w:r w:rsidRPr="001E5C3C">
        <w:rPr>
          <w:rFonts w:ascii="Franklin Gothic Book" w:hAnsi="Franklin Gothic Book"/>
        </w:rPr>
        <w:t xml:space="preserve">reviewed as a group and used as a vehicle for </w:t>
      </w:r>
      <w:r w:rsidR="003F4361" w:rsidRPr="001E5C3C">
        <w:rPr>
          <w:rFonts w:ascii="Franklin Gothic Book" w:hAnsi="Franklin Gothic Book"/>
        </w:rPr>
        <w:t xml:space="preserve">discussion and </w:t>
      </w:r>
      <w:r w:rsidRPr="001E5C3C">
        <w:rPr>
          <w:rFonts w:ascii="Franklin Gothic Book" w:hAnsi="Franklin Gothic Book"/>
        </w:rPr>
        <w:t xml:space="preserve">assessment. </w:t>
      </w:r>
    </w:p>
    <w:p w14:paraId="4D5EEC0F" w14:textId="77777777" w:rsidR="00B43192" w:rsidRPr="001E5C3C" w:rsidRDefault="00B43192">
      <w:pPr>
        <w:rPr>
          <w:rFonts w:ascii="Franklin Gothic Book" w:hAnsi="Franklin Gothic Book"/>
        </w:rPr>
      </w:pPr>
    </w:p>
    <w:p w14:paraId="4D92ECAB" w14:textId="77777777" w:rsidR="00B43192" w:rsidRPr="00B47ADA" w:rsidRDefault="00B43192">
      <w:pPr>
        <w:rPr>
          <w:rFonts w:ascii="Franklin Gothic Medium" w:hAnsi="Franklin Gothic Medium"/>
          <w:b/>
        </w:rPr>
      </w:pPr>
      <w:r w:rsidRPr="00B47ADA">
        <w:rPr>
          <w:rFonts w:ascii="Franklin Gothic Medium" w:hAnsi="Franklin Gothic Medium"/>
          <w:b/>
        </w:rPr>
        <w:t xml:space="preserve">Written Recommendations  </w:t>
      </w:r>
    </w:p>
    <w:p w14:paraId="188E2CAC" w14:textId="7B5F06A3" w:rsidR="00B43192" w:rsidRPr="001E5C3C" w:rsidRDefault="000676CB">
      <w:pPr>
        <w:rPr>
          <w:rFonts w:ascii="Franklin Gothic Book" w:hAnsi="Franklin Gothic Book"/>
        </w:rPr>
      </w:pPr>
      <w:r>
        <w:rPr>
          <w:rFonts w:ascii="Franklin Gothic Book" w:hAnsi="Franklin Gothic Book"/>
        </w:rPr>
        <w:t>The</w:t>
      </w:r>
      <w:r w:rsidR="00B43192" w:rsidRPr="001E5C3C">
        <w:rPr>
          <w:rFonts w:ascii="Franklin Gothic Book" w:hAnsi="Franklin Gothic Book"/>
        </w:rPr>
        <w:t xml:space="preserve"> university supervisor </w:t>
      </w:r>
      <w:r>
        <w:rPr>
          <w:rFonts w:ascii="Franklin Gothic Book" w:hAnsi="Franklin Gothic Book"/>
        </w:rPr>
        <w:t>is often asked to</w:t>
      </w:r>
      <w:r w:rsidR="00B43192" w:rsidRPr="001E5C3C">
        <w:rPr>
          <w:rFonts w:ascii="Franklin Gothic Book" w:hAnsi="Franklin Gothic Book"/>
        </w:rPr>
        <w:t xml:space="preserve"> </w:t>
      </w:r>
      <w:r>
        <w:rPr>
          <w:rFonts w:ascii="Franklin Gothic Book" w:hAnsi="Franklin Gothic Book"/>
        </w:rPr>
        <w:t>write a letter of</w:t>
      </w:r>
      <w:r w:rsidR="00B43192" w:rsidRPr="001E5C3C">
        <w:rPr>
          <w:rFonts w:ascii="Franklin Gothic Book" w:hAnsi="Franklin Gothic Book"/>
        </w:rPr>
        <w:t xml:space="preserve"> recommendation </w:t>
      </w:r>
      <w:r>
        <w:rPr>
          <w:rFonts w:ascii="Franklin Gothic Book" w:hAnsi="Franklin Gothic Book"/>
        </w:rPr>
        <w:t>to support</w:t>
      </w:r>
      <w:r w:rsidR="00B43192" w:rsidRPr="001E5C3C">
        <w:rPr>
          <w:rFonts w:ascii="Franklin Gothic Book" w:hAnsi="Franklin Gothic Book"/>
        </w:rPr>
        <w:t xml:space="preserve"> </w:t>
      </w:r>
      <w:r>
        <w:rPr>
          <w:rFonts w:ascii="Franklin Gothic Book" w:hAnsi="Franklin Gothic Book"/>
        </w:rPr>
        <w:t xml:space="preserve">the </w:t>
      </w:r>
      <w:r w:rsidR="00B43192" w:rsidRPr="001E5C3C">
        <w:rPr>
          <w:rFonts w:ascii="Franklin Gothic Book" w:hAnsi="Franklin Gothic Book"/>
        </w:rPr>
        <w:t xml:space="preserve">student </w:t>
      </w:r>
      <w:r>
        <w:rPr>
          <w:rFonts w:ascii="Franklin Gothic Book" w:hAnsi="Franklin Gothic Book"/>
        </w:rPr>
        <w:t>teacher’s job search</w:t>
      </w:r>
      <w:r w:rsidR="00436BF3" w:rsidRPr="001E5C3C">
        <w:rPr>
          <w:rFonts w:ascii="Franklin Gothic Book" w:hAnsi="Franklin Gothic Book"/>
        </w:rPr>
        <w:t xml:space="preserve">. </w:t>
      </w:r>
      <w:r w:rsidR="00CD241F">
        <w:rPr>
          <w:rFonts w:ascii="Franklin Gothic Book" w:hAnsi="Franklin Gothic Book"/>
        </w:rPr>
        <w:t xml:space="preserve"> </w:t>
      </w:r>
      <w:r w:rsidR="00B43192" w:rsidRPr="001E5C3C">
        <w:rPr>
          <w:rFonts w:ascii="Franklin Gothic Book" w:hAnsi="Franklin Gothic Book"/>
        </w:rPr>
        <w:t xml:space="preserve">It is the responsibility of the student teacher to </w:t>
      </w:r>
      <w:r>
        <w:rPr>
          <w:rFonts w:ascii="Franklin Gothic Book" w:hAnsi="Franklin Gothic Book"/>
        </w:rPr>
        <w:t xml:space="preserve">personally </w:t>
      </w:r>
      <w:r w:rsidR="00B43192" w:rsidRPr="001E5C3C">
        <w:rPr>
          <w:rFonts w:ascii="Franklin Gothic Book" w:hAnsi="Franklin Gothic Book"/>
        </w:rPr>
        <w:t xml:space="preserve">ask the supervisor for </w:t>
      </w:r>
      <w:r w:rsidR="00CD241F">
        <w:rPr>
          <w:rFonts w:ascii="Franklin Gothic Book" w:hAnsi="Franklin Gothic Book"/>
        </w:rPr>
        <w:t>a</w:t>
      </w:r>
      <w:r w:rsidR="00B43192" w:rsidRPr="001E5C3C">
        <w:rPr>
          <w:rFonts w:ascii="Franklin Gothic Book" w:hAnsi="Franklin Gothic Book"/>
        </w:rPr>
        <w:t xml:space="preserve"> written recommendation</w:t>
      </w:r>
      <w:r w:rsidR="00436BF3" w:rsidRPr="001E5C3C">
        <w:rPr>
          <w:rFonts w:ascii="Franklin Gothic Book" w:hAnsi="Franklin Gothic Book"/>
        </w:rPr>
        <w:t xml:space="preserve">. </w:t>
      </w:r>
      <w:r w:rsidR="00CD241F">
        <w:rPr>
          <w:rFonts w:ascii="Franklin Gothic Book" w:hAnsi="Franklin Gothic Book"/>
        </w:rPr>
        <w:t xml:space="preserve"> </w:t>
      </w:r>
      <w:r w:rsidR="00B43192" w:rsidRPr="001E5C3C">
        <w:rPr>
          <w:rFonts w:ascii="Franklin Gothic Book" w:hAnsi="Franklin Gothic Book"/>
        </w:rPr>
        <w:t xml:space="preserve">Written recommendations by the university supervisor(s) and the cooperating teacher(s) are taken seriously by school administration </w:t>
      </w:r>
      <w:r w:rsidR="00F54B08" w:rsidRPr="001E5C3C">
        <w:rPr>
          <w:rFonts w:ascii="Franklin Gothic Book" w:hAnsi="Franklin Gothic Book"/>
        </w:rPr>
        <w:t>during the hiring process</w:t>
      </w:r>
      <w:r>
        <w:rPr>
          <w:rFonts w:ascii="Franklin Gothic Book" w:hAnsi="Franklin Gothic Book"/>
        </w:rPr>
        <w:t xml:space="preserve"> as they represent direct observation of the student’s teaching by qualified professionals in the field.</w:t>
      </w:r>
    </w:p>
    <w:p w14:paraId="21548014" w14:textId="77777777" w:rsidR="00B43192" w:rsidRPr="001E5C3C" w:rsidRDefault="00B43192">
      <w:pPr>
        <w:rPr>
          <w:rFonts w:ascii="Franklin Gothic Book" w:hAnsi="Franklin Gothic Book"/>
        </w:rPr>
      </w:pPr>
    </w:p>
    <w:p w14:paraId="41C23E95" w14:textId="77777777" w:rsidR="00B43192" w:rsidRPr="00B47ADA" w:rsidRDefault="00B43192">
      <w:pPr>
        <w:rPr>
          <w:rFonts w:ascii="Franklin Gothic Medium" w:hAnsi="Franklin Gothic Medium"/>
          <w:b/>
        </w:rPr>
      </w:pPr>
      <w:r w:rsidRPr="00B47ADA">
        <w:rPr>
          <w:rFonts w:ascii="Franklin Gothic Medium" w:hAnsi="Franklin Gothic Medium"/>
          <w:b/>
        </w:rPr>
        <w:t>Grades</w:t>
      </w:r>
    </w:p>
    <w:p w14:paraId="53E7A043" w14:textId="4E8641B9" w:rsidR="00B43192" w:rsidRPr="001E5C3C" w:rsidRDefault="00B43192">
      <w:pPr>
        <w:rPr>
          <w:rFonts w:ascii="Franklin Gothic Book" w:hAnsi="Franklin Gothic Book"/>
        </w:rPr>
      </w:pPr>
      <w:r w:rsidRPr="001E5C3C">
        <w:rPr>
          <w:rFonts w:ascii="Franklin Gothic Book" w:hAnsi="Franklin Gothic Book"/>
        </w:rPr>
        <w:t xml:space="preserve">The responsibility for the assignment of a grade in student teaching rests with the </w:t>
      </w:r>
      <w:r w:rsidR="00CD241F">
        <w:rPr>
          <w:rFonts w:ascii="Franklin Gothic Book" w:hAnsi="Franklin Gothic Book"/>
        </w:rPr>
        <w:t>Lawrence Music Education Department</w:t>
      </w:r>
      <w:r w:rsidR="00436BF3" w:rsidRPr="001E5C3C">
        <w:rPr>
          <w:rFonts w:ascii="Franklin Gothic Book" w:hAnsi="Franklin Gothic Book"/>
        </w:rPr>
        <w:t xml:space="preserve">. </w:t>
      </w:r>
      <w:r w:rsidR="00CD241F">
        <w:rPr>
          <w:rFonts w:ascii="Franklin Gothic Book" w:hAnsi="Franklin Gothic Book"/>
        </w:rPr>
        <w:t xml:space="preserve"> </w:t>
      </w:r>
      <w:r w:rsidRPr="001E5C3C">
        <w:rPr>
          <w:rFonts w:ascii="Franklin Gothic Book" w:hAnsi="Franklin Gothic Book"/>
        </w:rPr>
        <w:t xml:space="preserve">Student teaching is graded S/U </w:t>
      </w:r>
      <w:r w:rsidR="000676CB">
        <w:rPr>
          <w:rFonts w:ascii="Franklin Gothic Book" w:hAnsi="Franklin Gothic Book"/>
        </w:rPr>
        <w:t xml:space="preserve">(satisfactory/unsatisfactory) </w:t>
      </w:r>
      <w:r w:rsidRPr="001E5C3C">
        <w:rPr>
          <w:rFonts w:ascii="Franklin Gothic Book" w:hAnsi="Franklin Gothic Book"/>
        </w:rPr>
        <w:t>only</w:t>
      </w:r>
      <w:r w:rsidR="00436BF3" w:rsidRPr="001E5C3C">
        <w:rPr>
          <w:rFonts w:ascii="Franklin Gothic Book" w:hAnsi="Franklin Gothic Book"/>
        </w:rPr>
        <w:t xml:space="preserve">. </w:t>
      </w:r>
      <w:r w:rsidR="00CD241F">
        <w:rPr>
          <w:rFonts w:ascii="Franklin Gothic Book" w:hAnsi="Franklin Gothic Book"/>
        </w:rPr>
        <w:t xml:space="preserve"> </w:t>
      </w:r>
      <w:r w:rsidRPr="001E5C3C">
        <w:rPr>
          <w:rFonts w:ascii="Franklin Gothic Book" w:hAnsi="Franklin Gothic Book"/>
        </w:rPr>
        <w:t>Student teachers whose performance does not meet the standard</w:t>
      </w:r>
      <w:r w:rsidR="00CD241F">
        <w:rPr>
          <w:rFonts w:ascii="Franklin Gothic Book" w:hAnsi="Franklin Gothic Book"/>
        </w:rPr>
        <w:t>s</w:t>
      </w:r>
      <w:r w:rsidRPr="001E5C3C">
        <w:rPr>
          <w:rFonts w:ascii="Franklin Gothic Book" w:hAnsi="Franklin Gothic Book"/>
        </w:rPr>
        <w:t xml:space="preserve"> necessary to earn an “S” grade will not be eligible for certification for licensure</w:t>
      </w:r>
      <w:r w:rsidR="00436BF3" w:rsidRPr="001E5C3C">
        <w:rPr>
          <w:rFonts w:ascii="Franklin Gothic Book" w:hAnsi="Franklin Gothic Book"/>
        </w:rPr>
        <w:t xml:space="preserve">. </w:t>
      </w:r>
      <w:r w:rsidR="00CD241F">
        <w:rPr>
          <w:rFonts w:ascii="Franklin Gothic Book" w:hAnsi="Franklin Gothic Book"/>
        </w:rPr>
        <w:t xml:space="preserve"> </w:t>
      </w:r>
      <w:r w:rsidR="00734A60" w:rsidRPr="001E5C3C">
        <w:rPr>
          <w:rFonts w:ascii="Franklin Gothic Book" w:hAnsi="Franklin Gothic Book"/>
        </w:rPr>
        <w:t>U</w:t>
      </w:r>
      <w:r w:rsidRPr="001E5C3C">
        <w:rPr>
          <w:rFonts w:ascii="Franklin Gothic Book" w:hAnsi="Franklin Gothic Book"/>
        </w:rPr>
        <w:t xml:space="preserve">nsuccessful candidates </w:t>
      </w:r>
      <w:r w:rsidR="00734A60" w:rsidRPr="001E5C3C">
        <w:rPr>
          <w:rFonts w:ascii="Franklin Gothic Book" w:hAnsi="Franklin Gothic Book"/>
        </w:rPr>
        <w:t>may</w:t>
      </w:r>
      <w:r w:rsidRPr="001E5C3C">
        <w:rPr>
          <w:rFonts w:ascii="Franklin Gothic Book" w:hAnsi="Franklin Gothic Book"/>
        </w:rPr>
        <w:t xml:space="preserve"> be allowed to extend student teaching another </w:t>
      </w:r>
      <w:r w:rsidR="00CD241F">
        <w:rPr>
          <w:rFonts w:ascii="Franklin Gothic Book" w:hAnsi="Franklin Gothic Book"/>
        </w:rPr>
        <w:t>9 to 18</w:t>
      </w:r>
      <w:r w:rsidRPr="001E5C3C">
        <w:rPr>
          <w:rFonts w:ascii="Franklin Gothic Book" w:hAnsi="Franklin Gothic Book"/>
        </w:rPr>
        <w:t xml:space="preserve"> weeks in order to raise their performance to the level necessary to receive a passing grade.</w:t>
      </w:r>
      <w:r w:rsidR="00CD241F">
        <w:rPr>
          <w:rFonts w:ascii="Franklin Gothic Book" w:hAnsi="Franklin Gothic Book"/>
        </w:rPr>
        <w:t xml:space="preserve"> </w:t>
      </w:r>
      <w:r w:rsidR="00734A60" w:rsidRPr="001E5C3C">
        <w:rPr>
          <w:rFonts w:ascii="Franklin Gothic Book" w:hAnsi="Franklin Gothic Book"/>
        </w:rPr>
        <w:t xml:space="preserve"> In some instances, student teaching grades may need to be reported to the registrar prior to the actual completion date of student teaching. </w:t>
      </w:r>
      <w:r w:rsidR="00CD241F">
        <w:rPr>
          <w:rFonts w:ascii="Franklin Gothic Book" w:hAnsi="Franklin Gothic Book"/>
        </w:rPr>
        <w:t xml:space="preserve"> </w:t>
      </w:r>
      <w:r w:rsidR="00734A60" w:rsidRPr="001E5C3C">
        <w:rPr>
          <w:rFonts w:ascii="Franklin Gothic Book" w:hAnsi="Franklin Gothic Book"/>
        </w:rPr>
        <w:t xml:space="preserve">In all cases, student teachers must complete </w:t>
      </w:r>
      <w:r w:rsidR="00CD241F">
        <w:rPr>
          <w:rFonts w:ascii="Franklin Gothic Book" w:hAnsi="Franklin Gothic Book"/>
        </w:rPr>
        <w:t>18</w:t>
      </w:r>
      <w:r w:rsidR="00734A60" w:rsidRPr="001E5C3C">
        <w:rPr>
          <w:rFonts w:ascii="Franklin Gothic Book" w:hAnsi="Franklin Gothic Book"/>
        </w:rPr>
        <w:t xml:space="preserve"> weeks of student teaching at a satisfactory level, regardless of whether </w:t>
      </w:r>
      <w:r w:rsidR="00737012" w:rsidRPr="001E5C3C">
        <w:rPr>
          <w:rFonts w:ascii="Franklin Gothic Book" w:hAnsi="Franklin Gothic Book"/>
        </w:rPr>
        <w:t>an “S”</w:t>
      </w:r>
      <w:r w:rsidR="00734A60" w:rsidRPr="001E5C3C">
        <w:rPr>
          <w:rFonts w:ascii="Franklin Gothic Book" w:hAnsi="Franklin Gothic Book"/>
        </w:rPr>
        <w:t xml:space="preserve"> grade has </w:t>
      </w:r>
      <w:r w:rsidR="00737012" w:rsidRPr="001E5C3C">
        <w:rPr>
          <w:rFonts w:ascii="Franklin Gothic Book" w:hAnsi="Franklin Gothic Book"/>
        </w:rPr>
        <w:t xml:space="preserve">already </w:t>
      </w:r>
      <w:r w:rsidR="000676CB">
        <w:rPr>
          <w:rFonts w:ascii="Franklin Gothic Book" w:hAnsi="Franklin Gothic Book"/>
        </w:rPr>
        <w:t>been submitted, in order to be certified for licensure.</w:t>
      </w:r>
    </w:p>
    <w:p w14:paraId="1310E1B0" w14:textId="77777777" w:rsidR="00764FA8" w:rsidRDefault="00764FA8">
      <w:pPr>
        <w:rPr>
          <w:rFonts w:ascii="Franklin Gothic Book" w:hAnsi="Franklin Gothic Book"/>
          <w:b/>
        </w:rPr>
      </w:pPr>
    </w:p>
    <w:p w14:paraId="0130D99E" w14:textId="77777777" w:rsidR="00575D38" w:rsidRDefault="00575D38">
      <w:pPr>
        <w:rPr>
          <w:rFonts w:ascii="Franklin Gothic Book" w:hAnsi="Franklin Gothic Book"/>
          <w:b/>
        </w:rPr>
      </w:pPr>
    </w:p>
    <w:p w14:paraId="666F2AC5" w14:textId="77777777" w:rsidR="00575D38" w:rsidRDefault="00575D38">
      <w:pPr>
        <w:rPr>
          <w:rFonts w:ascii="Franklin Gothic Book" w:hAnsi="Franklin Gothic Book"/>
          <w:b/>
        </w:rPr>
      </w:pPr>
    </w:p>
    <w:p w14:paraId="0DB5F0CB" w14:textId="77777777" w:rsidR="00575D38" w:rsidRDefault="00575D38">
      <w:pPr>
        <w:rPr>
          <w:rFonts w:ascii="Franklin Gothic Book" w:hAnsi="Franklin Gothic Book"/>
          <w:b/>
        </w:rPr>
      </w:pPr>
    </w:p>
    <w:p w14:paraId="605E6398" w14:textId="77777777" w:rsidR="00575D38" w:rsidRDefault="00575D38">
      <w:pPr>
        <w:rPr>
          <w:rFonts w:ascii="Franklin Gothic Book" w:hAnsi="Franklin Gothic Book"/>
          <w:b/>
        </w:rPr>
      </w:pPr>
    </w:p>
    <w:p w14:paraId="23877476" w14:textId="77777777" w:rsidR="00575D38" w:rsidRDefault="00575D38">
      <w:pPr>
        <w:rPr>
          <w:rFonts w:ascii="Franklin Gothic Book" w:hAnsi="Franklin Gothic Book"/>
          <w:b/>
        </w:rPr>
      </w:pPr>
    </w:p>
    <w:p w14:paraId="02A31363" w14:textId="77777777" w:rsidR="00575D38" w:rsidRDefault="00575D38">
      <w:pPr>
        <w:rPr>
          <w:rFonts w:ascii="Franklin Gothic Book" w:hAnsi="Franklin Gothic Book"/>
          <w:b/>
        </w:rPr>
      </w:pPr>
    </w:p>
    <w:p w14:paraId="52FDAEB5" w14:textId="77777777" w:rsidR="00FA3584" w:rsidRDefault="00FA3584">
      <w:pPr>
        <w:rPr>
          <w:rFonts w:ascii="Franklin Gothic Book" w:hAnsi="Franklin Gothic Book"/>
          <w:b/>
        </w:rPr>
      </w:pPr>
    </w:p>
    <w:p w14:paraId="692440D3" w14:textId="77777777" w:rsidR="00FA3584" w:rsidRDefault="00FA3584">
      <w:pPr>
        <w:rPr>
          <w:rFonts w:ascii="Franklin Gothic Book" w:hAnsi="Franklin Gothic Book"/>
          <w:b/>
        </w:rPr>
      </w:pPr>
    </w:p>
    <w:p w14:paraId="2ED7CE26" w14:textId="77777777" w:rsidR="00FA3584" w:rsidRDefault="00FA3584">
      <w:pPr>
        <w:rPr>
          <w:rFonts w:ascii="Franklin Gothic Book" w:hAnsi="Franklin Gothic Book"/>
          <w:b/>
        </w:rPr>
      </w:pPr>
    </w:p>
    <w:p w14:paraId="6ECF51ED" w14:textId="77777777" w:rsidR="00FA3584" w:rsidRDefault="00FA3584">
      <w:pPr>
        <w:rPr>
          <w:rFonts w:ascii="Franklin Gothic Book" w:hAnsi="Franklin Gothic Book"/>
          <w:b/>
        </w:rPr>
      </w:pPr>
    </w:p>
    <w:p w14:paraId="79E8F834" w14:textId="77777777" w:rsidR="00FA3584" w:rsidRDefault="00FA3584">
      <w:pPr>
        <w:rPr>
          <w:rFonts w:ascii="Franklin Gothic Book" w:hAnsi="Franklin Gothic Book"/>
          <w:b/>
        </w:rPr>
      </w:pPr>
    </w:p>
    <w:p w14:paraId="7986D0A8" w14:textId="77777777" w:rsidR="00FA3584" w:rsidRDefault="00FA3584">
      <w:pPr>
        <w:rPr>
          <w:rFonts w:ascii="Franklin Gothic Book" w:hAnsi="Franklin Gothic Book"/>
          <w:b/>
        </w:rPr>
      </w:pPr>
    </w:p>
    <w:p w14:paraId="43FFC148" w14:textId="77777777" w:rsidR="00FA3584" w:rsidRDefault="00FA3584">
      <w:pPr>
        <w:rPr>
          <w:rFonts w:ascii="Franklin Gothic Book" w:hAnsi="Franklin Gothic Book"/>
          <w:b/>
        </w:rPr>
      </w:pPr>
    </w:p>
    <w:p w14:paraId="45A6B18F" w14:textId="77777777" w:rsidR="00FA3584" w:rsidRDefault="00FA3584">
      <w:pPr>
        <w:rPr>
          <w:rFonts w:ascii="Franklin Gothic Book" w:hAnsi="Franklin Gothic Book"/>
          <w:b/>
        </w:rPr>
      </w:pPr>
    </w:p>
    <w:p w14:paraId="26F6A2F4" w14:textId="77777777" w:rsidR="00FA3584" w:rsidRDefault="00FA3584">
      <w:pPr>
        <w:rPr>
          <w:rFonts w:ascii="Franklin Gothic Book" w:hAnsi="Franklin Gothic Book"/>
          <w:b/>
        </w:rPr>
      </w:pPr>
    </w:p>
    <w:p w14:paraId="5ED6229C" w14:textId="77777777" w:rsidR="00FA3584" w:rsidRDefault="00FA3584">
      <w:pPr>
        <w:rPr>
          <w:rFonts w:ascii="Franklin Gothic Book" w:hAnsi="Franklin Gothic Book"/>
          <w:b/>
        </w:rPr>
      </w:pPr>
    </w:p>
    <w:p w14:paraId="57FAAECF" w14:textId="77777777" w:rsidR="00FA3584" w:rsidRDefault="00FA3584">
      <w:pPr>
        <w:rPr>
          <w:rFonts w:ascii="Franklin Gothic Book" w:hAnsi="Franklin Gothic Book"/>
          <w:b/>
        </w:rPr>
      </w:pPr>
    </w:p>
    <w:p w14:paraId="471129DE" w14:textId="77777777" w:rsidR="00FA3584" w:rsidRDefault="00FA3584">
      <w:pPr>
        <w:rPr>
          <w:rFonts w:ascii="Franklin Gothic Book" w:hAnsi="Franklin Gothic Book"/>
          <w:b/>
        </w:rPr>
      </w:pPr>
    </w:p>
    <w:p w14:paraId="76115643" w14:textId="77777777" w:rsidR="00575D38" w:rsidRDefault="00575D38">
      <w:pPr>
        <w:pBdr>
          <w:bottom w:val="single" w:sz="6" w:space="1" w:color="auto"/>
        </w:pBdr>
        <w:rPr>
          <w:rFonts w:ascii="Franklin Gothic Book" w:hAnsi="Franklin Gothic Book"/>
        </w:rPr>
      </w:pPr>
    </w:p>
    <w:p w14:paraId="32D07847" w14:textId="77777777" w:rsidR="00575D38" w:rsidRDefault="00575D38">
      <w:pPr>
        <w:pBdr>
          <w:bottom w:val="single" w:sz="6" w:space="1" w:color="auto"/>
        </w:pBdr>
        <w:rPr>
          <w:rFonts w:ascii="Franklin Gothic Book" w:hAnsi="Franklin Gothic Book"/>
        </w:rPr>
      </w:pPr>
    </w:p>
    <w:p w14:paraId="7B7B4737" w14:textId="77777777" w:rsidR="00FA3584" w:rsidRDefault="00FA3584">
      <w:pPr>
        <w:pBdr>
          <w:bottom w:val="single" w:sz="6" w:space="1" w:color="auto"/>
        </w:pBdr>
        <w:rPr>
          <w:rFonts w:ascii="Franklin Gothic Medium" w:hAnsi="Franklin Gothic Medium"/>
          <w:b/>
          <w:bCs/>
          <w:sz w:val="28"/>
          <w:szCs w:val="28"/>
        </w:rPr>
        <w:sectPr w:rsidR="00FA3584" w:rsidSect="00FA3584">
          <w:headerReference w:type="default" r:id="rId24"/>
          <w:footerReference w:type="even" r:id="rId25"/>
          <w:footerReference w:type="default" r:id="rId26"/>
          <w:pgSz w:w="12240" w:h="15840" w:code="1"/>
          <w:pgMar w:top="1440" w:right="1440" w:bottom="1440" w:left="1440" w:header="720" w:footer="720" w:gutter="0"/>
          <w:cols w:space="720"/>
          <w:titlePg/>
          <w:docGrid w:linePitch="326"/>
        </w:sectPr>
      </w:pPr>
      <w:bookmarkStart w:id="14" w:name="A"/>
    </w:p>
    <w:p w14:paraId="09AED177" w14:textId="29534B44" w:rsidR="00764FA8" w:rsidRPr="002B18B1" w:rsidRDefault="00764FA8" w:rsidP="008D0D19">
      <w:pPr>
        <w:pBdr>
          <w:bottom w:val="single" w:sz="6" w:space="1" w:color="auto"/>
        </w:pBdr>
        <w:rPr>
          <w:rFonts w:ascii="Franklin Gothic Medium" w:hAnsi="Franklin Gothic Medium"/>
          <w:b/>
          <w:bCs/>
          <w:sz w:val="20"/>
          <w:u w:val="single"/>
        </w:rPr>
      </w:pPr>
      <w:commentRangeStart w:id="15"/>
      <w:r w:rsidRPr="002B18B1">
        <w:rPr>
          <w:rFonts w:ascii="Franklin Gothic Medium" w:hAnsi="Franklin Gothic Medium"/>
          <w:b/>
          <w:bCs/>
          <w:sz w:val="28"/>
          <w:szCs w:val="28"/>
        </w:rPr>
        <w:lastRenderedPageBreak/>
        <w:t>Criteria for Evaluation of Student Teaching</w:t>
      </w:r>
      <w:commentRangeEnd w:id="15"/>
      <w:r w:rsidR="008D0D19">
        <w:rPr>
          <w:rStyle w:val="CommentReference"/>
          <w:rFonts w:ascii="Times" w:hAnsi="Times" w:cs="Times"/>
        </w:rPr>
        <w:commentReference w:id="15"/>
      </w:r>
    </w:p>
    <w:bookmarkEnd w:id="14"/>
    <w:p w14:paraId="12A6825F" w14:textId="77777777" w:rsidR="00764FA8" w:rsidRPr="002B18B1" w:rsidRDefault="00764FA8">
      <w:pPr>
        <w:rPr>
          <w:rFonts w:ascii="Franklin Gothic Book" w:hAnsi="Franklin Gothic Book"/>
          <w:sz w:val="20"/>
        </w:rPr>
      </w:pPr>
    </w:p>
    <w:p w14:paraId="18E43C93" w14:textId="77777777" w:rsidR="00764FA8" w:rsidRPr="002B18B1" w:rsidRDefault="00764FA8">
      <w:pPr>
        <w:rPr>
          <w:rFonts w:ascii="Franklin Gothic Book" w:hAnsi="Franklin Gothic Book"/>
          <w:sz w:val="20"/>
        </w:rPr>
      </w:pPr>
      <w:r w:rsidRPr="002B18B1">
        <w:rPr>
          <w:rFonts w:ascii="Franklin Gothic Book" w:hAnsi="Franklin Gothic Book"/>
        </w:rPr>
        <w:t>The student teacher's competence and growth as a professional will be assessed in the following areas:</w:t>
      </w:r>
    </w:p>
    <w:p w14:paraId="06F48083" w14:textId="77777777" w:rsidR="00764FA8" w:rsidRPr="002B18B1" w:rsidRDefault="00764FA8">
      <w:pPr>
        <w:rPr>
          <w:rFonts w:ascii="Franklin Gothic Book" w:hAnsi="Franklin Gothic Book"/>
          <w:sz w:val="20"/>
        </w:rPr>
      </w:pPr>
    </w:p>
    <w:p w14:paraId="6CF2E267" w14:textId="77777777" w:rsidR="00764FA8" w:rsidRPr="002B18B1" w:rsidRDefault="00764FA8">
      <w:pPr>
        <w:rPr>
          <w:rFonts w:ascii="Franklin Gothic Book" w:hAnsi="Franklin Gothic Book"/>
          <w:szCs w:val="14"/>
        </w:rPr>
      </w:pPr>
      <w:r w:rsidRPr="002B18B1">
        <w:rPr>
          <w:rFonts w:ascii="Franklin Gothic Book" w:hAnsi="Franklin Gothic Book"/>
          <w:b/>
          <w:bCs/>
        </w:rPr>
        <w:t xml:space="preserve">1. </w:t>
      </w:r>
      <w:r w:rsidRPr="002B18B1">
        <w:rPr>
          <w:rFonts w:ascii="Franklin Gothic Medium" w:hAnsi="Franklin Gothic Medium"/>
          <w:b/>
          <w:bCs/>
        </w:rPr>
        <w:t>Musicianship</w:t>
      </w:r>
      <w:r w:rsidRPr="002B18B1">
        <w:rPr>
          <w:rFonts w:ascii="Franklin Gothic Medium" w:hAnsi="Franklin Gothic Medium"/>
        </w:rPr>
        <w:t>.</w:t>
      </w:r>
      <w:r w:rsidRPr="002B18B1">
        <w:rPr>
          <w:rFonts w:ascii="Franklin Gothic Book" w:hAnsi="Franklin Gothic Book"/>
        </w:rPr>
        <w:t xml:space="preserve">  Without question, a good music teacher must be, first and foremost, a good musician. Knowledge and skills in the following areas will be considered critical to the successful completion of the student teaching experience.  These include the ability to:</w:t>
      </w:r>
    </w:p>
    <w:p w14:paraId="3CE467D4" w14:textId="77777777" w:rsidR="00764FA8" w:rsidRPr="002B18B1" w:rsidRDefault="00764FA8">
      <w:pPr>
        <w:numPr>
          <w:ilvl w:val="0"/>
          <w:numId w:val="5"/>
        </w:numPr>
        <w:rPr>
          <w:rFonts w:ascii="Franklin Gothic Book" w:hAnsi="Franklin Gothic Book"/>
        </w:rPr>
      </w:pPr>
      <w:r w:rsidRPr="002B18B1">
        <w:rPr>
          <w:rFonts w:ascii="Franklin Gothic Book" w:hAnsi="Franklin Gothic Book"/>
        </w:rPr>
        <w:t>Sight-sing;</w:t>
      </w:r>
    </w:p>
    <w:p w14:paraId="217004C3" w14:textId="77777777" w:rsidR="00764FA8" w:rsidRPr="002B18B1" w:rsidRDefault="00764FA8">
      <w:pPr>
        <w:numPr>
          <w:ilvl w:val="0"/>
          <w:numId w:val="5"/>
        </w:numPr>
        <w:rPr>
          <w:rFonts w:ascii="Franklin Gothic Book" w:hAnsi="Franklin Gothic Book"/>
        </w:rPr>
      </w:pPr>
      <w:r w:rsidRPr="002B18B1">
        <w:rPr>
          <w:rFonts w:ascii="Franklin Gothic Book" w:hAnsi="Franklin Gothic Book"/>
        </w:rPr>
        <w:t>Demonstrate musically on appropriate musical instruments and with the voice;</w:t>
      </w:r>
    </w:p>
    <w:p w14:paraId="61737106" w14:textId="77777777" w:rsidR="00764FA8" w:rsidRPr="002B18B1" w:rsidRDefault="00764FA8">
      <w:pPr>
        <w:numPr>
          <w:ilvl w:val="0"/>
          <w:numId w:val="5"/>
        </w:numPr>
        <w:rPr>
          <w:rFonts w:ascii="Franklin Gothic Book" w:hAnsi="Franklin Gothic Book"/>
        </w:rPr>
      </w:pPr>
      <w:r w:rsidRPr="002B18B1">
        <w:rPr>
          <w:rFonts w:ascii="Franklin Gothic Book" w:hAnsi="Franklin Gothic Book"/>
        </w:rPr>
        <w:t>Satisfactorily support classroom and/or rehearsal activities at the keyboard;</w:t>
      </w:r>
    </w:p>
    <w:p w14:paraId="24C3D843" w14:textId="77777777" w:rsidR="00764FA8" w:rsidRPr="002B18B1" w:rsidRDefault="00764FA8">
      <w:pPr>
        <w:numPr>
          <w:ilvl w:val="0"/>
          <w:numId w:val="5"/>
        </w:numPr>
        <w:rPr>
          <w:rFonts w:ascii="Franklin Gothic Book" w:hAnsi="Franklin Gothic Book"/>
        </w:rPr>
      </w:pPr>
      <w:r w:rsidRPr="002B18B1">
        <w:rPr>
          <w:rFonts w:ascii="Franklin Gothic Book" w:hAnsi="Franklin Gothic Book"/>
        </w:rPr>
        <w:t>Lead ensembles with clear conducting patterns;</w:t>
      </w:r>
    </w:p>
    <w:p w14:paraId="084C3718" w14:textId="77777777" w:rsidR="00764FA8" w:rsidRPr="002B18B1" w:rsidRDefault="00764FA8">
      <w:pPr>
        <w:numPr>
          <w:ilvl w:val="0"/>
          <w:numId w:val="5"/>
        </w:numPr>
        <w:rPr>
          <w:rFonts w:ascii="Franklin Gothic Book" w:hAnsi="Franklin Gothic Book"/>
        </w:rPr>
      </w:pPr>
      <w:r w:rsidRPr="002B18B1">
        <w:rPr>
          <w:rFonts w:ascii="Franklin Gothic Book" w:hAnsi="Franklin Gothic Book"/>
        </w:rPr>
        <w:t>Use gestures that aid musical phrasing;</w:t>
      </w:r>
    </w:p>
    <w:p w14:paraId="6EEA4266" w14:textId="77777777" w:rsidR="00764FA8" w:rsidRPr="002B18B1" w:rsidRDefault="00764FA8">
      <w:pPr>
        <w:numPr>
          <w:ilvl w:val="0"/>
          <w:numId w:val="5"/>
        </w:numPr>
        <w:rPr>
          <w:rFonts w:ascii="Franklin Gothic Book" w:hAnsi="Franklin Gothic Book"/>
        </w:rPr>
      </w:pPr>
      <w:r w:rsidRPr="002B18B1">
        <w:rPr>
          <w:rFonts w:ascii="Franklin Gothic Book" w:hAnsi="Franklin Gothic Book"/>
        </w:rPr>
        <w:t>Use gestures that vary in size and style in order to indicate expressive elements;</w:t>
      </w:r>
    </w:p>
    <w:p w14:paraId="2C02231D" w14:textId="77777777" w:rsidR="00764FA8" w:rsidRPr="002B18B1" w:rsidRDefault="00764FA8">
      <w:pPr>
        <w:numPr>
          <w:ilvl w:val="0"/>
          <w:numId w:val="5"/>
        </w:numPr>
        <w:rPr>
          <w:rFonts w:ascii="Franklin Gothic Book" w:hAnsi="Franklin Gothic Book"/>
        </w:rPr>
      </w:pPr>
      <w:r w:rsidRPr="002B18B1">
        <w:rPr>
          <w:rFonts w:ascii="Franklin Gothic Book" w:hAnsi="Franklin Gothic Book"/>
        </w:rPr>
        <w:t>Read from a score;</w:t>
      </w:r>
    </w:p>
    <w:p w14:paraId="6909E447" w14:textId="77777777" w:rsidR="00764FA8" w:rsidRPr="002B18B1" w:rsidRDefault="00764FA8">
      <w:pPr>
        <w:numPr>
          <w:ilvl w:val="0"/>
          <w:numId w:val="5"/>
        </w:numPr>
        <w:rPr>
          <w:rFonts w:ascii="Franklin Gothic Book" w:hAnsi="Franklin Gothic Book"/>
        </w:rPr>
      </w:pPr>
      <w:r w:rsidRPr="002B18B1">
        <w:rPr>
          <w:rFonts w:ascii="Franklin Gothic Book" w:hAnsi="Franklin Gothic Book"/>
        </w:rPr>
        <w:t xml:space="preserve">Provide appropriate fingerings, bowings, and </w:t>
      </w:r>
      <w:proofErr w:type="spellStart"/>
      <w:r w:rsidRPr="002B18B1">
        <w:rPr>
          <w:rFonts w:ascii="Franklin Gothic Book" w:hAnsi="Franklin Gothic Book"/>
        </w:rPr>
        <w:t>stickings</w:t>
      </w:r>
      <w:proofErr w:type="spellEnd"/>
      <w:r w:rsidRPr="002B18B1">
        <w:rPr>
          <w:rFonts w:ascii="Franklin Gothic Book" w:hAnsi="Franklin Gothic Book"/>
        </w:rPr>
        <w:t>;</w:t>
      </w:r>
    </w:p>
    <w:p w14:paraId="3B876257" w14:textId="77777777" w:rsidR="00764FA8" w:rsidRPr="002B18B1" w:rsidRDefault="00764FA8">
      <w:pPr>
        <w:numPr>
          <w:ilvl w:val="0"/>
          <w:numId w:val="5"/>
        </w:numPr>
        <w:rPr>
          <w:rFonts w:ascii="Franklin Gothic Book" w:hAnsi="Franklin Gothic Book"/>
        </w:rPr>
      </w:pPr>
      <w:r w:rsidRPr="002B18B1">
        <w:rPr>
          <w:rFonts w:ascii="Franklin Gothic Book" w:hAnsi="Franklin Gothic Book"/>
        </w:rPr>
        <w:t>Accurately transpose instrument or voice parts;</w:t>
      </w:r>
    </w:p>
    <w:p w14:paraId="53D488AF" w14:textId="77777777" w:rsidR="00764FA8" w:rsidRPr="002B18B1" w:rsidRDefault="00764FA8">
      <w:pPr>
        <w:numPr>
          <w:ilvl w:val="0"/>
          <w:numId w:val="5"/>
        </w:numPr>
        <w:rPr>
          <w:rFonts w:ascii="Franklin Gothic Book" w:hAnsi="Franklin Gothic Book"/>
        </w:rPr>
      </w:pPr>
      <w:r w:rsidRPr="002B18B1">
        <w:rPr>
          <w:rFonts w:ascii="Franklin Gothic Book" w:hAnsi="Franklin Gothic Book"/>
        </w:rPr>
        <w:t>Analyze musical form; and</w:t>
      </w:r>
    </w:p>
    <w:p w14:paraId="1B8C7CB1" w14:textId="77777777" w:rsidR="00764FA8" w:rsidRPr="002B18B1" w:rsidRDefault="00764FA8">
      <w:pPr>
        <w:numPr>
          <w:ilvl w:val="0"/>
          <w:numId w:val="5"/>
        </w:numPr>
        <w:rPr>
          <w:rFonts w:ascii="Franklin Gothic Book" w:hAnsi="Franklin Gothic Book"/>
        </w:rPr>
      </w:pPr>
      <w:r w:rsidRPr="002B18B1">
        <w:rPr>
          <w:rFonts w:ascii="Franklin Gothic Book" w:hAnsi="Franklin Gothic Book"/>
        </w:rPr>
        <w:t>Arrange music to fit student ability levels.</w:t>
      </w:r>
    </w:p>
    <w:p w14:paraId="779840FA" w14:textId="77777777" w:rsidR="00764FA8" w:rsidRPr="002B18B1" w:rsidRDefault="00764FA8">
      <w:pPr>
        <w:rPr>
          <w:rFonts w:ascii="Franklin Gothic Book" w:hAnsi="Franklin Gothic Book"/>
        </w:rPr>
      </w:pPr>
    </w:p>
    <w:p w14:paraId="2701BD3E" w14:textId="77777777" w:rsidR="00764FA8" w:rsidRPr="002B18B1" w:rsidRDefault="00764FA8">
      <w:pPr>
        <w:rPr>
          <w:rFonts w:ascii="Franklin Gothic Book" w:hAnsi="Franklin Gothic Book"/>
        </w:rPr>
      </w:pPr>
      <w:r w:rsidRPr="002B18B1">
        <w:rPr>
          <w:rFonts w:ascii="Franklin Gothic Book" w:hAnsi="Franklin Gothic Book"/>
          <w:b/>
        </w:rPr>
        <w:t xml:space="preserve">2. </w:t>
      </w:r>
      <w:r w:rsidRPr="002B18B1">
        <w:rPr>
          <w:rFonts w:ascii="Franklin Gothic Medium" w:hAnsi="Franklin Gothic Medium"/>
          <w:b/>
          <w:bCs/>
        </w:rPr>
        <w:t>Planning</w:t>
      </w:r>
      <w:r w:rsidRPr="002B18B1">
        <w:rPr>
          <w:rFonts w:ascii="Franklin Gothic Medium" w:hAnsi="Franklin Gothic Medium"/>
          <w:b/>
        </w:rPr>
        <w:t>.</w:t>
      </w:r>
      <w:r w:rsidRPr="002B18B1">
        <w:rPr>
          <w:rFonts w:ascii="Franklin Gothic Book" w:hAnsi="Franklin Gothic Book"/>
          <w:b/>
        </w:rPr>
        <w:t xml:space="preserve"> </w:t>
      </w:r>
      <w:r w:rsidRPr="002B18B1">
        <w:rPr>
          <w:rFonts w:ascii="Franklin Gothic Book" w:hAnsi="Franklin Gothic Book"/>
        </w:rPr>
        <w:t>Lesson plans and other evidence of a thoughtful and thoroughly professional approach to instructional time are essential to teaching success.  Written lesson plans should be readily available to both the cooperating teacher and the university supervisor and should provide evidence of the following:</w:t>
      </w:r>
    </w:p>
    <w:p w14:paraId="08C5C845" w14:textId="77777777" w:rsidR="00764FA8" w:rsidRPr="002B18B1" w:rsidRDefault="00764FA8">
      <w:pPr>
        <w:numPr>
          <w:ilvl w:val="0"/>
          <w:numId w:val="4"/>
        </w:numPr>
        <w:rPr>
          <w:rFonts w:ascii="Franklin Gothic Book" w:hAnsi="Franklin Gothic Book"/>
        </w:rPr>
      </w:pPr>
      <w:r w:rsidRPr="002B18B1">
        <w:rPr>
          <w:rFonts w:ascii="Franklin Gothic Book" w:hAnsi="Franklin Gothic Book"/>
        </w:rPr>
        <w:t>Clearly stated lesson objectives related to student needs and desired outcomes;</w:t>
      </w:r>
    </w:p>
    <w:p w14:paraId="26A0C341" w14:textId="77777777" w:rsidR="00764FA8" w:rsidRPr="002B18B1" w:rsidRDefault="00764FA8">
      <w:pPr>
        <w:numPr>
          <w:ilvl w:val="0"/>
          <w:numId w:val="4"/>
        </w:numPr>
        <w:rPr>
          <w:rFonts w:ascii="Franklin Gothic Book" w:hAnsi="Franklin Gothic Book"/>
        </w:rPr>
      </w:pPr>
      <w:r w:rsidRPr="002B18B1">
        <w:rPr>
          <w:rFonts w:ascii="Franklin Gothic Book" w:hAnsi="Franklin Gothic Book"/>
        </w:rPr>
        <w:t>Use of literature, materials, and methods that are developmentally appropriate;</w:t>
      </w:r>
    </w:p>
    <w:p w14:paraId="006F5355" w14:textId="77777777" w:rsidR="00764FA8" w:rsidRPr="002B18B1" w:rsidRDefault="00764FA8">
      <w:pPr>
        <w:numPr>
          <w:ilvl w:val="0"/>
          <w:numId w:val="4"/>
        </w:numPr>
        <w:rPr>
          <w:rFonts w:ascii="Franklin Gothic Book" w:hAnsi="Franklin Gothic Book"/>
        </w:rPr>
      </w:pPr>
      <w:r w:rsidRPr="002B18B1">
        <w:rPr>
          <w:rFonts w:ascii="Franklin Gothic Book" w:hAnsi="Franklin Gothic Book"/>
        </w:rPr>
        <w:t>Introductory activities/routines that prepare students to learn;</w:t>
      </w:r>
    </w:p>
    <w:p w14:paraId="49DC98A1" w14:textId="77777777" w:rsidR="00764FA8" w:rsidRPr="002B18B1" w:rsidRDefault="00764FA8">
      <w:pPr>
        <w:numPr>
          <w:ilvl w:val="0"/>
          <w:numId w:val="4"/>
        </w:numPr>
        <w:rPr>
          <w:rFonts w:ascii="Franklin Gothic Book" w:hAnsi="Franklin Gothic Book"/>
        </w:rPr>
      </w:pPr>
      <w:r w:rsidRPr="002B18B1">
        <w:rPr>
          <w:rFonts w:ascii="Franklin Gothic Book" w:hAnsi="Franklin Gothic Book"/>
        </w:rPr>
        <w:t>A variety of learning activities focused on lesson objectives;</w:t>
      </w:r>
    </w:p>
    <w:p w14:paraId="2ED82D89" w14:textId="77777777" w:rsidR="00764FA8" w:rsidRPr="002B18B1" w:rsidRDefault="00764FA8">
      <w:pPr>
        <w:numPr>
          <w:ilvl w:val="0"/>
          <w:numId w:val="4"/>
        </w:numPr>
        <w:rPr>
          <w:rFonts w:ascii="Franklin Gothic Book" w:hAnsi="Franklin Gothic Book"/>
        </w:rPr>
      </w:pPr>
      <w:r w:rsidRPr="002B18B1">
        <w:rPr>
          <w:rFonts w:ascii="Franklin Gothic Book" w:hAnsi="Franklin Gothic Book"/>
        </w:rPr>
        <w:t>Ending activities/routines that celebrate what has been accomplished.</w:t>
      </w:r>
    </w:p>
    <w:p w14:paraId="3657A5EE" w14:textId="77777777" w:rsidR="00764FA8" w:rsidRPr="002B18B1" w:rsidRDefault="00764FA8">
      <w:pPr>
        <w:rPr>
          <w:rFonts w:ascii="Franklin Gothic Book" w:hAnsi="Franklin Gothic Book"/>
        </w:rPr>
      </w:pPr>
      <w:r w:rsidRPr="002B18B1">
        <w:rPr>
          <w:rFonts w:ascii="Franklin Gothic Book" w:hAnsi="Franklin Gothic Book"/>
        </w:rPr>
        <w:t>In addition, the following characteristics should be evident in the teaching:</w:t>
      </w:r>
    </w:p>
    <w:p w14:paraId="5B856809" w14:textId="77777777" w:rsidR="00764FA8" w:rsidRPr="002B18B1" w:rsidRDefault="00764FA8">
      <w:pPr>
        <w:numPr>
          <w:ilvl w:val="0"/>
          <w:numId w:val="4"/>
        </w:numPr>
        <w:rPr>
          <w:rFonts w:ascii="Franklin Gothic Book" w:hAnsi="Franklin Gothic Book"/>
        </w:rPr>
      </w:pPr>
      <w:r w:rsidRPr="002B18B1">
        <w:rPr>
          <w:rFonts w:ascii="Franklin Gothic Book" w:hAnsi="Franklin Gothic Book"/>
        </w:rPr>
        <w:t>Appropriate strategies, warm-ups, and organization;</w:t>
      </w:r>
    </w:p>
    <w:p w14:paraId="27F51389" w14:textId="77777777" w:rsidR="00764FA8" w:rsidRPr="002B18B1" w:rsidRDefault="00764FA8">
      <w:pPr>
        <w:numPr>
          <w:ilvl w:val="0"/>
          <w:numId w:val="4"/>
        </w:numPr>
        <w:rPr>
          <w:rFonts w:ascii="Franklin Gothic Book" w:hAnsi="Franklin Gothic Book"/>
        </w:rPr>
      </w:pPr>
      <w:r w:rsidRPr="002B18B1">
        <w:rPr>
          <w:rFonts w:ascii="Franklin Gothic Book" w:hAnsi="Franklin Gothic Book"/>
        </w:rPr>
        <w:t>A variety of musical experiences;</w:t>
      </w:r>
    </w:p>
    <w:p w14:paraId="7FFB48AE" w14:textId="77777777" w:rsidR="00764FA8" w:rsidRPr="002B18B1" w:rsidRDefault="00764FA8">
      <w:pPr>
        <w:numPr>
          <w:ilvl w:val="0"/>
          <w:numId w:val="4"/>
        </w:numPr>
        <w:rPr>
          <w:rFonts w:ascii="Franklin Gothic Book" w:hAnsi="Franklin Gothic Book"/>
        </w:rPr>
      </w:pPr>
      <w:r w:rsidRPr="002B18B1">
        <w:rPr>
          <w:rFonts w:ascii="Franklin Gothic Book" w:hAnsi="Franklin Gothic Book"/>
        </w:rPr>
        <w:t>Use of high quality music literature;</w:t>
      </w:r>
    </w:p>
    <w:p w14:paraId="66203A36" w14:textId="77777777" w:rsidR="00764FA8" w:rsidRPr="002B18B1" w:rsidRDefault="00764FA8">
      <w:pPr>
        <w:numPr>
          <w:ilvl w:val="0"/>
          <w:numId w:val="4"/>
        </w:numPr>
        <w:rPr>
          <w:rFonts w:ascii="Franklin Gothic Book" w:hAnsi="Franklin Gothic Book"/>
        </w:rPr>
      </w:pPr>
      <w:r w:rsidRPr="002B18B1">
        <w:rPr>
          <w:rFonts w:ascii="Franklin Gothic Book" w:hAnsi="Franklin Gothic Book"/>
        </w:rPr>
        <w:t>Thorough preparation of musical scores; and</w:t>
      </w:r>
    </w:p>
    <w:p w14:paraId="7D662552" w14:textId="77777777" w:rsidR="00764FA8" w:rsidRPr="002B18B1" w:rsidRDefault="00764FA8">
      <w:pPr>
        <w:numPr>
          <w:ilvl w:val="0"/>
          <w:numId w:val="4"/>
        </w:numPr>
        <w:rPr>
          <w:rFonts w:ascii="Franklin Gothic Book" w:hAnsi="Franklin Gothic Book"/>
        </w:rPr>
      </w:pPr>
      <w:r w:rsidRPr="002B18B1">
        <w:rPr>
          <w:rFonts w:ascii="Franklin Gothic Book" w:hAnsi="Franklin Gothic Book"/>
        </w:rPr>
        <w:t xml:space="preserve">Thorough preparation of the classroom environment. </w:t>
      </w:r>
    </w:p>
    <w:p w14:paraId="52B2B6B8" w14:textId="77777777" w:rsidR="00764FA8" w:rsidRPr="002B18B1" w:rsidRDefault="00764FA8">
      <w:pPr>
        <w:rPr>
          <w:rFonts w:ascii="Franklin Gothic Book" w:hAnsi="Franklin Gothic Book"/>
          <w:sz w:val="20"/>
        </w:rPr>
      </w:pPr>
    </w:p>
    <w:p w14:paraId="2D189B78" w14:textId="77777777" w:rsidR="00764FA8" w:rsidRPr="002B18B1" w:rsidRDefault="00764FA8">
      <w:pPr>
        <w:rPr>
          <w:rFonts w:ascii="Franklin Gothic Book" w:hAnsi="Franklin Gothic Book"/>
        </w:rPr>
      </w:pPr>
      <w:r w:rsidRPr="002B18B1">
        <w:rPr>
          <w:rFonts w:ascii="Franklin Gothic Book" w:hAnsi="Franklin Gothic Book"/>
          <w:b/>
        </w:rPr>
        <w:t xml:space="preserve">3. </w:t>
      </w:r>
      <w:r w:rsidRPr="002B18B1">
        <w:rPr>
          <w:rFonts w:ascii="Franklin Gothic Medium" w:hAnsi="Franklin Gothic Medium"/>
          <w:b/>
          <w:bCs/>
        </w:rPr>
        <w:t>Rehearsal/Lesson Execution.</w:t>
      </w:r>
      <w:r w:rsidRPr="002B18B1">
        <w:rPr>
          <w:rFonts w:ascii="Franklin Gothic Book" w:hAnsi="Franklin Gothic Book"/>
          <w:b/>
          <w:bCs/>
        </w:rPr>
        <w:t xml:space="preserve"> </w:t>
      </w:r>
      <w:r w:rsidRPr="002B18B1">
        <w:rPr>
          <w:rFonts w:ascii="Franklin Gothic Book" w:hAnsi="Franklin Gothic Book"/>
        </w:rPr>
        <w:t>The ability to carry out the lesson plan or rehearsal plan is the final area of consideration.  To the extent that they are able, the student teacher should conscientiously create an environment that is effective for both music-making and learning.  Professional and personal characteristics of effective teachers often include:</w:t>
      </w:r>
    </w:p>
    <w:p w14:paraId="24111047" w14:textId="77777777" w:rsidR="00764FA8" w:rsidRPr="002B18B1" w:rsidRDefault="00764FA8">
      <w:pPr>
        <w:numPr>
          <w:ilvl w:val="0"/>
          <w:numId w:val="2"/>
        </w:numPr>
        <w:rPr>
          <w:rFonts w:ascii="Franklin Gothic Book" w:hAnsi="Franklin Gothic Book"/>
        </w:rPr>
      </w:pPr>
      <w:r w:rsidRPr="002B18B1">
        <w:rPr>
          <w:rFonts w:ascii="Franklin Gothic Book" w:hAnsi="Franklin Gothic Book"/>
        </w:rPr>
        <w:t>A well-developed grasp of the subject matter;</w:t>
      </w:r>
    </w:p>
    <w:p w14:paraId="3DAA4AC9" w14:textId="77777777" w:rsidR="00764FA8" w:rsidRPr="002B18B1" w:rsidRDefault="00764FA8">
      <w:pPr>
        <w:numPr>
          <w:ilvl w:val="0"/>
          <w:numId w:val="2"/>
        </w:numPr>
        <w:rPr>
          <w:rFonts w:ascii="Franklin Gothic Book" w:hAnsi="Franklin Gothic Book"/>
        </w:rPr>
      </w:pPr>
      <w:r w:rsidRPr="002B18B1">
        <w:rPr>
          <w:rFonts w:ascii="Franklin Gothic Book" w:hAnsi="Franklin Gothic Book"/>
        </w:rPr>
        <w:t>A strong sense of pacing;</w:t>
      </w:r>
    </w:p>
    <w:p w14:paraId="4903D670" w14:textId="77777777" w:rsidR="00764FA8" w:rsidRPr="002B18B1" w:rsidRDefault="00764FA8">
      <w:pPr>
        <w:numPr>
          <w:ilvl w:val="0"/>
          <w:numId w:val="2"/>
        </w:numPr>
        <w:rPr>
          <w:rFonts w:ascii="Franklin Gothic Book" w:hAnsi="Franklin Gothic Book"/>
        </w:rPr>
      </w:pPr>
      <w:r w:rsidRPr="002B18B1">
        <w:rPr>
          <w:rFonts w:ascii="Franklin Gothic Book" w:hAnsi="Franklin Gothic Book"/>
        </w:rPr>
        <w:t>An ability to create an orderly environment of “housekeeping” duties;</w:t>
      </w:r>
    </w:p>
    <w:p w14:paraId="3346633A" w14:textId="77777777" w:rsidR="00764FA8" w:rsidRPr="002B18B1" w:rsidRDefault="00764FA8">
      <w:pPr>
        <w:numPr>
          <w:ilvl w:val="0"/>
          <w:numId w:val="2"/>
        </w:numPr>
        <w:rPr>
          <w:rFonts w:ascii="Franklin Gothic Book" w:hAnsi="Franklin Gothic Book"/>
        </w:rPr>
      </w:pPr>
      <w:r w:rsidRPr="002B18B1">
        <w:rPr>
          <w:rFonts w:ascii="Franklin Gothic Book" w:hAnsi="Franklin Gothic Book"/>
        </w:rPr>
        <w:t>A professional demeanor;</w:t>
      </w:r>
    </w:p>
    <w:p w14:paraId="2E59680F" w14:textId="77777777" w:rsidR="00764FA8" w:rsidRPr="002B18B1" w:rsidRDefault="00764FA8">
      <w:pPr>
        <w:numPr>
          <w:ilvl w:val="0"/>
          <w:numId w:val="2"/>
        </w:numPr>
        <w:rPr>
          <w:rFonts w:ascii="Franklin Gothic Book" w:hAnsi="Franklin Gothic Book"/>
        </w:rPr>
      </w:pPr>
      <w:r w:rsidRPr="002B18B1">
        <w:rPr>
          <w:rFonts w:ascii="Franklin Gothic Book" w:hAnsi="Franklin Gothic Book"/>
        </w:rPr>
        <w:t>A healthy self-concept;</w:t>
      </w:r>
    </w:p>
    <w:p w14:paraId="36F9E5EF" w14:textId="77777777" w:rsidR="00764FA8" w:rsidRPr="002B18B1" w:rsidRDefault="00764FA8">
      <w:pPr>
        <w:numPr>
          <w:ilvl w:val="0"/>
          <w:numId w:val="2"/>
        </w:numPr>
        <w:rPr>
          <w:rFonts w:ascii="Franklin Gothic Book" w:hAnsi="Franklin Gothic Book"/>
        </w:rPr>
      </w:pPr>
      <w:r w:rsidRPr="002B18B1">
        <w:rPr>
          <w:rFonts w:ascii="Franklin Gothic Book" w:hAnsi="Franklin Gothic Book"/>
        </w:rPr>
        <w:lastRenderedPageBreak/>
        <w:t>Respect for others;</w:t>
      </w:r>
    </w:p>
    <w:p w14:paraId="2BF6DD8A" w14:textId="77777777" w:rsidR="00764FA8" w:rsidRPr="002B18B1" w:rsidRDefault="00764FA8">
      <w:pPr>
        <w:numPr>
          <w:ilvl w:val="0"/>
          <w:numId w:val="2"/>
        </w:numPr>
        <w:rPr>
          <w:rFonts w:ascii="Franklin Gothic Book" w:hAnsi="Franklin Gothic Book"/>
        </w:rPr>
      </w:pPr>
      <w:r w:rsidRPr="002B18B1">
        <w:rPr>
          <w:rFonts w:ascii="Franklin Gothic Book" w:hAnsi="Franklin Gothic Book"/>
        </w:rPr>
        <w:t>Verbal fluency (both written and oral);</w:t>
      </w:r>
    </w:p>
    <w:p w14:paraId="389DB733" w14:textId="77777777" w:rsidR="00764FA8" w:rsidRPr="002B18B1" w:rsidRDefault="00764FA8">
      <w:pPr>
        <w:numPr>
          <w:ilvl w:val="0"/>
          <w:numId w:val="2"/>
        </w:numPr>
        <w:rPr>
          <w:rFonts w:ascii="Franklin Gothic Book" w:hAnsi="Franklin Gothic Book"/>
        </w:rPr>
      </w:pPr>
      <w:r w:rsidRPr="002B18B1">
        <w:rPr>
          <w:rFonts w:ascii="Franklin Gothic Book" w:hAnsi="Franklin Gothic Book"/>
        </w:rPr>
        <w:t>A sense of humor; and</w:t>
      </w:r>
    </w:p>
    <w:p w14:paraId="1589DE9F" w14:textId="77777777" w:rsidR="00764FA8" w:rsidRPr="002B18B1" w:rsidRDefault="00764FA8">
      <w:pPr>
        <w:numPr>
          <w:ilvl w:val="0"/>
          <w:numId w:val="2"/>
        </w:numPr>
        <w:rPr>
          <w:rFonts w:ascii="Franklin Gothic Book" w:hAnsi="Franklin Gothic Book"/>
        </w:rPr>
      </w:pPr>
      <w:r w:rsidRPr="002B18B1">
        <w:rPr>
          <w:rFonts w:ascii="Franklin Gothic Book" w:hAnsi="Franklin Gothic Book"/>
        </w:rPr>
        <w:t>Enthusiasm and warmth.</w:t>
      </w:r>
    </w:p>
    <w:p w14:paraId="652E2AFD" w14:textId="77777777" w:rsidR="00764FA8" w:rsidRPr="002B18B1" w:rsidRDefault="00764FA8">
      <w:pPr>
        <w:rPr>
          <w:rFonts w:ascii="Franklin Gothic Book" w:hAnsi="Franklin Gothic Book"/>
        </w:rPr>
      </w:pPr>
    </w:p>
    <w:p w14:paraId="373412B6" w14:textId="77777777" w:rsidR="00764FA8" w:rsidRPr="002B18B1" w:rsidRDefault="00764FA8">
      <w:pPr>
        <w:rPr>
          <w:rFonts w:ascii="Franklin Gothic Book" w:hAnsi="Franklin Gothic Book"/>
        </w:rPr>
      </w:pPr>
      <w:r w:rsidRPr="002B18B1">
        <w:rPr>
          <w:rFonts w:ascii="Franklin Gothic Book" w:hAnsi="Franklin Gothic Book"/>
        </w:rPr>
        <w:t xml:space="preserve">4. </w:t>
      </w:r>
      <w:r w:rsidRPr="002B18B1">
        <w:rPr>
          <w:rFonts w:ascii="Franklin Gothic Medium" w:hAnsi="Franklin Gothic Medium"/>
          <w:b/>
          <w:bCs/>
        </w:rPr>
        <w:t>Professional Behaviors.</w:t>
      </w:r>
      <w:r w:rsidRPr="002B18B1">
        <w:rPr>
          <w:rFonts w:ascii="Franklin Gothic Book" w:hAnsi="Franklin Gothic Book"/>
        </w:rPr>
        <w:t xml:space="preserve">  As an entering member of the teaching profession, the student teacher should demonstrate the following:</w:t>
      </w:r>
    </w:p>
    <w:p w14:paraId="63BEB20C" w14:textId="77777777" w:rsidR="00764FA8" w:rsidRPr="002B18B1" w:rsidRDefault="00764FA8">
      <w:pPr>
        <w:numPr>
          <w:ilvl w:val="0"/>
          <w:numId w:val="3"/>
        </w:numPr>
        <w:rPr>
          <w:rFonts w:ascii="Franklin Gothic Book" w:hAnsi="Franklin Gothic Book"/>
        </w:rPr>
      </w:pPr>
      <w:r w:rsidRPr="002B18B1">
        <w:rPr>
          <w:rFonts w:ascii="Franklin Gothic Book" w:hAnsi="Franklin Gothic Book"/>
        </w:rPr>
        <w:t>Responsibility and initiative;</w:t>
      </w:r>
    </w:p>
    <w:p w14:paraId="25C15FB6" w14:textId="77777777" w:rsidR="00764FA8" w:rsidRPr="002B18B1" w:rsidRDefault="00764FA8">
      <w:pPr>
        <w:numPr>
          <w:ilvl w:val="0"/>
          <w:numId w:val="3"/>
        </w:numPr>
        <w:rPr>
          <w:rFonts w:ascii="Franklin Gothic Book" w:hAnsi="Franklin Gothic Book"/>
        </w:rPr>
      </w:pPr>
      <w:r w:rsidRPr="002B18B1">
        <w:rPr>
          <w:rFonts w:ascii="Franklin Gothic Book" w:hAnsi="Franklin Gothic Book"/>
        </w:rPr>
        <w:t xml:space="preserve">Effective classroom management; </w:t>
      </w:r>
    </w:p>
    <w:p w14:paraId="06818B6F" w14:textId="77777777" w:rsidR="00764FA8" w:rsidRPr="002B18B1" w:rsidRDefault="00764FA8">
      <w:pPr>
        <w:numPr>
          <w:ilvl w:val="0"/>
          <w:numId w:val="3"/>
        </w:numPr>
        <w:rPr>
          <w:rFonts w:ascii="Franklin Gothic Book" w:hAnsi="Franklin Gothic Book"/>
        </w:rPr>
      </w:pPr>
      <w:r w:rsidRPr="002B18B1">
        <w:rPr>
          <w:rFonts w:ascii="Franklin Gothic Book" w:hAnsi="Franklin Gothic Book"/>
        </w:rPr>
        <w:t>Positive relationships and interaction with students both inside and outside of the rehearsal or classroom;</w:t>
      </w:r>
    </w:p>
    <w:p w14:paraId="32CECB49" w14:textId="77777777" w:rsidR="00764FA8" w:rsidRPr="002B18B1" w:rsidRDefault="00764FA8">
      <w:pPr>
        <w:numPr>
          <w:ilvl w:val="0"/>
          <w:numId w:val="3"/>
        </w:numPr>
        <w:rPr>
          <w:rFonts w:ascii="Franklin Gothic Book" w:hAnsi="Franklin Gothic Book"/>
        </w:rPr>
      </w:pPr>
      <w:r w:rsidRPr="002B18B1">
        <w:rPr>
          <w:rFonts w:ascii="Franklin Gothic Book" w:hAnsi="Franklin Gothic Book"/>
        </w:rPr>
        <w:t>Good interaction with faculty, professional staff, and the community.</w:t>
      </w:r>
    </w:p>
    <w:p w14:paraId="42597E92" w14:textId="77777777" w:rsidR="00764FA8" w:rsidRPr="002B18B1" w:rsidRDefault="00764FA8">
      <w:pPr>
        <w:rPr>
          <w:rFonts w:ascii="Franklin Gothic Book" w:hAnsi="Franklin Gothic Book"/>
          <w:sz w:val="20"/>
        </w:rPr>
      </w:pPr>
      <w:r w:rsidRPr="002B18B1">
        <w:rPr>
          <w:rFonts w:ascii="Franklin Gothic Book" w:hAnsi="Franklin Gothic Book"/>
          <w:b/>
          <w:bCs/>
        </w:rPr>
        <w:tab/>
      </w:r>
    </w:p>
    <w:p w14:paraId="7E5972B7" w14:textId="77777777" w:rsidR="00764FA8" w:rsidRPr="002B18B1" w:rsidRDefault="00764FA8">
      <w:pPr>
        <w:rPr>
          <w:rFonts w:ascii="Franklin Gothic Book" w:hAnsi="Franklin Gothic Book"/>
        </w:rPr>
      </w:pPr>
      <w:r w:rsidRPr="002B18B1">
        <w:rPr>
          <w:rFonts w:ascii="Franklin Gothic Book" w:hAnsi="Franklin Gothic Book"/>
        </w:rPr>
        <w:t>The final evaluation of the student teacher’s experience rests with the faculty of the Music Education Department.  Members of the faculty will rely heavily upon the evaluations submitted by the cooperating teacher(s).  They will also consider the performance of the student teacher in other areas of expectation.  If a candidate is in danger of failing to meet the requirements for student teaching, the faculty will notify the student, consult with the cooperating teacher and university supervisor, and offer a reasonable opportunity and support for the student teacher to correct those areas requiring attention.</w:t>
      </w:r>
    </w:p>
    <w:p w14:paraId="4892C1DA" w14:textId="77777777" w:rsidR="00764FA8" w:rsidRDefault="00764FA8">
      <w:pPr>
        <w:rPr>
          <w:rFonts w:ascii="Franklin Gothic Book" w:hAnsi="Franklin Gothic Book"/>
          <w:b/>
        </w:rPr>
        <w:sectPr w:rsidR="00764FA8" w:rsidSect="0062745A">
          <w:pgSz w:w="12240" w:h="15840" w:code="1"/>
          <w:pgMar w:top="1440" w:right="1440" w:bottom="1440" w:left="1440" w:header="720" w:footer="720" w:gutter="0"/>
          <w:cols w:space="720"/>
          <w:docGrid w:linePitch="326"/>
        </w:sectPr>
      </w:pPr>
    </w:p>
    <w:p w14:paraId="3705B4E4" w14:textId="77777777" w:rsidR="00283A41" w:rsidRDefault="00283A41">
      <w:pPr>
        <w:tabs>
          <w:tab w:val="right" w:pos="10080"/>
        </w:tabs>
        <w:spacing w:before="240" w:after="60"/>
        <w:rPr>
          <w:rFonts w:ascii="Franklin Gothic Medium" w:hAnsi="Franklin Gothic Medium"/>
          <w:b/>
          <w:bCs/>
          <w:sz w:val="28"/>
          <w:szCs w:val="28"/>
        </w:rPr>
      </w:pPr>
      <w:r>
        <w:rPr>
          <w:rFonts w:ascii="Franklin Gothic Medium" w:hAnsi="Franklin Gothic Medium"/>
          <w:b/>
          <w:bCs/>
          <w:noProof/>
          <w:sz w:val="28"/>
          <w:szCs w:val="28"/>
        </w:rPr>
        <w:lastRenderedPageBreak/>
        <w:drawing>
          <wp:anchor distT="0" distB="0" distL="114300" distR="114300" simplePos="0" relativeHeight="251698688" behindDoc="0" locked="0" layoutInCell="1" allowOverlap="1" wp14:anchorId="462845B0" wp14:editId="12064D2D">
            <wp:simplePos x="0" y="0"/>
            <wp:positionH relativeFrom="margin">
              <wp:posOffset>4966335</wp:posOffset>
            </wp:positionH>
            <wp:positionV relativeFrom="margin">
              <wp:posOffset>-95250</wp:posOffset>
            </wp:positionV>
            <wp:extent cx="1434465" cy="66929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_logo.png"/>
                    <pic:cNvPicPr/>
                  </pic:nvPicPr>
                  <pic:blipFill>
                    <a:blip r:embed="rId27">
                      <a:extLst>
                        <a:ext uri="{28A0092B-C50C-407E-A947-70E740481C1C}">
                          <a14:useLocalDpi xmlns:a14="http://schemas.microsoft.com/office/drawing/2010/main" val="0"/>
                        </a:ext>
                      </a:extLst>
                    </a:blip>
                    <a:stretch>
                      <a:fillRect/>
                    </a:stretch>
                  </pic:blipFill>
                  <pic:spPr>
                    <a:xfrm>
                      <a:off x="0" y="0"/>
                      <a:ext cx="1434465" cy="669290"/>
                    </a:xfrm>
                    <a:prstGeom prst="rect">
                      <a:avLst/>
                    </a:prstGeom>
                  </pic:spPr>
                </pic:pic>
              </a:graphicData>
            </a:graphic>
            <wp14:sizeRelH relativeFrom="margin">
              <wp14:pctWidth>0</wp14:pctWidth>
            </wp14:sizeRelH>
            <wp14:sizeRelV relativeFrom="margin">
              <wp14:pctHeight>0</wp14:pctHeight>
            </wp14:sizeRelV>
          </wp:anchor>
        </w:drawing>
      </w:r>
      <w:r>
        <w:rPr>
          <w:rFonts w:ascii="Franklin Gothic Medium" w:hAnsi="Franklin Gothic Medium"/>
          <w:b/>
          <w:bCs/>
          <w:sz w:val="28"/>
          <w:szCs w:val="28"/>
        </w:rPr>
        <w:t>M</w:t>
      </w:r>
      <w:bookmarkStart w:id="16" w:name="B"/>
      <w:r>
        <w:rPr>
          <w:rFonts w:ascii="Franklin Gothic Medium" w:hAnsi="Franklin Gothic Medium"/>
          <w:b/>
          <w:bCs/>
          <w:sz w:val="28"/>
          <w:szCs w:val="28"/>
        </w:rPr>
        <w:t>usic Education</w:t>
      </w:r>
    </w:p>
    <w:bookmarkEnd w:id="16"/>
    <w:p w14:paraId="70F9637F" w14:textId="77777777" w:rsidR="00283A41" w:rsidRPr="009E74E9" w:rsidRDefault="00283A41">
      <w:pPr>
        <w:tabs>
          <w:tab w:val="right" w:pos="10080"/>
        </w:tabs>
        <w:spacing w:before="60" w:after="360"/>
        <w:rPr>
          <w:rFonts w:ascii="Franklin Gothic Book" w:hAnsi="Franklin Gothic Book"/>
          <w:b/>
          <w:bCs/>
          <w:sz w:val="28"/>
          <w:szCs w:val="28"/>
        </w:rPr>
      </w:pPr>
      <w:r>
        <w:rPr>
          <w:rFonts w:ascii="Franklin Gothic Medium" w:hAnsi="Franklin Gothic Medium"/>
          <w:b/>
          <w:bCs/>
          <w:sz w:val="28"/>
          <w:szCs w:val="28"/>
        </w:rPr>
        <w:t>Observation Preparation Guide</w:t>
      </w:r>
    </w:p>
    <w:p w14:paraId="2A6AE2B8" w14:textId="77777777" w:rsidR="00283A41" w:rsidRPr="00CD1B69" w:rsidRDefault="00283A41">
      <w:pPr>
        <w:rPr>
          <w:rFonts w:ascii="Franklin Gothic Book" w:hAnsi="Franklin Gothic Book"/>
        </w:rPr>
      </w:pPr>
    </w:p>
    <w:p w14:paraId="61886FC1" w14:textId="77777777" w:rsidR="00283A41" w:rsidRPr="0019716E" w:rsidRDefault="00283A41">
      <w:pPr>
        <w:tabs>
          <w:tab w:val="right" w:pos="6120"/>
          <w:tab w:val="left" w:pos="6480"/>
          <w:tab w:val="right" w:pos="10080"/>
        </w:tabs>
        <w:rPr>
          <w:rFonts w:ascii="Franklin Gothic Book" w:hAnsi="Franklin Gothic Book"/>
          <w:u w:val="single"/>
        </w:rPr>
      </w:pPr>
      <w:r>
        <w:rPr>
          <w:rFonts w:ascii="Franklin Gothic Book" w:hAnsi="Franklin Gothic Book"/>
        </w:rPr>
        <w:t xml:space="preserve">Student Teacher </w:t>
      </w:r>
      <w:r>
        <w:rPr>
          <w:rFonts w:ascii="Franklin Gothic Book" w:hAnsi="Franklin Gothic Book"/>
          <w:u w:val="single"/>
        </w:rPr>
        <w:tab/>
      </w:r>
      <w:r>
        <w:rPr>
          <w:rFonts w:ascii="Franklin Gothic Book" w:hAnsi="Franklin Gothic Book"/>
        </w:rPr>
        <w:tab/>
        <w:t xml:space="preserve">Date </w:t>
      </w:r>
      <w:r>
        <w:rPr>
          <w:rFonts w:ascii="Franklin Gothic Book" w:hAnsi="Franklin Gothic Book"/>
          <w:u w:val="single"/>
        </w:rPr>
        <w:tab/>
      </w:r>
    </w:p>
    <w:p w14:paraId="4A3420D2" w14:textId="77777777" w:rsidR="00283A41" w:rsidRPr="00CD1B69" w:rsidRDefault="00283A41">
      <w:pPr>
        <w:tabs>
          <w:tab w:val="right" w:pos="9360"/>
        </w:tabs>
        <w:rPr>
          <w:rFonts w:ascii="Franklin Gothic Book" w:hAnsi="Franklin Gothic Book"/>
        </w:rPr>
      </w:pPr>
    </w:p>
    <w:p w14:paraId="4CDBECBC" w14:textId="77777777" w:rsidR="00283A41" w:rsidRPr="00CD1B69" w:rsidRDefault="00283A41">
      <w:pPr>
        <w:tabs>
          <w:tab w:val="right" w:pos="10080"/>
        </w:tabs>
        <w:rPr>
          <w:rFonts w:ascii="Franklin Gothic Book" w:hAnsi="Franklin Gothic Book"/>
          <w:u w:val="single"/>
        </w:rPr>
      </w:pPr>
      <w:r w:rsidRPr="00CD1B69">
        <w:rPr>
          <w:rFonts w:ascii="Franklin Gothic Book" w:hAnsi="Franklin Gothic Book"/>
        </w:rPr>
        <w:t xml:space="preserve">School </w:t>
      </w:r>
      <w:r>
        <w:rPr>
          <w:rFonts w:ascii="Franklin Gothic Book" w:hAnsi="Franklin Gothic Book"/>
          <w:u w:val="single"/>
        </w:rPr>
        <w:tab/>
      </w:r>
    </w:p>
    <w:p w14:paraId="2C15B6F9" w14:textId="77777777" w:rsidR="00283A41" w:rsidRPr="00CD1B69" w:rsidRDefault="00283A41">
      <w:pPr>
        <w:tabs>
          <w:tab w:val="right" w:pos="9360"/>
        </w:tabs>
        <w:rPr>
          <w:rFonts w:ascii="Franklin Gothic Book" w:hAnsi="Franklin Gothic Book"/>
        </w:rPr>
      </w:pPr>
    </w:p>
    <w:p w14:paraId="58193DA8" w14:textId="77777777" w:rsidR="00283A41" w:rsidRPr="00CD1B69" w:rsidRDefault="00283A41">
      <w:pPr>
        <w:tabs>
          <w:tab w:val="right" w:pos="10080"/>
        </w:tabs>
        <w:rPr>
          <w:rFonts w:ascii="Franklin Gothic Book" w:hAnsi="Franklin Gothic Book"/>
          <w:u w:val="single"/>
        </w:rPr>
      </w:pPr>
      <w:r>
        <w:rPr>
          <w:rFonts w:ascii="Franklin Gothic Book" w:hAnsi="Franklin Gothic Book"/>
        </w:rPr>
        <w:t>Class to be Observed</w:t>
      </w:r>
      <w:r w:rsidRPr="00CD1B69">
        <w:rPr>
          <w:rFonts w:ascii="Franklin Gothic Book" w:hAnsi="Franklin Gothic Book"/>
        </w:rPr>
        <w:t xml:space="preserve"> </w:t>
      </w:r>
      <w:r>
        <w:rPr>
          <w:rFonts w:ascii="Franklin Gothic Book" w:hAnsi="Franklin Gothic Book"/>
          <w:u w:val="single"/>
        </w:rPr>
        <w:tab/>
      </w:r>
    </w:p>
    <w:p w14:paraId="5B5F2FA5" w14:textId="77777777" w:rsidR="00283A41" w:rsidRDefault="00283A41">
      <w:pPr>
        <w:rPr>
          <w:rFonts w:ascii="Times New Roman" w:hAnsi="Times New Roman"/>
          <w:b/>
          <w:u w:val="single"/>
        </w:rPr>
      </w:pPr>
    </w:p>
    <w:p w14:paraId="6DB3B012" w14:textId="77777777" w:rsidR="00283A41" w:rsidRDefault="00283A41">
      <w:pPr>
        <w:rPr>
          <w:rFonts w:ascii="Times New Roman" w:hAnsi="Times New Roman"/>
          <w:b/>
          <w:u w:val="single"/>
        </w:rPr>
      </w:pPr>
    </w:p>
    <w:p w14:paraId="2176884B" w14:textId="77777777" w:rsidR="00283A41" w:rsidRDefault="00283A41">
      <w:pPr>
        <w:spacing w:after="120"/>
        <w:rPr>
          <w:rFonts w:ascii="Franklin Gothic Medium" w:hAnsi="Franklin Gothic Medium"/>
        </w:rPr>
      </w:pPr>
      <w:r>
        <w:rPr>
          <w:rFonts w:ascii="Franklin Gothic Medium" w:hAnsi="Franklin Gothic Medium"/>
          <w:b/>
        </w:rPr>
        <w:t>Observational Focus</w:t>
      </w:r>
    </w:p>
    <w:p w14:paraId="5B57727F" w14:textId="77777777" w:rsidR="00283A41" w:rsidRDefault="00283A41">
      <w:pPr>
        <w:rPr>
          <w:rFonts w:ascii="Franklin Gothic Book" w:hAnsi="Franklin Gothic Book"/>
        </w:rPr>
      </w:pPr>
      <w:r>
        <w:rPr>
          <w:rFonts w:ascii="Franklin Gothic Book" w:hAnsi="Franklin Gothic Book"/>
        </w:rPr>
        <w:t>What do you want me to pay attention to today and why?</w:t>
      </w:r>
    </w:p>
    <w:p w14:paraId="44D05664" w14:textId="77777777" w:rsidR="00283A41" w:rsidRPr="00E71259" w:rsidRDefault="00283A41">
      <w:pPr>
        <w:ind w:right="-360"/>
        <w:rPr>
          <w:rFonts w:ascii="Franklin Gothic Book" w:hAnsi="Franklin Gothic Book"/>
          <w:sz w:val="22"/>
          <w:szCs w:val="22"/>
        </w:rPr>
      </w:pPr>
      <w:r w:rsidRPr="00E71259">
        <w:rPr>
          <w:rFonts w:ascii="Franklin Gothic Book" w:hAnsi="Franklin Gothic Book"/>
          <w:i/>
          <w:sz w:val="22"/>
          <w:szCs w:val="22"/>
        </w:rPr>
        <w:t>(classroom management issues, instructional techniques, assessment methods, conducting skills, etc.)</w:t>
      </w:r>
    </w:p>
    <w:p w14:paraId="078F1585" w14:textId="77777777" w:rsidR="00283A41" w:rsidRDefault="00283A41">
      <w:pPr>
        <w:rPr>
          <w:rFonts w:ascii="Franklin Gothic Book" w:hAnsi="Franklin Gothic Book"/>
        </w:rPr>
      </w:pPr>
    </w:p>
    <w:p w14:paraId="173944F8" w14:textId="77777777" w:rsidR="00283A41" w:rsidRDefault="00283A41">
      <w:pPr>
        <w:rPr>
          <w:rFonts w:ascii="Franklin Gothic Book" w:hAnsi="Franklin Gothic Book"/>
        </w:rPr>
      </w:pPr>
    </w:p>
    <w:p w14:paraId="0B1793AC" w14:textId="77777777" w:rsidR="00283A41" w:rsidRDefault="00283A41">
      <w:pPr>
        <w:rPr>
          <w:rFonts w:ascii="Franklin Gothic Book" w:hAnsi="Franklin Gothic Book"/>
        </w:rPr>
      </w:pPr>
    </w:p>
    <w:p w14:paraId="2288DC18" w14:textId="77777777" w:rsidR="00283A41" w:rsidRDefault="00283A41">
      <w:pPr>
        <w:rPr>
          <w:rFonts w:ascii="Franklin Gothic Book" w:hAnsi="Franklin Gothic Book"/>
        </w:rPr>
      </w:pPr>
    </w:p>
    <w:p w14:paraId="77703771" w14:textId="77777777" w:rsidR="00283A41" w:rsidRDefault="00283A41">
      <w:pPr>
        <w:rPr>
          <w:rFonts w:ascii="Franklin Gothic Book" w:hAnsi="Franklin Gothic Book"/>
        </w:rPr>
      </w:pPr>
    </w:p>
    <w:p w14:paraId="270BE922" w14:textId="77777777" w:rsidR="00283A41" w:rsidRDefault="00283A41">
      <w:pPr>
        <w:rPr>
          <w:rFonts w:ascii="Franklin Gothic Book" w:hAnsi="Franklin Gothic Book"/>
        </w:rPr>
      </w:pPr>
    </w:p>
    <w:p w14:paraId="0EFB733A" w14:textId="77777777" w:rsidR="00283A41" w:rsidRPr="00E71259" w:rsidRDefault="00283A41">
      <w:pPr>
        <w:spacing w:after="120"/>
        <w:rPr>
          <w:rFonts w:ascii="Franklin Gothic Medium" w:hAnsi="Franklin Gothic Medium"/>
          <w:b/>
        </w:rPr>
      </w:pPr>
      <w:r>
        <w:rPr>
          <w:rFonts w:ascii="Franklin Gothic Medium" w:hAnsi="Franklin Gothic Medium"/>
          <w:b/>
        </w:rPr>
        <w:t>Background</w:t>
      </w:r>
    </w:p>
    <w:p w14:paraId="5F80428C" w14:textId="77777777" w:rsidR="00283A41" w:rsidRDefault="00283A41">
      <w:pPr>
        <w:rPr>
          <w:rFonts w:ascii="Franklin Gothic Book" w:hAnsi="Franklin Gothic Book"/>
        </w:rPr>
      </w:pPr>
      <w:r>
        <w:rPr>
          <w:rFonts w:ascii="Franklin Gothic Book" w:hAnsi="Franklin Gothic Book"/>
        </w:rPr>
        <w:t>What knowledge, skills, and/or abilities is this lesson going to build on?</w:t>
      </w:r>
    </w:p>
    <w:p w14:paraId="5685E3D4" w14:textId="77777777" w:rsidR="00283A41" w:rsidRPr="00E71259" w:rsidRDefault="00283A41">
      <w:pPr>
        <w:rPr>
          <w:rFonts w:ascii="Franklin Gothic Book" w:hAnsi="Franklin Gothic Book"/>
          <w:sz w:val="22"/>
          <w:szCs w:val="22"/>
        </w:rPr>
      </w:pPr>
      <w:r w:rsidRPr="00E71259">
        <w:rPr>
          <w:rFonts w:ascii="Franklin Gothic Book" w:hAnsi="Franklin Gothic Book"/>
          <w:i/>
          <w:sz w:val="22"/>
          <w:szCs w:val="22"/>
        </w:rPr>
        <w:t>(</w:t>
      </w:r>
      <w:r>
        <w:rPr>
          <w:rFonts w:ascii="Franklin Gothic Book" w:hAnsi="Franklin Gothic Book"/>
          <w:i/>
          <w:sz w:val="22"/>
          <w:szCs w:val="22"/>
        </w:rPr>
        <w:t>What have students been doing prior to this lesson?  What will be new?</w:t>
      </w:r>
      <w:r w:rsidRPr="00E71259">
        <w:rPr>
          <w:rFonts w:ascii="Franklin Gothic Book" w:hAnsi="Franklin Gothic Book"/>
          <w:i/>
          <w:sz w:val="22"/>
          <w:szCs w:val="22"/>
        </w:rPr>
        <w:t>)</w:t>
      </w:r>
    </w:p>
    <w:p w14:paraId="6982163A" w14:textId="77777777" w:rsidR="00283A41" w:rsidRDefault="00283A41">
      <w:pPr>
        <w:rPr>
          <w:rFonts w:ascii="Franklin Gothic Book" w:hAnsi="Franklin Gothic Book"/>
        </w:rPr>
      </w:pPr>
    </w:p>
    <w:p w14:paraId="3E9BA396" w14:textId="77777777" w:rsidR="00283A41" w:rsidRDefault="00283A41">
      <w:pPr>
        <w:rPr>
          <w:rFonts w:ascii="Franklin Gothic Book" w:hAnsi="Franklin Gothic Book"/>
        </w:rPr>
      </w:pPr>
    </w:p>
    <w:p w14:paraId="73DF7646" w14:textId="77777777" w:rsidR="00283A41" w:rsidRDefault="00283A41">
      <w:pPr>
        <w:rPr>
          <w:rFonts w:ascii="Franklin Gothic Book" w:hAnsi="Franklin Gothic Book"/>
        </w:rPr>
      </w:pPr>
    </w:p>
    <w:p w14:paraId="5EC951E4" w14:textId="77777777" w:rsidR="00283A41" w:rsidRDefault="00283A41">
      <w:pPr>
        <w:rPr>
          <w:rFonts w:ascii="Franklin Gothic Book" w:hAnsi="Franklin Gothic Book"/>
        </w:rPr>
      </w:pPr>
    </w:p>
    <w:p w14:paraId="6C577869" w14:textId="77777777" w:rsidR="00283A41" w:rsidRDefault="00283A41">
      <w:pPr>
        <w:rPr>
          <w:rFonts w:ascii="Franklin Gothic Book" w:hAnsi="Franklin Gothic Book"/>
        </w:rPr>
      </w:pPr>
    </w:p>
    <w:p w14:paraId="72B33327" w14:textId="77777777" w:rsidR="00283A41" w:rsidRDefault="00283A41">
      <w:pPr>
        <w:rPr>
          <w:rFonts w:ascii="Franklin Gothic Book" w:hAnsi="Franklin Gothic Book"/>
        </w:rPr>
      </w:pPr>
    </w:p>
    <w:p w14:paraId="5FBE454B" w14:textId="77777777" w:rsidR="00283A41" w:rsidRDefault="00283A41">
      <w:pPr>
        <w:rPr>
          <w:rFonts w:ascii="Franklin Gothic Book" w:hAnsi="Franklin Gothic Book"/>
        </w:rPr>
      </w:pPr>
      <w:r>
        <w:rPr>
          <w:rFonts w:ascii="Franklin Gothic Book" w:hAnsi="Franklin Gothic Book"/>
        </w:rPr>
        <w:t>Are there any special circumstances that might influence the lesson?</w:t>
      </w:r>
    </w:p>
    <w:p w14:paraId="21753E44" w14:textId="77777777" w:rsidR="00283A41" w:rsidRPr="00E71259" w:rsidRDefault="00283A41">
      <w:pPr>
        <w:rPr>
          <w:rFonts w:ascii="Franklin Gothic Book" w:hAnsi="Franklin Gothic Book"/>
          <w:sz w:val="22"/>
          <w:szCs w:val="22"/>
        </w:rPr>
      </w:pPr>
      <w:r w:rsidRPr="00E71259">
        <w:rPr>
          <w:rFonts w:ascii="Franklin Gothic Book" w:hAnsi="Franklin Gothic Book"/>
          <w:i/>
          <w:sz w:val="22"/>
          <w:szCs w:val="22"/>
        </w:rPr>
        <w:t>(</w:t>
      </w:r>
      <w:r>
        <w:rPr>
          <w:rFonts w:ascii="Franklin Gothic Book" w:hAnsi="Franklin Gothic Book"/>
          <w:i/>
          <w:sz w:val="22"/>
          <w:szCs w:val="22"/>
        </w:rPr>
        <w:t>s</w:t>
      </w:r>
      <w:r w:rsidRPr="00E71259">
        <w:rPr>
          <w:rFonts w:ascii="Franklin Gothic Book" w:hAnsi="Franklin Gothic Book"/>
          <w:i/>
          <w:sz w:val="22"/>
          <w:szCs w:val="22"/>
        </w:rPr>
        <w:t xml:space="preserve">pecial needs, schedule changes, </w:t>
      </w:r>
      <w:r>
        <w:rPr>
          <w:rFonts w:ascii="Franklin Gothic Book" w:hAnsi="Franklin Gothic Book"/>
          <w:i/>
          <w:sz w:val="22"/>
          <w:szCs w:val="22"/>
        </w:rPr>
        <w:t>equipment concerns, etc.</w:t>
      </w:r>
      <w:r w:rsidRPr="00E71259">
        <w:rPr>
          <w:rFonts w:ascii="Franklin Gothic Book" w:hAnsi="Franklin Gothic Book"/>
          <w:i/>
          <w:sz w:val="22"/>
          <w:szCs w:val="22"/>
        </w:rPr>
        <w:t>)</w:t>
      </w:r>
    </w:p>
    <w:p w14:paraId="29E27F63" w14:textId="77777777" w:rsidR="00283A41" w:rsidRDefault="00283A41">
      <w:pPr>
        <w:rPr>
          <w:rFonts w:ascii="Franklin Gothic Book" w:hAnsi="Franklin Gothic Book"/>
        </w:rPr>
      </w:pPr>
    </w:p>
    <w:p w14:paraId="713DB3C8" w14:textId="77777777" w:rsidR="00283A41" w:rsidRDefault="00283A41">
      <w:pPr>
        <w:rPr>
          <w:rFonts w:ascii="Franklin Gothic Book" w:hAnsi="Franklin Gothic Book"/>
        </w:rPr>
      </w:pPr>
    </w:p>
    <w:p w14:paraId="6726F00C" w14:textId="77777777" w:rsidR="00283A41" w:rsidRDefault="00283A41">
      <w:pPr>
        <w:rPr>
          <w:rFonts w:ascii="Franklin Gothic Book" w:hAnsi="Franklin Gothic Book"/>
        </w:rPr>
      </w:pPr>
    </w:p>
    <w:p w14:paraId="5BD3E7E1" w14:textId="77777777" w:rsidR="00283A41" w:rsidRDefault="00283A41">
      <w:pPr>
        <w:rPr>
          <w:rFonts w:ascii="Franklin Gothic Book" w:hAnsi="Franklin Gothic Book"/>
        </w:rPr>
      </w:pPr>
    </w:p>
    <w:p w14:paraId="6B7395AD" w14:textId="77777777" w:rsidR="00283A41" w:rsidRDefault="00283A41">
      <w:pPr>
        <w:rPr>
          <w:rFonts w:ascii="Franklin Gothic Book" w:hAnsi="Franklin Gothic Book"/>
        </w:rPr>
      </w:pPr>
    </w:p>
    <w:p w14:paraId="4C42001D" w14:textId="77777777" w:rsidR="00283A41" w:rsidRDefault="00283A41">
      <w:pPr>
        <w:rPr>
          <w:rFonts w:ascii="Franklin Gothic Book" w:hAnsi="Franklin Gothic Book"/>
        </w:rPr>
      </w:pPr>
    </w:p>
    <w:p w14:paraId="1B0B3287" w14:textId="77777777" w:rsidR="00283A41" w:rsidRPr="00E71259" w:rsidRDefault="00283A41">
      <w:pPr>
        <w:spacing w:after="120"/>
        <w:rPr>
          <w:rFonts w:ascii="Franklin Gothic Medium" w:hAnsi="Franklin Gothic Medium"/>
          <w:b/>
        </w:rPr>
      </w:pPr>
      <w:r>
        <w:rPr>
          <w:rFonts w:ascii="Franklin Gothic Medium" w:hAnsi="Franklin Gothic Medium"/>
          <w:b/>
        </w:rPr>
        <w:t>Planning</w:t>
      </w:r>
    </w:p>
    <w:p w14:paraId="179E1E4A" w14:textId="77777777" w:rsidR="00283A41" w:rsidRDefault="00283A41">
      <w:pPr>
        <w:rPr>
          <w:rFonts w:ascii="Franklin Gothic Book" w:hAnsi="Franklin Gothic Book"/>
        </w:rPr>
      </w:pPr>
      <w:r>
        <w:rPr>
          <w:rFonts w:ascii="Franklin Gothic Book" w:hAnsi="Franklin Gothic Book"/>
        </w:rPr>
        <w:t>What are your outcomes for this lesson?  Why are they important?</w:t>
      </w:r>
    </w:p>
    <w:p w14:paraId="27FCCE08" w14:textId="77777777" w:rsidR="00283A41" w:rsidRDefault="00283A41">
      <w:pPr>
        <w:rPr>
          <w:rFonts w:ascii="Franklin Gothic Book" w:hAnsi="Franklin Gothic Book"/>
        </w:rPr>
      </w:pPr>
    </w:p>
    <w:p w14:paraId="2878D7E2" w14:textId="77777777" w:rsidR="00283A41" w:rsidRDefault="00283A41">
      <w:pPr>
        <w:rPr>
          <w:rFonts w:ascii="Franklin Gothic Book" w:hAnsi="Franklin Gothic Book"/>
        </w:rPr>
      </w:pPr>
    </w:p>
    <w:p w14:paraId="3EFEBDD0" w14:textId="77777777" w:rsidR="00283A41" w:rsidRDefault="00283A41">
      <w:pPr>
        <w:rPr>
          <w:rFonts w:ascii="Franklin Gothic Book" w:hAnsi="Franklin Gothic Book"/>
        </w:rPr>
      </w:pPr>
    </w:p>
    <w:p w14:paraId="4DC49DB1" w14:textId="77777777" w:rsidR="00283A41" w:rsidRDefault="00283A41">
      <w:pPr>
        <w:rPr>
          <w:rFonts w:ascii="Franklin Gothic Book" w:hAnsi="Franklin Gothic Book"/>
        </w:rPr>
      </w:pPr>
    </w:p>
    <w:p w14:paraId="0AE273EF" w14:textId="77777777" w:rsidR="00283A41" w:rsidRDefault="00283A41">
      <w:pPr>
        <w:rPr>
          <w:rFonts w:ascii="Franklin Gothic Book" w:hAnsi="Franklin Gothic Book"/>
        </w:rPr>
      </w:pPr>
    </w:p>
    <w:p w14:paraId="2C864921" w14:textId="77777777" w:rsidR="00283A41" w:rsidRDefault="00283A41">
      <w:pPr>
        <w:rPr>
          <w:rFonts w:ascii="Franklin Gothic Book" w:hAnsi="Franklin Gothic Book"/>
        </w:rPr>
      </w:pPr>
    </w:p>
    <w:p w14:paraId="36B03E65" w14:textId="77777777" w:rsidR="00283A41" w:rsidRDefault="00283A41">
      <w:pPr>
        <w:rPr>
          <w:rFonts w:ascii="Franklin Gothic Book" w:hAnsi="Franklin Gothic Book"/>
        </w:rPr>
      </w:pPr>
    </w:p>
    <w:p w14:paraId="22568681" w14:textId="77777777" w:rsidR="00283A41" w:rsidRDefault="00283A41">
      <w:pPr>
        <w:rPr>
          <w:rFonts w:ascii="Franklin Gothic Book" w:hAnsi="Franklin Gothic Book"/>
        </w:rPr>
      </w:pPr>
    </w:p>
    <w:p w14:paraId="6C72C639" w14:textId="77777777" w:rsidR="00283A41" w:rsidRDefault="00283A41">
      <w:pPr>
        <w:rPr>
          <w:rFonts w:ascii="Franklin Gothic Book" w:hAnsi="Franklin Gothic Book"/>
        </w:rPr>
      </w:pPr>
      <w:r>
        <w:rPr>
          <w:rFonts w:ascii="Franklin Gothic Book" w:hAnsi="Franklin Gothic Book"/>
        </w:rPr>
        <w:lastRenderedPageBreak/>
        <w:t>What strategies will you use?  How will you assess progress?</w:t>
      </w:r>
    </w:p>
    <w:p w14:paraId="0A2B5DDD" w14:textId="77777777" w:rsidR="00283A41" w:rsidRDefault="00283A41">
      <w:pPr>
        <w:rPr>
          <w:rFonts w:ascii="Franklin Gothic Book" w:hAnsi="Franklin Gothic Book"/>
        </w:rPr>
      </w:pPr>
    </w:p>
    <w:p w14:paraId="3CBCA327" w14:textId="77777777" w:rsidR="00283A41" w:rsidRDefault="00283A41">
      <w:pPr>
        <w:rPr>
          <w:rFonts w:ascii="Franklin Gothic Book" w:hAnsi="Franklin Gothic Book"/>
        </w:rPr>
      </w:pPr>
    </w:p>
    <w:p w14:paraId="2BCBEE07" w14:textId="77777777" w:rsidR="00283A41" w:rsidRDefault="00283A41">
      <w:pPr>
        <w:rPr>
          <w:rFonts w:ascii="Franklin Gothic Book" w:hAnsi="Franklin Gothic Book"/>
        </w:rPr>
      </w:pPr>
    </w:p>
    <w:p w14:paraId="49775ABC" w14:textId="77777777" w:rsidR="00283A41" w:rsidRDefault="00283A41">
      <w:pPr>
        <w:rPr>
          <w:rFonts w:ascii="Franklin Gothic Book" w:hAnsi="Franklin Gothic Book"/>
        </w:rPr>
      </w:pPr>
    </w:p>
    <w:p w14:paraId="02E0B01F" w14:textId="77777777" w:rsidR="00283A41" w:rsidRDefault="00283A41">
      <w:pPr>
        <w:rPr>
          <w:rFonts w:ascii="Franklin Gothic Book" w:hAnsi="Franklin Gothic Book"/>
        </w:rPr>
      </w:pPr>
    </w:p>
    <w:p w14:paraId="00D1563B" w14:textId="77777777" w:rsidR="00283A41" w:rsidRDefault="00283A41">
      <w:pPr>
        <w:rPr>
          <w:rFonts w:ascii="Franklin Gothic Book" w:hAnsi="Franklin Gothic Book"/>
        </w:rPr>
      </w:pPr>
    </w:p>
    <w:p w14:paraId="79E5B50D" w14:textId="77777777" w:rsidR="00283A41" w:rsidRDefault="00283A41">
      <w:pPr>
        <w:rPr>
          <w:rFonts w:ascii="Franklin Gothic Book" w:hAnsi="Franklin Gothic Book"/>
        </w:rPr>
      </w:pPr>
      <w:r>
        <w:rPr>
          <w:rFonts w:ascii="Franklin Gothic Book" w:hAnsi="Franklin Gothic Book"/>
        </w:rPr>
        <w:t>What materials do you need for this lesson, and why are they appropriate?</w:t>
      </w:r>
    </w:p>
    <w:p w14:paraId="7C5FBD95" w14:textId="77777777" w:rsidR="00283A41" w:rsidRDefault="00283A41">
      <w:pPr>
        <w:rPr>
          <w:rFonts w:ascii="Franklin Gothic Book" w:hAnsi="Franklin Gothic Book"/>
        </w:rPr>
      </w:pPr>
    </w:p>
    <w:p w14:paraId="7FF8F2B0" w14:textId="77777777" w:rsidR="00283A41" w:rsidRPr="00A52145" w:rsidRDefault="00283A41">
      <w:pPr>
        <w:rPr>
          <w:rFonts w:ascii="Franklin Gothic Book" w:hAnsi="Franklin Gothic Book"/>
          <w:i/>
          <w:sz w:val="22"/>
          <w:szCs w:val="22"/>
        </w:rPr>
      </w:pPr>
      <w:r>
        <w:rPr>
          <w:rFonts w:ascii="Franklin Gothic Book" w:hAnsi="Franklin Gothic Book"/>
          <w:i/>
          <w:sz w:val="22"/>
          <w:szCs w:val="22"/>
        </w:rPr>
        <w:t>- For you, the t</w:t>
      </w:r>
      <w:r w:rsidRPr="00A52145">
        <w:rPr>
          <w:rFonts w:ascii="Franklin Gothic Book" w:hAnsi="Franklin Gothic Book"/>
          <w:i/>
          <w:sz w:val="22"/>
          <w:szCs w:val="22"/>
        </w:rPr>
        <w:t>eacher:</w:t>
      </w:r>
    </w:p>
    <w:p w14:paraId="0C8349FE" w14:textId="77777777" w:rsidR="00283A41" w:rsidRDefault="00283A41">
      <w:pPr>
        <w:rPr>
          <w:rFonts w:ascii="Franklin Gothic Book" w:hAnsi="Franklin Gothic Book"/>
        </w:rPr>
      </w:pPr>
    </w:p>
    <w:p w14:paraId="23BA5916" w14:textId="77777777" w:rsidR="00283A41" w:rsidRDefault="00283A41">
      <w:pPr>
        <w:rPr>
          <w:rFonts w:ascii="Franklin Gothic Book" w:hAnsi="Franklin Gothic Book"/>
        </w:rPr>
      </w:pPr>
    </w:p>
    <w:p w14:paraId="3EF8633B" w14:textId="77777777" w:rsidR="00283A41" w:rsidRDefault="00283A41">
      <w:pPr>
        <w:rPr>
          <w:rFonts w:ascii="Franklin Gothic Book" w:hAnsi="Franklin Gothic Book"/>
        </w:rPr>
      </w:pPr>
    </w:p>
    <w:p w14:paraId="5A0397CA" w14:textId="77777777" w:rsidR="00283A41" w:rsidRDefault="00283A41">
      <w:pPr>
        <w:rPr>
          <w:rFonts w:ascii="Franklin Gothic Book" w:hAnsi="Franklin Gothic Book"/>
        </w:rPr>
      </w:pPr>
    </w:p>
    <w:p w14:paraId="56E2F38D" w14:textId="77777777" w:rsidR="00283A41" w:rsidRPr="00A52145" w:rsidRDefault="00283A41">
      <w:pPr>
        <w:rPr>
          <w:rFonts w:ascii="Franklin Gothic Book" w:hAnsi="Franklin Gothic Book"/>
          <w:i/>
          <w:sz w:val="22"/>
          <w:szCs w:val="22"/>
        </w:rPr>
      </w:pPr>
      <w:r>
        <w:rPr>
          <w:rFonts w:ascii="Franklin Gothic Book" w:hAnsi="Franklin Gothic Book"/>
          <w:i/>
          <w:sz w:val="22"/>
          <w:szCs w:val="22"/>
        </w:rPr>
        <w:t>- For the s</w:t>
      </w:r>
      <w:r w:rsidRPr="00A52145">
        <w:rPr>
          <w:rFonts w:ascii="Franklin Gothic Book" w:hAnsi="Franklin Gothic Book"/>
          <w:i/>
          <w:sz w:val="22"/>
          <w:szCs w:val="22"/>
        </w:rPr>
        <w:t>tudents:</w:t>
      </w:r>
    </w:p>
    <w:p w14:paraId="5BA659E3" w14:textId="77777777" w:rsidR="00283A41" w:rsidRDefault="00283A41">
      <w:pPr>
        <w:rPr>
          <w:rFonts w:ascii="Franklin Gothic Book" w:hAnsi="Franklin Gothic Book"/>
        </w:rPr>
      </w:pPr>
    </w:p>
    <w:p w14:paraId="17D3485D" w14:textId="77777777" w:rsidR="00283A41" w:rsidRDefault="00283A41">
      <w:pPr>
        <w:rPr>
          <w:rFonts w:ascii="Franklin Gothic Book" w:hAnsi="Franklin Gothic Book"/>
        </w:rPr>
      </w:pPr>
    </w:p>
    <w:p w14:paraId="1F8BC4AB" w14:textId="77777777" w:rsidR="00283A41" w:rsidRDefault="00283A41">
      <w:pPr>
        <w:rPr>
          <w:rFonts w:ascii="Franklin Gothic Book" w:hAnsi="Franklin Gothic Book"/>
        </w:rPr>
      </w:pPr>
    </w:p>
    <w:p w14:paraId="5004A664" w14:textId="77777777" w:rsidR="00283A41" w:rsidRDefault="00283A41">
      <w:pPr>
        <w:rPr>
          <w:rFonts w:ascii="Franklin Gothic Book" w:hAnsi="Franklin Gothic Book"/>
        </w:rPr>
      </w:pPr>
    </w:p>
    <w:p w14:paraId="5D703519" w14:textId="77777777" w:rsidR="00283A41" w:rsidRDefault="00283A41">
      <w:pPr>
        <w:rPr>
          <w:rFonts w:ascii="Franklin Gothic Book" w:hAnsi="Franklin Gothic Book"/>
        </w:rPr>
      </w:pPr>
    </w:p>
    <w:p w14:paraId="34B1FA11" w14:textId="77777777" w:rsidR="00283A41" w:rsidRDefault="00283A41">
      <w:pPr>
        <w:rPr>
          <w:rFonts w:ascii="Franklin Gothic Book" w:hAnsi="Franklin Gothic Book"/>
        </w:rPr>
      </w:pPr>
      <w:r>
        <w:rPr>
          <w:rFonts w:ascii="Franklin Gothic Book" w:hAnsi="Franklin Gothic Book"/>
        </w:rPr>
        <w:t>What provisions have you made for individual differences?</w:t>
      </w:r>
    </w:p>
    <w:p w14:paraId="2AD32CED" w14:textId="77777777" w:rsidR="00283A41" w:rsidRDefault="00283A41">
      <w:pPr>
        <w:rPr>
          <w:rFonts w:ascii="Franklin Gothic Book" w:hAnsi="Franklin Gothic Book"/>
        </w:rPr>
      </w:pPr>
    </w:p>
    <w:p w14:paraId="026F5645" w14:textId="77777777" w:rsidR="00283A41" w:rsidRPr="00A52145" w:rsidRDefault="00283A41">
      <w:pPr>
        <w:rPr>
          <w:rFonts w:ascii="Franklin Gothic Book" w:hAnsi="Franklin Gothic Book"/>
          <w:i/>
          <w:sz w:val="22"/>
          <w:szCs w:val="22"/>
        </w:rPr>
      </w:pPr>
      <w:r>
        <w:rPr>
          <w:rFonts w:ascii="Franklin Gothic Book" w:hAnsi="Franklin Gothic Book"/>
          <w:i/>
          <w:sz w:val="22"/>
          <w:szCs w:val="22"/>
        </w:rPr>
        <w:t xml:space="preserve">- </w:t>
      </w:r>
      <w:r w:rsidRPr="00A52145">
        <w:rPr>
          <w:rFonts w:ascii="Franklin Gothic Book" w:hAnsi="Franklin Gothic Book"/>
          <w:i/>
          <w:sz w:val="22"/>
          <w:szCs w:val="22"/>
        </w:rPr>
        <w:t>In content:</w:t>
      </w:r>
    </w:p>
    <w:p w14:paraId="044D4433" w14:textId="77777777" w:rsidR="00283A41" w:rsidRDefault="00283A41">
      <w:pPr>
        <w:rPr>
          <w:rFonts w:ascii="Franklin Gothic Book" w:hAnsi="Franklin Gothic Book"/>
        </w:rPr>
      </w:pPr>
    </w:p>
    <w:p w14:paraId="233E15AC" w14:textId="77777777" w:rsidR="00283A41" w:rsidRDefault="00283A41">
      <w:pPr>
        <w:rPr>
          <w:rFonts w:ascii="Franklin Gothic Book" w:hAnsi="Franklin Gothic Book"/>
        </w:rPr>
      </w:pPr>
    </w:p>
    <w:p w14:paraId="1FD23A59" w14:textId="77777777" w:rsidR="00283A41" w:rsidRDefault="00283A41">
      <w:pPr>
        <w:rPr>
          <w:rFonts w:ascii="Franklin Gothic Book" w:hAnsi="Franklin Gothic Book"/>
        </w:rPr>
      </w:pPr>
    </w:p>
    <w:p w14:paraId="5F152EE0" w14:textId="77777777" w:rsidR="00283A41" w:rsidRDefault="00283A41">
      <w:pPr>
        <w:rPr>
          <w:rFonts w:ascii="Franklin Gothic Book" w:hAnsi="Franklin Gothic Book"/>
        </w:rPr>
      </w:pPr>
    </w:p>
    <w:p w14:paraId="4AB434F5" w14:textId="77777777" w:rsidR="00283A41" w:rsidRPr="00A52145" w:rsidRDefault="00283A41">
      <w:pPr>
        <w:rPr>
          <w:rFonts w:ascii="Franklin Gothic Book" w:hAnsi="Franklin Gothic Book"/>
          <w:i/>
          <w:sz w:val="22"/>
          <w:szCs w:val="22"/>
        </w:rPr>
      </w:pPr>
      <w:r>
        <w:rPr>
          <w:rFonts w:ascii="Franklin Gothic Book" w:hAnsi="Franklin Gothic Book"/>
          <w:i/>
          <w:sz w:val="22"/>
          <w:szCs w:val="22"/>
        </w:rPr>
        <w:t xml:space="preserve">- </w:t>
      </w:r>
      <w:r w:rsidRPr="00A52145">
        <w:rPr>
          <w:rFonts w:ascii="Franklin Gothic Book" w:hAnsi="Franklin Gothic Book"/>
          <w:i/>
          <w:sz w:val="22"/>
          <w:szCs w:val="22"/>
        </w:rPr>
        <w:t>In procedures:</w:t>
      </w:r>
    </w:p>
    <w:p w14:paraId="7E607A9C" w14:textId="77777777" w:rsidR="00283A41" w:rsidRDefault="00283A41">
      <w:pPr>
        <w:rPr>
          <w:rFonts w:ascii="Franklin Gothic Book" w:hAnsi="Franklin Gothic Book"/>
        </w:rPr>
      </w:pPr>
    </w:p>
    <w:p w14:paraId="564CAA2E" w14:textId="77777777" w:rsidR="00283A41" w:rsidRDefault="00283A41">
      <w:pPr>
        <w:rPr>
          <w:rFonts w:ascii="Franklin Gothic Book" w:hAnsi="Franklin Gothic Book"/>
        </w:rPr>
      </w:pPr>
    </w:p>
    <w:p w14:paraId="56299C1F" w14:textId="77777777" w:rsidR="00283A41" w:rsidRDefault="00283A41">
      <w:pPr>
        <w:rPr>
          <w:rFonts w:ascii="Franklin Gothic Book" w:hAnsi="Franklin Gothic Book"/>
        </w:rPr>
      </w:pPr>
    </w:p>
    <w:p w14:paraId="1557434E" w14:textId="77777777" w:rsidR="00283A41" w:rsidRDefault="00283A41">
      <w:pPr>
        <w:rPr>
          <w:rFonts w:ascii="Franklin Gothic Book" w:hAnsi="Franklin Gothic Book"/>
        </w:rPr>
      </w:pPr>
    </w:p>
    <w:p w14:paraId="4FBDCC58" w14:textId="77777777" w:rsidR="00283A41" w:rsidRDefault="00283A41">
      <w:pPr>
        <w:rPr>
          <w:rFonts w:ascii="Franklin Gothic Book" w:hAnsi="Franklin Gothic Book"/>
        </w:rPr>
      </w:pPr>
    </w:p>
    <w:p w14:paraId="3F5530F9" w14:textId="77777777" w:rsidR="00283A41" w:rsidRPr="00A52145" w:rsidRDefault="00283A41">
      <w:pPr>
        <w:spacing w:after="120"/>
        <w:rPr>
          <w:rFonts w:ascii="Franklin Gothic Medium" w:hAnsi="Franklin Gothic Medium"/>
          <w:b/>
        </w:rPr>
      </w:pPr>
      <w:r w:rsidRPr="00A52145">
        <w:rPr>
          <w:rFonts w:ascii="Franklin Gothic Medium" w:hAnsi="Franklin Gothic Medium"/>
          <w:b/>
        </w:rPr>
        <w:t>Evaluation</w:t>
      </w:r>
    </w:p>
    <w:p w14:paraId="4244949A" w14:textId="77777777" w:rsidR="00283A41" w:rsidRDefault="00283A41">
      <w:pPr>
        <w:rPr>
          <w:rFonts w:ascii="Franklin Gothic Book" w:hAnsi="Franklin Gothic Book"/>
        </w:rPr>
      </w:pPr>
      <w:r>
        <w:rPr>
          <w:rFonts w:ascii="Franklin Gothic Book" w:hAnsi="Franklin Gothic Book"/>
        </w:rPr>
        <w:t>How will you evaluate the effectiveness of this lesson?</w:t>
      </w:r>
    </w:p>
    <w:p w14:paraId="5C05B11C" w14:textId="77777777" w:rsidR="00283A41" w:rsidRDefault="00283A41">
      <w:pPr>
        <w:rPr>
          <w:rFonts w:ascii="Franklin Gothic Book" w:hAnsi="Franklin Gothic Book"/>
        </w:rPr>
      </w:pPr>
    </w:p>
    <w:p w14:paraId="61685EDB" w14:textId="77777777" w:rsidR="00283A41" w:rsidRDefault="00283A41">
      <w:pPr>
        <w:rPr>
          <w:rFonts w:ascii="Franklin Gothic Book" w:hAnsi="Franklin Gothic Book"/>
        </w:rPr>
      </w:pPr>
    </w:p>
    <w:p w14:paraId="7C0BCFAC" w14:textId="77777777" w:rsidR="00283A41" w:rsidRDefault="00283A41">
      <w:pPr>
        <w:rPr>
          <w:rFonts w:ascii="Franklin Gothic Book" w:hAnsi="Franklin Gothic Book"/>
        </w:rPr>
      </w:pPr>
    </w:p>
    <w:p w14:paraId="6C2AEAB3" w14:textId="77777777" w:rsidR="00283A41" w:rsidRDefault="00283A41">
      <w:pPr>
        <w:rPr>
          <w:rFonts w:ascii="Franklin Gothic Book" w:hAnsi="Franklin Gothic Book"/>
        </w:rPr>
      </w:pPr>
    </w:p>
    <w:p w14:paraId="457AC08D" w14:textId="77777777" w:rsidR="00283A41" w:rsidRDefault="00283A41">
      <w:pPr>
        <w:rPr>
          <w:rFonts w:ascii="Franklin Gothic Book" w:hAnsi="Franklin Gothic Book"/>
        </w:rPr>
      </w:pPr>
    </w:p>
    <w:p w14:paraId="1139ADE1" w14:textId="77777777" w:rsidR="00283A41" w:rsidRDefault="00283A41">
      <w:pPr>
        <w:rPr>
          <w:rFonts w:ascii="Franklin Gothic Book" w:hAnsi="Franklin Gothic Book"/>
        </w:rPr>
      </w:pPr>
    </w:p>
    <w:p w14:paraId="6CD03D3E" w14:textId="77777777" w:rsidR="00283A41" w:rsidRPr="00A52145" w:rsidRDefault="00283A41">
      <w:pPr>
        <w:spacing w:after="120"/>
        <w:rPr>
          <w:rFonts w:ascii="Franklin Gothic Medium" w:hAnsi="Franklin Gothic Medium"/>
          <w:b/>
        </w:rPr>
      </w:pPr>
      <w:r w:rsidRPr="00A52145">
        <w:rPr>
          <w:rFonts w:ascii="Franklin Gothic Medium" w:hAnsi="Franklin Gothic Medium"/>
          <w:b/>
        </w:rPr>
        <w:t>Other</w:t>
      </w:r>
    </w:p>
    <w:p w14:paraId="0BCA6FAF" w14:textId="77777777" w:rsidR="00283A41" w:rsidRDefault="00283A41">
      <w:pPr>
        <w:rPr>
          <w:rFonts w:ascii="Franklin Gothic Book" w:hAnsi="Franklin Gothic Book"/>
        </w:rPr>
      </w:pPr>
      <w:r>
        <w:rPr>
          <w:rFonts w:ascii="Franklin Gothic Book" w:hAnsi="Franklin Gothic Book"/>
        </w:rPr>
        <w:t>Is there anything else you would like me to know that will give me a better understanding of what I will see in your classroom today?</w:t>
      </w:r>
    </w:p>
    <w:p w14:paraId="702B3F4C" w14:textId="77777777" w:rsidR="00283A41" w:rsidRPr="00A52145" w:rsidRDefault="00283A41">
      <w:pPr>
        <w:rPr>
          <w:rFonts w:ascii="Franklin Gothic Book" w:hAnsi="Franklin Gothic Book"/>
        </w:rPr>
      </w:pPr>
    </w:p>
    <w:p w14:paraId="4803FA45" w14:textId="77777777" w:rsidR="000E05B2" w:rsidRPr="00A52145" w:rsidRDefault="000E05B2">
      <w:pPr>
        <w:rPr>
          <w:rFonts w:ascii="Franklin Gothic Book" w:hAnsi="Franklin Gothic Book"/>
        </w:rPr>
      </w:pPr>
    </w:p>
    <w:p w14:paraId="252EB029" w14:textId="77777777" w:rsidR="000E05B2" w:rsidRDefault="000E05B2">
      <w:pPr>
        <w:pStyle w:val="Header"/>
        <w:tabs>
          <w:tab w:val="clear" w:pos="4320"/>
          <w:tab w:val="clear" w:pos="8640"/>
          <w:tab w:val="center" w:pos="4680"/>
        </w:tabs>
        <w:jc w:val="center"/>
        <w:rPr>
          <w:rFonts w:ascii="Times New Roman" w:hAnsi="Times New Roman"/>
          <w:b/>
          <w:sz w:val="28"/>
        </w:rPr>
        <w:sectPr w:rsidR="000E05B2" w:rsidSect="00742574">
          <w:headerReference w:type="default" r:id="rId28"/>
          <w:footerReference w:type="default" r:id="rId29"/>
          <w:headerReference w:type="first" r:id="rId30"/>
          <w:pgSz w:w="12240" w:h="15840" w:code="1"/>
          <w:pgMar w:top="1080" w:right="1080" w:bottom="1080" w:left="1080" w:header="720" w:footer="720" w:gutter="0"/>
          <w:cols w:space="720"/>
          <w:docGrid w:linePitch="326"/>
        </w:sectPr>
      </w:pPr>
    </w:p>
    <w:p w14:paraId="71E2451B" w14:textId="77777777" w:rsidR="00283A41" w:rsidRPr="00283A41" w:rsidRDefault="00283A41">
      <w:pPr>
        <w:tabs>
          <w:tab w:val="center" w:pos="6840"/>
        </w:tabs>
        <w:rPr>
          <w:rFonts w:ascii="Calibri" w:eastAsia="MS Mincho" w:hAnsi="Calibri"/>
          <w:b/>
          <w:bCs/>
          <w:sz w:val="28"/>
          <w:szCs w:val="28"/>
        </w:rPr>
      </w:pPr>
      <w:r>
        <w:rPr>
          <w:rFonts w:asciiTheme="majorHAnsi" w:hAnsiTheme="majorHAnsi"/>
          <w:b/>
          <w:bCs/>
          <w:caps/>
          <w:noProof/>
          <w:sz w:val="28"/>
          <w:szCs w:val="28"/>
        </w:rPr>
        <w:lastRenderedPageBreak/>
        <w:drawing>
          <wp:anchor distT="0" distB="0" distL="114300" distR="114300" simplePos="0" relativeHeight="251694592" behindDoc="1" locked="0" layoutInCell="1" allowOverlap="1" wp14:anchorId="2192BF05" wp14:editId="15B6ED5F">
            <wp:simplePos x="0" y="0"/>
            <wp:positionH relativeFrom="column">
              <wp:posOffset>7774940</wp:posOffset>
            </wp:positionH>
            <wp:positionV relativeFrom="paragraph">
              <wp:posOffset>-228600</wp:posOffset>
            </wp:positionV>
            <wp:extent cx="1369060" cy="764540"/>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_logo.png"/>
                    <pic:cNvPicPr/>
                  </pic:nvPicPr>
                  <pic:blipFill>
                    <a:blip r:embed="rId31">
                      <a:extLst>
                        <a:ext uri="{28A0092B-C50C-407E-A947-70E740481C1C}">
                          <a14:useLocalDpi xmlns:a14="http://schemas.microsoft.com/office/drawing/2010/main" val="0"/>
                        </a:ext>
                      </a:extLst>
                    </a:blip>
                    <a:stretch>
                      <a:fillRect/>
                    </a:stretch>
                  </pic:blipFill>
                  <pic:spPr>
                    <a:xfrm>
                      <a:off x="0" y="0"/>
                      <a:ext cx="1369060" cy="764540"/>
                    </a:xfrm>
                    <a:prstGeom prst="rect">
                      <a:avLst/>
                    </a:prstGeom>
                  </pic:spPr>
                </pic:pic>
              </a:graphicData>
            </a:graphic>
            <wp14:sizeRelH relativeFrom="page">
              <wp14:pctWidth>0</wp14:pctWidth>
            </wp14:sizeRelH>
            <wp14:sizeRelV relativeFrom="page">
              <wp14:pctHeight>0</wp14:pctHeight>
            </wp14:sizeRelV>
          </wp:anchor>
        </w:drawing>
      </w:r>
      <w:r w:rsidRPr="00283A41">
        <w:rPr>
          <w:rFonts w:ascii="Calibri" w:eastAsia="MS Mincho" w:hAnsi="Calibri"/>
          <w:b/>
          <w:bCs/>
          <w:caps/>
          <w:noProof/>
          <w:sz w:val="28"/>
          <w:szCs w:val="28"/>
        </w:rPr>
        <w:drawing>
          <wp:anchor distT="0" distB="0" distL="114300" distR="114300" simplePos="0" relativeHeight="251696640" behindDoc="1" locked="0" layoutInCell="1" allowOverlap="1" wp14:anchorId="37F5CE81" wp14:editId="6BFFF03F">
            <wp:simplePos x="0" y="0"/>
            <wp:positionH relativeFrom="column">
              <wp:posOffset>7774940</wp:posOffset>
            </wp:positionH>
            <wp:positionV relativeFrom="paragraph">
              <wp:posOffset>-228600</wp:posOffset>
            </wp:positionV>
            <wp:extent cx="1369060" cy="764540"/>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_logo.png"/>
                    <pic:cNvPicPr/>
                  </pic:nvPicPr>
                  <pic:blipFill>
                    <a:blip r:embed="rId31">
                      <a:extLst>
                        <a:ext uri="{28A0092B-C50C-407E-A947-70E740481C1C}">
                          <a14:useLocalDpi xmlns:a14="http://schemas.microsoft.com/office/drawing/2010/main" val="0"/>
                        </a:ext>
                      </a:extLst>
                    </a:blip>
                    <a:stretch>
                      <a:fillRect/>
                    </a:stretch>
                  </pic:blipFill>
                  <pic:spPr>
                    <a:xfrm>
                      <a:off x="0" y="0"/>
                      <a:ext cx="1369060" cy="764540"/>
                    </a:xfrm>
                    <a:prstGeom prst="rect">
                      <a:avLst/>
                    </a:prstGeom>
                  </pic:spPr>
                </pic:pic>
              </a:graphicData>
            </a:graphic>
            <wp14:sizeRelH relativeFrom="page">
              <wp14:pctWidth>0</wp14:pctWidth>
            </wp14:sizeRelH>
            <wp14:sizeRelV relativeFrom="page">
              <wp14:pctHeight>0</wp14:pctHeight>
            </wp14:sizeRelV>
          </wp:anchor>
        </w:drawing>
      </w:r>
      <w:r w:rsidRPr="00283A41">
        <w:rPr>
          <w:rFonts w:ascii="Calibri" w:eastAsia="MS Mincho" w:hAnsi="Calibri"/>
          <w:b/>
          <w:bCs/>
          <w:caps/>
          <w:sz w:val="28"/>
          <w:szCs w:val="28"/>
        </w:rPr>
        <w:tab/>
      </w:r>
      <w:bookmarkStart w:id="17" w:name="C"/>
      <w:r w:rsidRPr="00283A41">
        <w:rPr>
          <w:rFonts w:ascii="Calibri" w:eastAsia="MS Mincho" w:hAnsi="Calibri"/>
          <w:b/>
          <w:bCs/>
          <w:caps/>
          <w:sz w:val="28"/>
          <w:szCs w:val="28"/>
        </w:rPr>
        <w:t xml:space="preserve">music education </w:t>
      </w:r>
      <w:r w:rsidRPr="00283A41">
        <w:rPr>
          <w:rFonts w:ascii="Calibri" w:eastAsia="MS Mincho" w:hAnsi="Calibri"/>
          <w:b/>
          <w:bCs/>
          <w:sz w:val="28"/>
          <w:szCs w:val="28"/>
        </w:rPr>
        <w:t>LESSON PLAN</w:t>
      </w:r>
      <w:bookmarkEnd w:id="17"/>
    </w:p>
    <w:p w14:paraId="1082063C" w14:textId="77777777" w:rsidR="00283A41" w:rsidRPr="00283A41" w:rsidRDefault="00283A41">
      <w:pPr>
        <w:tabs>
          <w:tab w:val="center" w:pos="6840"/>
        </w:tabs>
        <w:spacing w:after="240"/>
        <w:rPr>
          <w:rFonts w:ascii="Calibri" w:eastAsia="MS Mincho" w:hAnsi="Calibri"/>
          <w:b/>
          <w:bCs/>
          <w:sz w:val="28"/>
          <w:szCs w:val="28"/>
        </w:rPr>
      </w:pPr>
      <w:r w:rsidRPr="00283A41">
        <w:rPr>
          <w:rFonts w:ascii="Calibri" w:eastAsia="MS Mincho" w:hAnsi="Calibri"/>
          <w:sz w:val="22"/>
          <w:szCs w:val="22"/>
        </w:rPr>
        <w:tab/>
        <w:t xml:space="preserve">Fill in the table to create a lesson plan (add/delete rows &amp; replace text as needed).  Save as: </w:t>
      </w:r>
      <w:r w:rsidRPr="00283A41">
        <w:rPr>
          <w:rFonts w:ascii="Calibri" w:eastAsia="MS Mincho" w:hAnsi="Calibri"/>
          <w:b/>
          <w:sz w:val="22"/>
          <w:szCs w:val="22"/>
        </w:rPr>
        <w:t>&lt;name&gt;-lesson</w:t>
      </w:r>
    </w:p>
    <w:p w14:paraId="6735F526" w14:textId="77777777" w:rsidR="00283A41" w:rsidRPr="00283A41" w:rsidRDefault="00283A41">
      <w:pPr>
        <w:tabs>
          <w:tab w:val="left" w:pos="6840"/>
        </w:tabs>
        <w:rPr>
          <w:rFonts w:ascii="Calibri" w:eastAsia="MS Mincho" w:hAnsi="Calibri" w:cs="Arial"/>
        </w:rPr>
      </w:pPr>
      <w:r w:rsidRPr="00283A41">
        <w:rPr>
          <w:rFonts w:ascii="Calibri" w:eastAsia="MS Mincho" w:hAnsi="Calibri" w:cs="Arial"/>
          <w:b/>
        </w:rPr>
        <w:t>Name:</w:t>
      </w:r>
      <w:r w:rsidRPr="00283A41">
        <w:rPr>
          <w:rFonts w:ascii="Calibri" w:eastAsia="MS Mincho" w:hAnsi="Calibri" w:cs="Arial"/>
        </w:rPr>
        <w:t xml:space="preserve">  </w:t>
      </w:r>
      <w:r w:rsidRPr="00283A41">
        <w:rPr>
          <w:rFonts w:ascii="Calibri" w:eastAsia="MS Mincho" w:hAnsi="Calibri" w:cs="Arial"/>
        </w:rPr>
        <w:tab/>
      </w:r>
      <w:r w:rsidRPr="00283A41">
        <w:rPr>
          <w:rFonts w:ascii="Calibri" w:eastAsia="MS Mincho" w:hAnsi="Calibri" w:cs="Arial"/>
          <w:b/>
        </w:rPr>
        <w:t>Unit/Topic:</w:t>
      </w:r>
      <w:r w:rsidRPr="00283A41">
        <w:rPr>
          <w:rFonts w:ascii="Calibri" w:eastAsia="MS Mincho" w:hAnsi="Calibri" w:cs="Arial"/>
        </w:rPr>
        <w:t xml:space="preserve">  </w:t>
      </w:r>
    </w:p>
    <w:p w14:paraId="1C0AAC57" w14:textId="77777777" w:rsidR="00283A41" w:rsidRPr="00283A41" w:rsidRDefault="00283A41">
      <w:pPr>
        <w:tabs>
          <w:tab w:val="left" w:pos="6840"/>
        </w:tabs>
        <w:spacing w:after="120"/>
        <w:rPr>
          <w:rFonts w:ascii="Calibri" w:eastAsia="MS Mincho" w:hAnsi="Calibri" w:cs="Arial"/>
        </w:rPr>
      </w:pPr>
      <w:r w:rsidRPr="00283A41">
        <w:rPr>
          <w:rFonts w:ascii="Calibri" w:eastAsia="MS Mincho" w:hAnsi="Calibri" w:cs="Arial"/>
          <w:b/>
        </w:rPr>
        <w:t>Subject/Grade:</w:t>
      </w:r>
      <w:r w:rsidRPr="00283A41">
        <w:rPr>
          <w:rFonts w:ascii="Calibri" w:eastAsia="MS Mincho" w:hAnsi="Calibri" w:cs="Arial"/>
        </w:rPr>
        <w:t xml:space="preserve">  </w:t>
      </w:r>
      <w:r w:rsidRPr="00283A41">
        <w:rPr>
          <w:rFonts w:ascii="Calibri" w:eastAsia="MS Mincho" w:hAnsi="Calibri" w:cs="Arial"/>
        </w:rPr>
        <w:tab/>
      </w:r>
      <w:r w:rsidRPr="00283A41">
        <w:rPr>
          <w:rFonts w:ascii="Calibri" w:eastAsia="MS Mincho" w:hAnsi="Calibri" w:cs="Arial"/>
          <w:b/>
        </w:rPr>
        <w:t>Lesson:</w:t>
      </w:r>
      <w:r w:rsidRPr="00283A41">
        <w:rPr>
          <w:rFonts w:ascii="Calibri" w:eastAsia="MS Mincho" w:hAnsi="Calibri" w:cs="Arial"/>
        </w:rPr>
        <w:t xml:space="preserve">  </w:t>
      </w:r>
    </w:p>
    <w:tbl>
      <w:tblPr>
        <w:tblStyle w:val="TableGrid1"/>
        <w:tblW w:w="14508" w:type="dxa"/>
        <w:tblCellMar>
          <w:top w:w="29" w:type="dxa"/>
          <w:left w:w="115" w:type="dxa"/>
          <w:bottom w:w="29" w:type="dxa"/>
          <w:right w:w="115" w:type="dxa"/>
        </w:tblCellMar>
        <w:tblLook w:val="04A0" w:firstRow="1" w:lastRow="0" w:firstColumn="1" w:lastColumn="0" w:noHBand="0" w:noVBand="1"/>
      </w:tblPr>
      <w:tblGrid>
        <w:gridCol w:w="835"/>
        <w:gridCol w:w="6107"/>
        <w:gridCol w:w="2519"/>
        <w:gridCol w:w="2518"/>
        <w:gridCol w:w="2529"/>
      </w:tblGrid>
      <w:tr w:rsidR="00283A41" w:rsidRPr="00283A41" w14:paraId="0266C32E" w14:textId="77777777" w:rsidTr="00283A41">
        <w:tc>
          <w:tcPr>
            <w:tcW w:w="14508" w:type="dxa"/>
            <w:gridSpan w:val="5"/>
            <w:tcBorders>
              <w:bottom w:val="single" w:sz="4" w:space="0" w:color="auto"/>
            </w:tcBorders>
            <w:shd w:val="clear" w:color="auto" w:fill="333399"/>
          </w:tcPr>
          <w:p w14:paraId="608250E8" w14:textId="77777777" w:rsidR="00283A41" w:rsidRPr="00283A41" w:rsidRDefault="00283A41">
            <w:pPr>
              <w:tabs>
                <w:tab w:val="left" w:pos="5147"/>
              </w:tabs>
              <w:rPr>
                <w:rFonts w:ascii="Calibri" w:hAnsi="Calibri" w:cs="Arial"/>
                <w:color w:val="FFFFFF"/>
              </w:rPr>
            </w:pPr>
            <w:r w:rsidRPr="00283A41">
              <w:rPr>
                <w:rFonts w:ascii="Calibri" w:hAnsi="Calibri" w:cs="Arial"/>
                <w:color w:val="FFFFFF"/>
              </w:rPr>
              <w:t>Context</w:t>
            </w:r>
            <w:r w:rsidRPr="00283A41">
              <w:rPr>
                <w:rFonts w:ascii="Calibri" w:hAnsi="Calibri" w:cs="Arial"/>
                <w:color w:val="FFFFFF"/>
              </w:rPr>
              <w:tab/>
            </w:r>
          </w:p>
        </w:tc>
      </w:tr>
      <w:tr w:rsidR="00283A41" w:rsidRPr="00283A41" w14:paraId="3087FA30" w14:textId="77777777" w:rsidTr="00283A41">
        <w:trPr>
          <w:trHeight w:val="280"/>
        </w:trPr>
        <w:tc>
          <w:tcPr>
            <w:tcW w:w="6942" w:type="dxa"/>
            <w:gridSpan w:val="2"/>
            <w:tcBorders>
              <w:bottom w:val="single" w:sz="4" w:space="0" w:color="auto"/>
            </w:tcBorders>
            <w:shd w:val="clear" w:color="auto" w:fill="D9D9D9"/>
          </w:tcPr>
          <w:p w14:paraId="3B5A6898" w14:textId="77777777" w:rsidR="00283A41" w:rsidRPr="00283A41" w:rsidRDefault="00283A41" w:rsidP="008D0D19">
            <w:pPr>
              <w:rPr>
                <w:rFonts w:ascii="Calibri" w:hAnsi="Calibri" w:cs="Arial"/>
                <w:sz w:val="22"/>
                <w:szCs w:val="22"/>
              </w:rPr>
            </w:pPr>
            <w:r w:rsidRPr="00283A41">
              <w:rPr>
                <w:rFonts w:ascii="Calibri" w:hAnsi="Calibri" w:cs="Arial"/>
                <w:sz w:val="22"/>
                <w:szCs w:val="22"/>
              </w:rPr>
              <w:t xml:space="preserve">Describe the students, their background, and specific learning needs.   </w:t>
            </w:r>
          </w:p>
        </w:tc>
        <w:tc>
          <w:tcPr>
            <w:tcW w:w="7566" w:type="dxa"/>
            <w:gridSpan w:val="3"/>
            <w:tcBorders>
              <w:bottom w:val="single" w:sz="4" w:space="0" w:color="auto"/>
            </w:tcBorders>
            <w:shd w:val="clear" w:color="auto" w:fill="D9D9D9"/>
          </w:tcPr>
          <w:p w14:paraId="166B617F" w14:textId="77777777" w:rsidR="00283A41" w:rsidRPr="00283A41" w:rsidRDefault="00283A41">
            <w:pPr>
              <w:rPr>
                <w:rFonts w:ascii="Calibri" w:hAnsi="Calibri" w:cs="Arial"/>
                <w:sz w:val="22"/>
                <w:szCs w:val="22"/>
              </w:rPr>
            </w:pPr>
            <w:r w:rsidRPr="00283A41">
              <w:rPr>
                <w:rFonts w:ascii="Calibri" w:hAnsi="Calibri" w:cs="Arial"/>
                <w:sz w:val="22"/>
                <w:szCs w:val="22"/>
              </w:rPr>
              <w:t>State where the lesson fits in, what is to be learned, and why it is important.</w:t>
            </w:r>
          </w:p>
        </w:tc>
      </w:tr>
      <w:tr w:rsidR="00283A41" w:rsidRPr="00283A41" w14:paraId="4A799B0A" w14:textId="77777777" w:rsidTr="00283A41">
        <w:trPr>
          <w:trHeight w:val="280"/>
        </w:trPr>
        <w:tc>
          <w:tcPr>
            <w:tcW w:w="6942" w:type="dxa"/>
            <w:gridSpan w:val="2"/>
            <w:tcBorders>
              <w:bottom w:val="single" w:sz="4" w:space="0" w:color="auto"/>
            </w:tcBorders>
            <w:shd w:val="clear" w:color="auto" w:fill="auto"/>
          </w:tcPr>
          <w:p w14:paraId="6D0C58D8" w14:textId="77777777" w:rsidR="00283A41" w:rsidRPr="00283A41" w:rsidRDefault="00283A41" w:rsidP="008D0D19">
            <w:pPr>
              <w:rPr>
                <w:rFonts w:ascii="Cambria" w:hAnsi="Cambria" w:cs="Arial"/>
                <w:sz w:val="20"/>
                <w:szCs w:val="20"/>
              </w:rPr>
            </w:pPr>
          </w:p>
        </w:tc>
        <w:tc>
          <w:tcPr>
            <w:tcW w:w="7566" w:type="dxa"/>
            <w:gridSpan w:val="3"/>
            <w:tcBorders>
              <w:bottom w:val="single" w:sz="4" w:space="0" w:color="auto"/>
            </w:tcBorders>
            <w:shd w:val="clear" w:color="auto" w:fill="auto"/>
          </w:tcPr>
          <w:p w14:paraId="19B4DC71" w14:textId="77777777" w:rsidR="00283A41" w:rsidRPr="00283A41" w:rsidRDefault="00283A41">
            <w:pPr>
              <w:rPr>
                <w:rFonts w:ascii="Cambria" w:hAnsi="Cambria" w:cs="Arial"/>
                <w:sz w:val="20"/>
                <w:szCs w:val="20"/>
              </w:rPr>
            </w:pPr>
          </w:p>
        </w:tc>
      </w:tr>
      <w:tr w:rsidR="00283A41" w:rsidRPr="00283A41" w14:paraId="7727339C" w14:textId="77777777" w:rsidTr="00283A41">
        <w:tc>
          <w:tcPr>
            <w:tcW w:w="14508" w:type="dxa"/>
            <w:gridSpan w:val="5"/>
            <w:shd w:val="clear" w:color="auto" w:fill="333399"/>
          </w:tcPr>
          <w:p w14:paraId="363DAD1E" w14:textId="77777777" w:rsidR="00283A41" w:rsidRPr="00283A41" w:rsidRDefault="00283A41" w:rsidP="008D0D19">
            <w:pPr>
              <w:rPr>
                <w:rFonts w:ascii="Calibri" w:hAnsi="Calibri" w:cs="Arial"/>
                <w:color w:val="FFFFFF"/>
              </w:rPr>
            </w:pPr>
            <w:r w:rsidRPr="00283A41">
              <w:rPr>
                <w:rFonts w:ascii="Calibri" w:hAnsi="Calibri" w:cs="Arial"/>
                <w:color w:val="FFFFFF"/>
              </w:rPr>
              <w:t>Standards</w:t>
            </w:r>
          </w:p>
        </w:tc>
      </w:tr>
      <w:tr w:rsidR="00283A41" w:rsidRPr="00283A41" w14:paraId="65367A9C" w14:textId="77777777" w:rsidTr="00283A41">
        <w:tc>
          <w:tcPr>
            <w:tcW w:w="14508" w:type="dxa"/>
            <w:gridSpan w:val="5"/>
            <w:tcBorders>
              <w:bottom w:val="single" w:sz="4" w:space="0" w:color="auto"/>
            </w:tcBorders>
            <w:shd w:val="clear" w:color="auto" w:fill="D9D9D9"/>
          </w:tcPr>
          <w:p w14:paraId="35F3CE1A" w14:textId="77777777" w:rsidR="00283A41" w:rsidRPr="00283A41" w:rsidRDefault="00283A41" w:rsidP="008D0D19">
            <w:pPr>
              <w:rPr>
                <w:rFonts w:ascii="Calibri" w:hAnsi="Calibri" w:cs="Arial"/>
                <w:sz w:val="22"/>
                <w:szCs w:val="22"/>
              </w:rPr>
            </w:pPr>
            <w:r w:rsidRPr="00283A41">
              <w:rPr>
                <w:rFonts w:ascii="Calibri" w:hAnsi="Calibri" w:cs="Arial"/>
                <w:sz w:val="22"/>
                <w:szCs w:val="22"/>
              </w:rPr>
              <w:t>List the standards addressed by the lesson.</w:t>
            </w:r>
          </w:p>
        </w:tc>
      </w:tr>
      <w:tr w:rsidR="00283A41" w:rsidRPr="00283A41" w14:paraId="55EAA5EA" w14:textId="77777777" w:rsidTr="00283A41">
        <w:tc>
          <w:tcPr>
            <w:tcW w:w="14508" w:type="dxa"/>
            <w:gridSpan w:val="5"/>
            <w:tcBorders>
              <w:bottom w:val="single" w:sz="4" w:space="0" w:color="auto"/>
            </w:tcBorders>
          </w:tcPr>
          <w:p w14:paraId="760A913A" w14:textId="77777777" w:rsidR="00283A41" w:rsidRPr="00283A41" w:rsidRDefault="00283A41" w:rsidP="008D0D19">
            <w:pPr>
              <w:numPr>
                <w:ilvl w:val="0"/>
                <w:numId w:val="17"/>
              </w:numPr>
              <w:ind w:left="180" w:hanging="180"/>
              <w:contextualSpacing/>
              <w:rPr>
                <w:rFonts w:ascii="Cambria" w:hAnsi="Cambria" w:cs="Arial"/>
                <w:sz w:val="20"/>
                <w:szCs w:val="20"/>
              </w:rPr>
            </w:pPr>
            <w:r w:rsidRPr="00283A41">
              <w:rPr>
                <w:rFonts w:ascii="Cambria" w:hAnsi="Cambria" w:cs="Arial"/>
                <w:sz w:val="20"/>
                <w:szCs w:val="20"/>
              </w:rPr>
              <w:t>Music standard(s)</w:t>
            </w:r>
          </w:p>
          <w:p w14:paraId="0E72671E" w14:textId="77777777" w:rsidR="00283A41" w:rsidRPr="00283A41" w:rsidRDefault="00283A41">
            <w:pPr>
              <w:numPr>
                <w:ilvl w:val="0"/>
                <w:numId w:val="17"/>
              </w:numPr>
              <w:ind w:left="180" w:hanging="180"/>
              <w:contextualSpacing/>
              <w:rPr>
                <w:rFonts w:ascii="Cambria" w:hAnsi="Cambria" w:cs="Arial"/>
                <w:sz w:val="20"/>
                <w:szCs w:val="20"/>
              </w:rPr>
            </w:pPr>
            <w:r w:rsidRPr="00283A41">
              <w:rPr>
                <w:rFonts w:ascii="Cambria" w:hAnsi="Cambria" w:cs="Arial"/>
                <w:sz w:val="20"/>
                <w:szCs w:val="20"/>
              </w:rPr>
              <w:t xml:space="preserve">Common Core literacy standard(s) </w:t>
            </w:r>
            <w:r w:rsidRPr="00283A41">
              <w:rPr>
                <w:rFonts w:ascii="Cambria" w:hAnsi="Cambria" w:cs="Arial"/>
                <w:i/>
                <w:sz w:val="20"/>
                <w:szCs w:val="20"/>
              </w:rPr>
              <w:t>(if applicable)</w:t>
            </w:r>
          </w:p>
        </w:tc>
      </w:tr>
      <w:tr w:rsidR="00283A41" w:rsidRPr="00283A41" w14:paraId="673524C8" w14:textId="77777777" w:rsidTr="00283A41">
        <w:trPr>
          <w:trHeight w:val="194"/>
        </w:trPr>
        <w:tc>
          <w:tcPr>
            <w:tcW w:w="14508" w:type="dxa"/>
            <w:gridSpan w:val="5"/>
            <w:tcBorders>
              <w:bottom w:val="single" w:sz="4" w:space="0" w:color="auto"/>
            </w:tcBorders>
            <w:shd w:val="clear" w:color="auto" w:fill="008080"/>
          </w:tcPr>
          <w:p w14:paraId="25EBEECE" w14:textId="77777777" w:rsidR="00283A41" w:rsidRPr="00283A41" w:rsidRDefault="00283A41" w:rsidP="008D0D19">
            <w:pPr>
              <w:tabs>
                <w:tab w:val="left" w:pos="3347"/>
              </w:tabs>
              <w:rPr>
                <w:rFonts w:ascii="Calibri" w:hAnsi="Calibri" w:cs="Arial"/>
                <w:color w:val="FFFFFF"/>
              </w:rPr>
            </w:pPr>
            <w:r w:rsidRPr="00283A41">
              <w:rPr>
                <w:rFonts w:ascii="Calibri" w:hAnsi="Calibri" w:cs="Arial"/>
                <w:color w:val="FFFFFF"/>
              </w:rPr>
              <w:t>Learning Objectives</w:t>
            </w:r>
            <w:r w:rsidRPr="00283A41">
              <w:rPr>
                <w:rFonts w:ascii="Calibri" w:hAnsi="Calibri" w:cs="Arial"/>
                <w:color w:val="FFFFFF"/>
              </w:rPr>
              <w:tab/>
            </w:r>
          </w:p>
        </w:tc>
      </w:tr>
      <w:tr w:rsidR="00283A41" w:rsidRPr="00283A41" w14:paraId="47EBF24A" w14:textId="77777777" w:rsidTr="00283A41">
        <w:trPr>
          <w:trHeight w:val="193"/>
        </w:trPr>
        <w:tc>
          <w:tcPr>
            <w:tcW w:w="9461" w:type="dxa"/>
            <w:gridSpan w:val="3"/>
            <w:tcBorders>
              <w:bottom w:val="single" w:sz="4" w:space="0" w:color="auto"/>
            </w:tcBorders>
            <w:shd w:val="clear" w:color="auto" w:fill="D9D9D9"/>
          </w:tcPr>
          <w:p w14:paraId="7CD10596" w14:textId="77777777" w:rsidR="00283A41" w:rsidRPr="00283A41" w:rsidRDefault="00283A41" w:rsidP="008D0D19">
            <w:pPr>
              <w:rPr>
                <w:rFonts w:ascii="Calibri" w:hAnsi="Calibri" w:cs="Arial"/>
                <w:sz w:val="22"/>
                <w:szCs w:val="22"/>
              </w:rPr>
            </w:pPr>
            <w:r w:rsidRPr="00283A41">
              <w:rPr>
                <w:rFonts w:ascii="Calibri" w:hAnsi="Calibri" w:cs="Arial"/>
                <w:sz w:val="22"/>
                <w:szCs w:val="22"/>
              </w:rPr>
              <w:t xml:space="preserve">Students will be able to: </w:t>
            </w:r>
          </w:p>
        </w:tc>
        <w:tc>
          <w:tcPr>
            <w:tcW w:w="5047" w:type="dxa"/>
            <w:gridSpan w:val="2"/>
            <w:tcBorders>
              <w:bottom w:val="single" w:sz="4" w:space="0" w:color="auto"/>
            </w:tcBorders>
            <w:shd w:val="clear" w:color="auto" w:fill="D9D9D9"/>
          </w:tcPr>
          <w:p w14:paraId="79D05223" w14:textId="77777777" w:rsidR="00283A41" w:rsidRPr="00283A41" w:rsidRDefault="00283A41">
            <w:pPr>
              <w:rPr>
                <w:rFonts w:ascii="Calibri" w:hAnsi="Calibri" w:cs="Arial"/>
                <w:sz w:val="22"/>
                <w:szCs w:val="22"/>
              </w:rPr>
            </w:pPr>
            <w:r w:rsidRPr="00283A41">
              <w:rPr>
                <w:rFonts w:ascii="Calibri" w:hAnsi="Calibri" w:cs="Arial"/>
                <w:sz w:val="22"/>
                <w:szCs w:val="22"/>
              </w:rPr>
              <w:t>How this objective will be assessed</w:t>
            </w:r>
          </w:p>
        </w:tc>
      </w:tr>
      <w:tr w:rsidR="00283A41" w:rsidRPr="00283A41" w14:paraId="0CB1CCD9" w14:textId="77777777" w:rsidTr="00283A41">
        <w:trPr>
          <w:trHeight w:val="193"/>
        </w:trPr>
        <w:tc>
          <w:tcPr>
            <w:tcW w:w="9461" w:type="dxa"/>
            <w:gridSpan w:val="3"/>
            <w:tcBorders>
              <w:bottom w:val="single" w:sz="4" w:space="0" w:color="auto"/>
            </w:tcBorders>
          </w:tcPr>
          <w:p w14:paraId="41BAD82D" w14:textId="77777777" w:rsidR="00283A41" w:rsidRPr="00283A41" w:rsidRDefault="00283A41" w:rsidP="008D0D19">
            <w:pPr>
              <w:numPr>
                <w:ilvl w:val="0"/>
                <w:numId w:val="20"/>
              </w:numPr>
              <w:ind w:left="270" w:hanging="270"/>
              <w:contextualSpacing/>
              <w:rPr>
                <w:rFonts w:ascii="Cambria" w:hAnsi="Cambria" w:cs="Arial"/>
                <w:sz w:val="20"/>
                <w:szCs w:val="20"/>
              </w:rPr>
            </w:pPr>
            <w:r w:rsidRPr="00283A41">
              <w:rPr>
                <w:rFonts w:ascii="Cambria" w:hAnsi="Cambria" w:cs="Arial"/>
                <w:sz w:val="20"/>
                <w:szCs w:val="20"/>
              </w:rPr>
              <w:t>&lt;action verb&gt; &lt;object&gt;</w:t>
            </w:r>
          </w:p>
        </w:tc>
        <w:tc>
          <w:tcPr>
            <w:tcW w:w="5047" w:type="dxa"/>
            <w:gridSpan w:val="2"/>
            <w:tcBorders>
              <w:bottom w:val="single" w:sz="4" w:space="0" w:color="auto"/>
            </w:tcBorders>
          </w:tcPr>
          <w:p w14:paraId="38040147" w14:textId="77777777" w:rsidR="00283A41" w:rsidRPr="00283A41" w:rsidRDefault="00283A41">
            <w:pPr>
              <w:rPr>
                <w:rFonts w:ascii="Cambria" w:hAnsi="Cambria" w:cs="Arial"/>
                <w:sz w:val="20"/>
                <w:szCs w:val="20"/>
              </w:rPr>
            </w:pPr>
          </w:p>
        </w:tc>
      </w:tr>
      <w:tr w:rsidR="00283A41" w:rsidRPr="00283A41" w14:paraId="75216B74" w14:textId="77777777" w:rsidTr="00283A41">
        <w:trPr>
          <w:trHeight w:val="193"/>
        </w:trPr>
        <w:tc>
          <w:tcPr>
            <w:tcW w:w="9461" w:type="dxa"/>
            <w:gridSpan w:val="3"/>
            <w:tcBorders>
              <w:bottom w:val="single" w:sz="4" w:space="0" w:color="auto"/>
            </w:tcBorders>
          </w:tcPr>
          <w:p w14:paraId="1C0C6252" w14:textId="77777777" w:rsidR="00283A41" w:rsidRPr="00283A41" w:rsidRDefault="00283A41" w:rsidP="008D0D19">
            <w:pPr>
              <w:numPr>
                <w:ilvl w:val="0"/>
                <w:numId w:val="20"/>
              </w:numPr>
              <w:ind w:left="270" w:hanging="270"/>
              <w:contextualSpacing/>
              <w:rPr>
                <w:rFonts w:ascii="Cambria" w:hAnsi="Cambria" w:cs="Arial"/>
                <w:sz w:val="20"/>
                <w:szCs w:val="20"/>
              </w:rPr>
            </w:pPr>
          </w:p>
        </w:tc>
        <w:tc>
          <w:tcPr>
            <w:tcW w:w="5047" w:type="dxa"/>
            <w:gridSpan w:val="2"/>
            <w:tcBorders>
              <w:bottom w:val="single" w:sz="4" w:space="0" w:color="auto"/>
            </w:tcBorders>
          </w:tcPr>
          <w:p w14:paraId="2224B430" w14:textId="77777777" w:rsidR="00283A41" w:rsidRPr="00283A41" w:rsidRDefault="00283A41">
            <w:pPr>
              <w:rPr>
                <w:rFonts w:ascii="Cambria" w:hAnsi="Cambria" w:cs="Arial"/>
                <w:sz w:val="20"/>
                <w:szCs w:val="20"/>
              </w:rPr>
            </w:pPr>
          </w:p>
        </w:tc>
      </w:tr>
      <w:tr w:rsidR="00283A41" w:rsidRPr="00283A41" w14:paraId="6D2E3E45" w14:textId="77777777" w:rsidTr="00283A41">
        <w:trPr>
          <w:trHeight w:val="194"/>
        </w:trPr>
        <w:tc>
          <w:tcPr>
            <w:tcW w:w="14508" w:type="dxa"/>
            <w:gridSpan w:val="5"/>
            <w:tcBorders>
              <w:bottom w:val="single" w:sz="4" w:space="0" w:color="auto"/>
            </w:tcBorders>
            <w:shd w:val="clear" w:color="auto" w:fill="008080"/>
          </w:tcPr>
          <w:p w14:paraId="1E242F10" w14:textId="77777777" w:rsidR="00283A41" w:rsidRPr="00283A41" w:rsidRDefault="00283A41" w:rsidP="008D0D19">
            <w:pPr>
              <w:tabs>
                <w:tab w:val="center" w:pos="7139"/>
              </w:tabs>
              <w:rPr>
                <w:rFonts w:ascii="Calibri" w:hAnsi="Calibri" w:cs="Arial"/>
                <w:color w:val="FFFFFF"/>
              </w:rPr>
            </w:pPr>
            <w:r w:rsidRPr="00283A41">
              <w:rPr>
                <w:rFonts w:ascii="Calibri" w:hAnsi="Calibri" w:cs="Arial"/>
                <w:color w:val="FFFFFF"/>
              </w:rPr>
              <w:t>Preparation</w:t>
            </w:r>
          </w:p>
        </w:tc>
      </w:tr>
      <w:tr w:rsidR="00283A41" w:rsidRPr="00283A41" w14:paraId="05013AE3" w14:textId="77777777" w:rsidTr="00283A41">
        <w:tc>
          <w:tcPr>
            <w:tcW w:w="14508" w:type="dxa"/>
            <w:gridSpan w:val="5"/>
            <w:tcBorders>
              <w:bottom w:val="single" w:sz="4" w:space="0" w:color="auto"/>
            </w:tcBorders>
            <w:shd w:val="clear" w:color="auto" w:fill="D9D9D9"/>
          </w:tcPr>
          <w:p w14:paraId="2217C585" w14:textId="77777777" w:rsidR="00283A41" w:rsidRPr="00283A41" w:rsidRDefault="00283A41" w:rsidP="008D0D19">
            <w:pPr>
              <w:rPr>
                <w:rFonts w:ascii="Calibri" w:hAnsi="Calibri" w:cs="Arial"/>
                <w:sz w:val="22"/>
                <w:szCs w:val="22"/>
              </w:rPr>
            </w:pPr>
            <w:r w:rsidRPr="00283A41">
              <w:rPr>
                <w:rFonts w:ascii="Calibri" w:hAnsi="Calibri" w:cs="Arial"/>
                <w:sz w:val="22"/>
                <w:szCs w:val="22"/>
              </w:rPr>
              <w:t>What to do to get ready to teach the lesson</w:t>
            </w:r>
          </w:p>
        </w:tc>
      </w:tr>
      <w:tr w:rsidR="00283A41" w:rsidRPr="00283A41" w14:paraId="086EF975" w14:textId="77777777" w:rsidTr="00283A41">
        <w:trPr>
          <w:trHeight w:val="194"/>
        </w:trPr>
        <w:tc>
          <w:tcPr>
            <w:tcW w:w="14508" w:type="dxa"/>
            <w:gridSpan w:val="5"/>
            <w:tcBorders>
              <w:bottom w:val="single" w:sz="4" w:space="0" w:color="auto"/>
            </w:tcBorders>
            <w:shd w:val="clear" w:color="auto" w:fill="auto"/>
          </w:tcPr>
          <w:p w14:paraId="1B3CD974" w14:textId="77777777" w:rsidR="00283A41" w:rsidRPr="00283A41" w:rsidRDefault="00283A41" w:rsidP="008D0D19">
            <w:pPr>
              <w:tabs>
                <w:tab w:val="center" w:pos="7139"/>
              </w:tabs>
              <w:rPr>
                <w:rFonts w:ascii="Cambria" w:hAnsi="Cambria" w:cs="Arial"/>
                <w:sz w:val="20"/>
                <w:szCs w:val="20"/>
              </w:rPr>
            </w:pPr>
            <w:r w:rsidRPr="00283A41">
              <w:rPr>
                <w:rFonts w:ascii="Cambria" w:hAnsi="Cambria" w:cs="Arial"/>
                <w:sz w:val="20"/>
                <w:szCs w:val="20"/>
              </w:rPr>
              <w:t>How to set up classroom, prepare equipment and materials, etc.</w:t>
            </w:r>
          </w:p>
        </w:tc>
      </w:tr>
      <w:tr w:rsidR="00283A41" w:rsidRPr="00283A41" w14:paraId="44794F48" w14:textId="77777777" w:rsidTr="00283A41">
        <w:trPr>
          <w:trHeight w:val="194"/>
        </w:trPr>
        <w:tc>
          <w:tcPr>
            <w:tcW w:w="14508" w:type="dxa"/>
            <w:gridSpan w:val="5"/>
            <w:tcBorders>
              <w:bottom w:val="single" w:sz="4" w:space="0" w:color="auto"/>
            </w:tcBorders>
            <w:shd w:val="clear" w:color="auto" w:fill="008080"/>
          </w:tcPr>
          <w:p w14:paraId="2464A777" w14:textId="77777777" w:rsidR="00283A41" w:rsidRPr="00283A41" w:rsidRDefault="00283A41" w:rsidP="008D0D19">
            <w:pPr>
              <w:tabs>
                <w:tab w:val="center" w:pos="7139"/>
              </w:tabs>
              <w:rPr>
                <w:rFonts w:ascii="Calibri" w:hAnsi="Calibri" w:cs="Arial"/>
                <w:color w:val="FFFFFF"/>
              </w:rPr>
            </w:pPr>
            <w:r w:rsidRPr="00283A41">
              <w:rPr>
                <w:rFonts w:ascii="Calibri" w:hAnsi="Calibri" w:cs="Arial"/>
                <w:color w:val="FFFFFF"/>
              </w:rPr>
              <w:t>Instruction</w:t>
            </w:r>
            <w:r w:rsidRPr="00283A41">
              <w:rPr>
                <w:rFonts w:ascii="Calibri" w:hAnsi="Calibri" w:cs="Arial"/>
                <w:color w:val="FFFFFF"/>
              </w:rPr>
              <w:tab/>
            </w:r>
          </w:p>
        </w:tc>
      </w:tr>
      <w:tr w:rsidR="00283A41" w:rsidRPr="00283A41" w14:paraId="5FD5ADF6" w14:textId="77777777" w:rsidTr="00283A41">
        <w:trPr>
          <w:trHeight w:val="181"/>
        </w:trPr>
        <w:tc>
          <w:tcPr>
            <w:tcW w:w="835" w:type="dxa"/>
            <w:shd w:val="clear" w:color="auto" w:fill="D9D9D9"/>
          </w:tcPr>
          <w:p w14:paraId="7CE348D5" w14:textId="77777777" w:rsidR="00283A41" w:rsidRPr="00283A41" w:rsidRDefault="00283A41" w:rsidP="008D0D19">
            <w:pPr>
              <w:jc w:val="center"/>
              <w:rPr>
                <w:rFonts w:ascii="Calibri" w:hAnsi="Calibri" w:cs="Arial"/>
                <w:sz w:val="22"/>
                <w:szCs w:val="22"/>
              </w:rPr>
            </w:pPr>
            <w:r w:rsidRPr="00283A41">
              <w:rPr>
                <w:rFonts w:ascii="Calibri" w:hAnsi="Calibri" w:cs="Arial"/>
                <w:sz w:val="22"/>
                <w:szCs w:val="22"/>
              </w:rPr>
              <w:t>Time</w:t>
            </w:r>
          </w:p>
        </w:tc>
        <w:tc>
          <w:tcPr>
            <w:tcW w:w="6107" w:type="dxa"/>
            <w:shd w:val="clear" w:color="auto" w:fill="D9D9D9"/>
          </w:tcPr>
          <w:p w14:paraId="366DFEC1" w14:textId="77777777" w:rsidR="00283A41" w:rsidRPr="00283A41" w:rsidRDefault="00283A41">
            <w:pPr>
              <w:jc w:val="center"/>
              <w:rPr>
                <w:rFonts w:ascii="Calibri" w:hAnsi="Calibri" w:cs="Arial"/>
                <w:sz w:val="22"/>
                <w:szCs w:val="22"/>
              </w:rPr>
            </w:pPr>
            <w:r w:rsidRPr="00283A41">
              <w:rPr>
                <w:rFonts w:ascii="Calibri" w:hAnsi="Calibri" w:cs="Arial"/>
                <w:sz w:val="22"/>
                <w:szCs w:val="22"/>
              </w:rPr>
              <w:t xml:space="preserve"> Activity</w:t>
            </w:r>
          </w:p>
        </w:tc>
        <w:tc>
          <w:tcPr>
            <w:tcW w:w="2519" w:type="dxa"/>
            <w:shd w:val="clear" w:color="auto" w:fill="D9D9D9"/>
          </w:tcPr>
          <w:p w14:paraId="34D2F0D4" w14:textId="77777777" w:rsidR="00283A41" w:rsidRPr="00283A41" w:rsidRDefault="00283A41">
            <w:pPr>
              <w:jc w:val="center"/>
              <w:rPr>
                <w:rFonts w:ascii="Calibri" w:hAnsi="Calibri" w:cs="Arial"/>
                <w:sz w:val="22"/>
                <w:szCs w:val="22"/>
              </w:rPr>
            </w:pPr>
            <w:r w:rsidRPr="00283A41">
              <w:rPr>
                <w:rFonts w:ascii="Calibri" w:hAnsi="Calibri" w:cs="Arial"/>
                <w:sz w:val="22"/>
                <w:szCs w:val="22"/>
              </w:rPr>
              <w:t>Materials</w:t>
            </w:r>
          </w:p>
        </w:tc>
        <w:tc>
          <w:tcPr>
            <w:tcW w:w="2518" w:type="dxa"/>
            <w:tcBorders>
              <w:bottom w:val="single" w:sz="4" w:space="0" w:color="auto"/>
            </w:tcBorders>
            <w:shd w:val="clear" w:color="auto" w:fill="D9D9D9"/>
          </w:tcPr>
          <w:p w14:paraId="1B6DD022" w14:textId="77777777" w:rsidR="00283A41" w:rsidRPr="00283A41" w:rsidRDefault="00283A41">
            <w:pPr>
              <w:jc w:val="center"/>
              <w:rPr>
                <w:rFonts w:ascii="Calibri" w:hAnsi="Calibri" w:cs="Arial"/>
                <w:sz w:val="22"/>
                <w:szCs w:val="22"/>
              </w:rPr>
            </w:pPr>
            <w:r w:rsidRPr="00283A41">
              <w:rPr>
                <w:rFonts w:ascii="Calibri" w:hAnsi="Calibri" w:cs="Arial"/>
                <w:sz w:val="22"/>
                <w:szCs w:val="22"/>
              </w:rPr>
              <w:t>Purpose</w:t>
            </w:r>
          </w:p>
        </w:tc>
        <w:tc>
          <w:tcPr>
            <w:tcW w:w="2529" w:type="dxa"/>
            <w:tcBorders>
              <w:bottom w:val="single" w:sz="4" w:space="0" w:color="auto"/>
            </w:tcBorders>
            <w:shd w:val="clear" w:color="auto" w:fill="D9D9D9"/>
          </w:tcPr>
          <w:p w14:paraId="5ED65708" w14:textId="77777777" w:rsidR="00283A41" w:rsidRPr="00283A41" w:rsidRDefault="00283A41">
            <w:pPr>
              <w:jc w:val="center"/>
              <w:rPr>
                <w:rFonts w:ascii="Calibri" w:hAnsi="Calibri" w:cs="Arial"/>
                <w:sz w:val="22"/>
                <w:szCs w:val="22"/>
              </w:rPr>
            </w:pPr>
            <w:r w:rsidRPr="00283A41">
              <w:rPr>
                <w:rFonts w:ascii="Calibri" w:hAnsi="Calibri" w:cs="Arial"/>
                <w:sz w:val="22"/>
                <w:szCs w:val="22"/>
              </w:rPr>
              <w:t>Progress Check</w:t>
            </w:r>
          </w:p>
        </w:tc>
      </w:tr>
      <w:tr w:rsidR="00283A41" w:rsidRPr="00283A41" w14:paraId="751C41F7" w14:textId="77777777" w:rsidTr="00283A41">
        <w:trPr>
          <w:trHeight w:val="178"/>
        </w:trPr>
        <w:tc>
          <w:tcPr>
            <w:tcW w:w="835" w:type="dxa"/>
          </w:tcPr>
          <w:p w14:paraId="237FB154" w14:textId="77777777" w:rsidR="00283A41" w:rsidRPr="00283A41" w:rsidRDefault="00283A41" w:rsidP="008D0D19">
            <w:pPr>
              <w:rPr>
                <w:rFonts w:ascii="Cambria" w:hAnsi="Cambria" w:cs="Arial"/>
                <w:sz w:val="20"/>
                <w:szCs w:val="20"/>
              </w:rPr>
            </w:pPr>
          </w:p>
        </w:tc>
        <w:tc>
          <w:tcPr>
            <w:tcW w:w="6107" w:type="dxa"/>
          </w:tcPr>
          <w:p w14:paraId="74C299C3" w14:textId="77777777" w:rsidR="00283A41" w:rsidRPr="00283A41" w:rsidRDefault="00283A41">
            <w:pPr>
              <w:rPr>
                <w:rFonts w:ascii="Cambria" w:hAnsi="Cambria" w:cs="Arial"/>
                <w:b/>
                <w:sz w:val="20"/>
                <w:szCs w:val="20"/>
              </w:rPr>
            </w:pPr>
            <w:r w:rsidRPr="00283A41">
              <w:rPr>
                <w:rFonts w:ascii="Cambria" w:hAnsi="Cambria" w:cs="Arial"/>
                <w:b/>
                <w:sz w:val="20"/>
                <w:szCs w:val="20"/>
              </w:rPr>
              <w:t>Warm-up</w:t>
            </w:r>
          </w:p>
          <w:p w14:paraId="6891BB28" w14:textId="77777777" w:rsidR="00283A41" w:rsidRPr="00283A41" w:rsidRDefault="00283A41">
            <w:pPr>
              <w:rPr>
                <w:rFonts w:ascii="Cambria" w:hAnsi="Cambria" w:cs="Arial"/>
                <w:sz w:val="20"/>
                <w:szCs w:val="20"/>
              </w:rPr>
            </w:pPr>
            <w:r w:rsidRPr="00283A41">
              <w:rPr>
                <w:rFonts w:ascii="Cambria" w:hAnsi="Cambria" w:cs="Arial"/>
                <w:sz w:val="20"/>
                <w:szCs w:val="20"/>
              </w:rPr>
              <w:t>How to warm up voices, instruments, etc.</w:t>
            </w:r>
          </w:p>
        </w:tc>
        <w:tc>
          <w:tcPr>
            <w:tcW w:w="2519" w:type="dxa"/>
          </w:tcPr>
          <w:p w14:paraId="39C5EE55" w14:textId="77777777" w:rsidR="00283A41" w:rsidRPr="00283A41" w:rsidRDefault="00283A41">
            <w:pPr>
              <w:rPr>
                <w:rFonts w:ascii="Cambria" w:hAnsi="Cambria" w:cs="Arial"/>
                <w:sz w:val="20"/>
                <w:szCs w:val="20"/>
              </w:rPr>
            </w:pPr>
          </w:p>
        </w:tc>
        <w:tc>
          <w:tcPr>
            <w:tcW w:w="2518" w:type="dxa"/>
            <w:shd w:val="clear" w:color="auto" w:fill="auto"/>
          </w:tcPr>
          <w:p w14:paraId="795515EE" w14:textId="77777777" w:rsidR="00283A41" w:rsidRPr="00283A41" w:rsidRDefault="00283A41">
            <w:pPr>
              <w:rPr>
                <w:rFonts w:ascii="Cambria" w:hAnsi="Cambria" w:cs="Arial"/>
                <w:sz w:val="20"/>
                <w:szCs w:val="20"/>
              </w:rPr>
            </w:pPr>
            <w:r w:rsidRPr="00283A41">
              <w:rPr>
                <w:rFonts w:ascii="Cambria" w:hAnsi="Cambria" w:cs="Arial"/>
                <w:sz w:val="20"/>
                <w:szCs w:val="20"/>
              </w:rPr>
              <w:t>Prepare to make music</w:t>
            </w:r>
          </w:p>
        </w:tc>
        <w:tc>
          <w:tcPr>
            <w:tcW w:w="2529" w:type="dxa"/>
            <w:shd w:val="clear" w:color="auto" w:fill="auto"/>
          </w:tcPr>
          <w:p w14:paraId="5037509C" w14:textId="77777777" w:rsidR="00283A41" w:rsidRPr="00283A41" w:rsidRDefault="00283A41">
            <w:pPr>
              <w:rPr>
                <w:rFonts w:ascii="Cambria" w:hAnsi="Cambria" w:cs="Arial"/>
                <w:i/>
                <w:sz w:val="20"/>
                <w:szCs w:val="20"/>
              </w:rPr>
            </w:pPr>
            <w:r w:rsidRPr="00283A41">
              <w:rPr>
                <w:rFonts w:ascii="Cambria" w:hAnsi="Cambria" w:cs="Arial"/>
                <w:i/>
                <w:sz w:val="20"/>
                <w:szCs w:val="20"/>
              </w:rPr>
              <w:t>(blank)</w:t>
            </w:r>
          </w:p>
        </w:tc>
      </w:tr>
      <w:tr w:rsidR="00283A41" w:rsidRPr="00283A41" w14:paraId="5EE0D3DB" w14:textId="77777777" w:rsidTr="00283A41">
        <w:trPr>
          <w:trHeight w:val="178"/>
        </w:trPr>
        <w:tc>
          <w:tcPr>
            <w:tcW w:w="835" w:type="dxa"/>
          </w:tcPr>
          <w:p w14:paraId="581BA401" w14:textId="77777777" w:rsidR="00283A41" w:rsidRPr="00283A41" w:rsidRDefault="00283A41" w:rsidP="008D0D19">
            <w:pPr>
              <w:rPr>
                <w:rFonts w:ascii="Cambria" w:hAnsi="Cambria" w:cs="Arial"/>
                <w:sz w:val="20"/>
                <w:szCs w:val="20"/>
              </w:rPr>
            </w:pPr>
          </w:p>
        </w:tc>
        <w:tc>
          <w:tcPr>
            <w:tcW w:w="6107" w:type="dxa"/>
          </w:tcPr>
          <w:p w14:paraId="376F9D32" w14:textId="77777777" w:rsidR="00283A41" w:rsidRPr="00283A41" w:rsidRDefault="00283A41">
            <w:pPr>
              <w:rPr>
                <w:rFonts w:ascii="Cambria" w:hAnsi="Cambria" w:cs="Arial"/>
                <w:b/>
                <w:sz w:val="20"/>
                <w:szCs w:val="20"/>
              </w:rPr>
            </w:pPr>
            <w:r w:rsidRPr="00283A41">
              <w:rPr>
                <w:rFonts w:ascii="Cambria" w:hAnsi="Cambria" w:cs="Arial"/>
                <w:b/>
                <w:sz w:val="20"/>
                <w:szCs w:val="20"/>
              </w:rPr>
              <w:t>Lead-in</w:t>
            </w:r>
            <w:r w:rsidRPr="00283A41">
              <w:rPr>
                <w:rFonts w:ascii="Cambria" w:hAnsi="Cambria" w:cs="Arial"/>
                <w:sz w:val="20"/>
                <w:szCs w:val="20"/>
              </w:rPr>
              <w:t xml:space="preserve"> </w:t>
            </w:r>
            <w:r w:rsidRPr="00283A41">
              <w:rPr>
                <w:rFonts w:ascii="Cambria" w:hAnsi="Cambria" w:cs="Arial"/>
                <w:i/>
                <w:sz w:val="20"/>
                <w:szCs w:val="20"/>
              </w:rPr>
              <w:t>(= set induction)</w:t>
            </w:r>
          </w:p>
          <w:p w14:paraId="4FEE510B" w14:textId="77777777" w:rsidR="00283A41" w:rsidRPr="00283A41" w:rsidRDefault="00283A41">
            <w:pPr>
              <w:rPr>
                <w:rFonts w:ascii="Cambria" w:hAnsi="Cambria" w:cs="Arial"/>
                <w:sz w:val="20"/>
                <w:szCs w:val="20"/>
              </w:rPr>
            </w:pPr>
            <w:r w:rsidRPr="00283A41">
              <w:rPr>
                <w:rFonts w:ascii="Cambria" w:hAnsi="Cambria" w:cs="Arial"/>
                <w:sz w:val="20"/>
                <w:szCs w:val="20"/>
              </w:rPr>
              <w:t>Opening that leads to “Today we’re going to…”</w:t>
            </w:r>
          </w:p>
        </w:tc>
        <w:tc>
          <w:tcPr>
            <w:tcW w:w="2519" w:type="dxa"/>
          </w:tcPr>
          <w:p w14:paraId="04A7F096" w14:textId="77777777" w:rsidR="00283A41" w:rsidRPr="00283A41" w:rsidRDefault="00283A41">
            <w:pPr>
              <w:rPr>
                <w:rFonts w:ascii="Cambria" w:hAnsi="Cambria" w:cs="Arial"/>
                <w:sz w:val="20"/>
                <w:szCs w:val="20"/>
              </w:rPr>
            </w:pPr>
          </w:p>
        </w:tc>
        <w:tc>
          <w:tcPr>
            <w:tcW w:w="2518" w:type="dxa"/>
            <w:shd w:val="clear" w:color="auto" w:fill="auto"/>
          </w:tcPr>
          <w:p w14:paraId="39C558F3" w14:textId="77777777" w:rsidR="00283A41" w:rsidRPr="00283A41" w:rsidRDefault="00283A41">
            <w:pPr>
              <w:rPr>
                <w:rFonts w:ascii="Cambria" w:hAnsi="Cambria" w:cs="Arial"/>
                <w:sz w:val="20"/>
                <w:szCs w:val="20"/>
              </w:rPr>
            </w:pPr>
            <w:r w:rsidRPr="00283A41">
              <w:rPr>
                <w:rFonts w:ascii="Cambria" w:hAnsi="Cambria" w:cs="Arial"/>
                <w:sz w:val="20"/>
                <w:szCs w:val="20"/>
              </w:rPr>
              <w:t>Awaken curiosity;</w:t>
            </w:r>
          </w:p>
          <w:p w14:paraId="62F22D6E" w14:textId="77777777" w:rsidR="00283A41" w:rsidRPr="00283A41" w:rsidRDefault="00283A41">
            <w:pPr>
              <w:rPr>
                <w:rFonts w:ascii="Cambria" w:hAnsi="Cambria" w:cs="Arial"/>
                <w:sz w:val="20"/>
                <w:szCs w:val="20"/>
              </w:rPr>
            </w:pPr>
            <w:r w:rsidRPr="00283A41">
              <w:rPr>
                <w:rFonts w:ascii="Cambria" w:hAnsi="Cambria" w:cs="Arial"/>
                <w:sz w:val="20"/>
                <w:szCs w:val="20"/>
              </w:rPr>
              <w:t>Introduce topic &amp; set goals</w:t>
            </w:r>
          </w:p>
        </w:tc>
        <w:tc>
          <w:tcPr>
            <w:tcW w:w="2529" w:type="dxa"/>
            <w:shd w:val="clear" w:color="auto" w:fill="auto"/>
          </w:tcPr>
          <w:p w14:paraId="7FC5B5EA" w14:textId="77777777" w:rsidR="00283A41" w:rsidRPr="00283A41" w:rsidRDefault="00283A41">
            <w:pPr>
              <w:rPr>
                <w:rFonts w:ascii="Cambria" w:hAnsi="Cambria" w:cs="Arial"/>
                <w:i/>
                <w:sz w:val="20"/>
                <w:szCs w:val="20"/>
              </w:rPr>
            </w:pPr>
            <w:r w:rsidRPr="00283A41">
              <w:rPr>
                <w:rFonts w:ascii="Cambria" w:hAnsi="Cambria" w:cs="Arial"/>
                <w:i/>
                <w:sz w:val="20"/>
                <w:szCs w:val="20"/>
              </w:rPr>
              <w:t>(blank)</w:t>
            </w:r>
          </w:p>
        </w:tc>
      </w:tr>
      <w:tr w:rsidR="00283A41" w:rsidRPr="00283A41" w14:paraId="32ADB24D" w14:textId="77777777" w:rsidTr="00283A41">
        <w:trPr>
          <w:trHeight w:val="178"/>
        </w:trPr>
        <w:tc>
          <w:tcPr>
            <w:tcW w:w="835" w:type="dxa"/>
          </w:tcPr>
          <w:p w14:paraId="722C7084" w14:textId="77777777" w:rsidR="00283A41" w:rsidRPr="00283A41" w:rsidRDefault="00283A41" w:rsidP="008D0D19">
            <w:pPr>
              <w:rPr>
                <w:rFonts w:ascii="Cambria" w:hAnsi="Cambria" w:cs="Arial"/>
                <w:sz w:val="20"/>
                <w:szCs w:val="20"/>
              </w:rPr>
            </w:pPr>
          </w:p>
        </w:tc>
        <w:tc>
          <w:tcPr>
            <w:tcW w:w="6107" w:type="dxa"/>
          </w:tcPr>
          <w:p w14:paraId="2DE570BD" w14:textId="77777777" w:rsidR="00283A41" w:rsidRPr="00283A41" w:rsidRDefault="00283A41">
            <w:pPr>
              <w:rPr>
                <w:rFonts w:ascii="Cambria" w:hAnsi="Cambria" w:cs="Arial"/>
                <w:i/>
                <w:sz w:val="20"/>
                <w:szCs w:val="20"/>
              </w:rPr>
            </w:pPr>
            <w:r w:rsidRPr="00283A41">
              <w:rPr>
                <w:rFonts w:ascii="Cambria" w:hAnsi="Cambria" w:cs="Arial"/>
                <w:b/>
                <w:sz w:val="20"/>
                <w:szCs w:val="20"/>
              </w:rPr>
              <w:t>&lt;Learning Activity&gt;</w:t>
            </w:r>
            <w:r w:rsidRPr="00283A41">
              <w:rPr>
                <w:rFonts w:ascii="Cambria" w:hAnsi="Cambria" w:cs="Arial"/>
                <w:i/>
                <w:sz w:val="20"/>
                <w:szCs w:val="20"/>
              </w:rPr>
              <w:t xml:space="preserve"> - name in bold; add row for each activity</w:t>
            </w:r>
          </w:p>
          <w:p w14:paraId="5622D501" w14:textId="77777777" w:rsidR="00283A41" w:rsidRPr="00283A41" w:rsidRDefault="00283A41">
            <w:pPr>
              <w:rPr>
                <w:rFonts w:ascii="Cambria" w:hAnsi="Cambria" w:cs="Arial"/>
                <w:sz w:val="20"/>
                <w:szCs w:val="20"/>
              </w:rPr>
            </w:pPr>
            <w:r w:rsidRPr="00283A41">
              <w:rPr>
                <w:rFonts w:ascii="Cambria" w:hAnsi="Cambria" w:cs="Arial"/>
                <w:sz w:val="20"/>
                <w:szCs w:val="20"/>
              </w:rPr>
              <w:t>What to do: teacher &amp; students</w:t>
            </w:r>
          </w:p>
        </w:tc>
        <w:tc>
          <w:tcPr>
            <w:tcW w:w="2519" w:type="dxa"/>
          </w:tcPr>
          <w:p w14:paraId="1152791C" w14:textId="77777777" w:rsidR="00283A41" w:rsidRPr="00283A41" w:rsidRDefault="00283A41">
            <w:pPr>
              <w:rPr>
                <w:rFonts w:ascii="Cambria" w:hAnsi="Cambria" w:cs="Arial"/>
                <w:sz w:val="20"/>
                <w:szCs w:val="20"/>
              </w:rPr>
            </w:pPr>
            <w:r w:rsidRPr="00283A41">
              <w:rPr>
                <w:rFonts w:ascii="Cambria" w:hAnsi="Cambria" w:cs="Arial"/>
                <w:sz w:val="20"/>
                <w:szCs w:val="20"/>
              </w:rPr>
              <w:t>List of materials needed: teacher &amp; students</w:t>
            </w:r>
          </w:p>
        </w:tc>
        <w:tc>
          <w:tcPr>
            <w:tcW w:w="2518" w:type="dxa"/>
            <w:shd w:val="clear" w:color="auto" w:fill="auto"/>
          </w:tcPr>
          <w:p w14:paraId="23FCD04F" w14:textId="77777777" w:rsidR="00283A41" w:rsidRPr="00283A41" w:rsidRDefault="00283A41">
            <w:pPr>
              <w:rPr>
                <w:rFonts w:ascii="Cambria" w:hAnsi="Cambria" w:cs="Arial"/>
                <w:sz w:val="20"/>
                <w:szCs w:val="20"/>
              </w:rPr>
            </w:pPr>
            <w:r w:rsidRPr="00283A41">
              <w:rPr>
                <w:rFonts w:ascii="Cambria" w:hAnsi="Cambria" w:cs="Arial"/>
                <w:sz w:val="20"/>
                <w:szCs w:val="20"/>
              </w:rPr>
              <w:t>How activity relates to learning objectives</w:t>
            </w:r>
          </w:p>
        </w:tc>
        <w:tc>
          <w:tcPr>
            <w:tcW w:w="2529" w:type="dxa"/>
            <w:shd w:val="clear" w:color="auto" w:fill="auto"/>
          </w:tcPr>
          <w:p w14:paraId="34D035D3" w14:textId="77777777" w:rsidR="00283A41" w:rsidRPr="00283A41" w:rsidRDefault="00283A41">
            <w:pPr>
              <w:rPr>
                <w:rFonts w:ascii="Cambria" w:hAnsi="Cambria" w:cs="Arial"/>
                <w:sz w:val="20"/>
                <w:szCs w:val="20"/>
              </w:rPr>
            </w:pPr>
            <w:r w:rsidRPr="00283A41">
              <w:rPr>
                <w:rFonts w:ascii="Cambria" w:hAnsi="Cambria" w:cs="Arial"/>
                <w:sz w:val="20"/>
                <w:szCs w:val="20"/>
              </w:rPr>
              <w:t>How to check progress &amp; what to look/listen for</w:t>
            </w:r>
          </w:p>
        </w:tc>
      </w:tr>
      <w:tr w:rsidR="00283A41" w:rsidRPr="00283A41" w14:paraId="7DC69012" w14:textId="77777777" w:rsidTr="00283A41">
        <w:trPr>
          <w:trHeight w:val="178"/>
        </w:trPr>
        <w:tc>
          <w:tcPr>
            <w:tcW w:w="835" w:type="dxa"/>
            <w:tcBorders>
              <w:bottom w:val="single" w:sz="4" w:space="0" w:color="auto"/>
            </w:tcBorders>
          </w:tcPr>
          <w:p w14:paraId="4C9DF4DC" w14:textId="77777777" w:rsidR="00283A41" w:rsidRPr="00283A41" w:rsidRDefault="00283A41" w:rsidP="008D0D19">
            <w:pPr>
              <w:rPr>
                <w:rFonts w:ascii="Cambria" w:hAnsi="Cambria" w:cs="Arial"/>
                <w:sz w:val="20"/>
                <w:szCs w:val="20"/>
              </w:rPr>
            </w:pPr>
          </w:p>
        </w:tc>
        <w:tc>
          <w:tcPr>
            <w:tcW w:w="6107" w:type="dxa"/>
            <w:tcBorders>
              <w:bottom w:val="single" w:sz="4" w:space="0" w:color="auto"/>
            </w:tcBorders>
          </w:tcPr>
          <w:p w14:paraId="62C7814C" w14:textId="77777777" w:rsidR="00283A41" w:rsidRPr="00283A41" w:rsidRDefault="00283A41">
            <w:pPr>
              <w:rPr>
                <w:rFonts w:ascii="Cambria" w:hAnsi="Cambria" w:cs="Arial"/>
                <w:b/>
                <w:sz w:val="20"/>
                <w:szCs w:val="20"/>
              </w:rPr>
            </w:pPr>
            <w:r w:rsidRPr="00283A41">
              <w:rPr>
                <w:rFonts w:ascii="Cambria" w:hAnsi="Cambria" w:cs="Arial"/>
                <w:b/>
                <w:sz w:val="20"/>
                <w:szCs w:val="20"/>
              </w:rPr>
              <w:t>Wrap-up</w:t>
            </w:r>
            <w:r w:rsidRPr="00283A41">
              <w:rPr>
                <w:rFonts w:ascii="Cambria" w:hAnsi="Cambria" w:cs="Arial"/>
                <w:sz w:val="20"/>
                <w:szCs w:val="20"/>
              </w:rPr>
              <w:t xml:space="preserve"> </w:t>
            </w:r>
            <w:r w:rsidRPr="00283A41">
              <w:rPr>
                <w:rFonts w:ascii="Cambria" w:hAnsi="Cambria" w:cs="Arial"/>
                <w:i/>
                <w:sz w:val="20"/>
                <w:szCs w:val="20"/>
              </w:rPr>
              <w:t>(= closure)</w:t>
            </w:r>
          </w:p>
          <w:p w14:paraId="1AB83799" w14:textId="77777777" w:rsidR="00283A41" w:rsidRPr="00283A41" w:rsidRDefault="00283A41">
            <w:pPr>
              <w:rPr>
                <w:rFonts w:ascii="Cambria" w:hAnsi="Cambria" w:cs="Arial"/>
                <w:sz w:val="20"/>
                <w:szCs w:val="20"/>
              </w:rPr>
            </w:pPr>
            <w:r w:rsidRPr="00283A41">
              <w:rPr>
                <w:rFonts w:ascii="Cambria" w:hAnsi="Cambria" w:cs="Arial"/>
                <w:sz w:val="20"/>
                <w:szCs w:val="20"/>
              </w:rPr>
              <w:t>“Today we….  This is important because…”</w:t>
            </w:r>
          </w:p>
        </w:tc>
        <w:tc>
          <w:tcPr>
            <w:tcW w:w="2519" w:type="dxa"/>
            <w:tcBorders>
              <w:bottom w:val="single" w:sz="4" w:space="0" w:color="auto"/>
            </w:tcBorders>
          </w:tcPr>
          <w:p w14:paraId="2839AD25" w14:textId="77777777" w:rsidR="00283A41" w:rsidRPr="00283A41" w:rsidRDefault="00283A41">
            <w:pPr>
              <w:rPr>
                <w:rFonts w:ascii="Cambria" w:hAnsi="Cambria" w:cs="Arial"/>
                <w:sz w:val="20"/>
                <w:szCs w:val="20"/>
              </w:rPr>
            </w:pPr>
          </w:p>
        </w:tc>
        <w:tc>
          <w:tcPr>
            <w:tcW w:w="2518" w:type="dxa"/>
            <w:tcBorders>
              <w:bottom w:val="single" w:sz="4" w:space="0" w:color="auto"/>
            </w:tcBorders>
            <w:shd w:val="clear" w:color="auto" w:fill="auto"/>
          </w:tcPr>
          <w:p w14:paraId="47B41FA2" w14:textId="77777777" w:rsidR="00283A41" w:rsidRPr="00283A41" w:rsidRDefault="00283A41">
            <w:pPr>
              <w:rPr>
                <w:rFonts w:ascii="Cambria" w:hAnsi="Cambria" w:cs="Arial"/>
                <w:sz w:val="20"/>
                <w:szCs w:val="20"/>
              </w:rPr>
            </w:pPr>
            <w:r w:rsidRPr="00283A41">
              <w:rPr>
                <w:rFonts w:ascii="Cambria" w:hAnsi="Cambria" w:cs="Arial"/>
                <w:sz w:val="20"/>
                <w:szCs w:val="20"/>
              </w:rPr>
              <w:t>Reinforce learning;</w:t>
            </w:r>
          </w:p>
          <w:p w14:paraId="642E76B8" w14:textId="77777777" w:rsidR="00283A41" w:rsidRPr="00283A41" w:rsidRDefault="00283A41">
            <w:pPr>
              <w:rPr>
                <w:rFonts w:ascii="Cambria" w:hAnsi="Cambria" w:cs="Arial"/>
                <w:sz w:val="20"/>
                <w:szCs w:val="20"/>
              </w:rPr>
            </w:pPr>
            <w:r w:rsidRPr="00283A41">
              <w:rPr>
                <w:rFonts w:ascii="Cambria" w:hAnsi="Cambria" w:cs="Arial"/>
                <w:sz w:val="20"/>
                <w:szCs w:val="20"/>
              </w:rPr>
              <w:t>Place in context</w:t>
            </w:r>
          </w:p>
        </w:tc>
        <w:tc>
          <w:tcPr>
            <w:tcW w:w="2529" w:type="dxa"/>
            <w:tcBorders>
              <w:bottom w:val="single" w:sz="4" w:space="0" w:color="auto"/>
            </w:tcBorders>
            <w:shd w:val="clear" w:color="auto" w:fill="auto"/>
          </w:tcPr>
          <w:p w14:paraId="658D6E1F" w14:textId="77777777" w:rsidR="00283A41" w:rsidRPr="00283A41" w:rsidRDefault="00283A41">
            <w:pPr>
              <w:rPr>
                <w:rFonts w:ascii="Cambria" w:hAnsi="Cambria" w:cs="Arial"/>
                <w:i/>
                <w:sz w:val="20"/>
                <w:szCs w:val="20"/>
              </w:rPr>
            </w:pPr>
            <w:r w:rsidRPr="00283A41">
              <w:rPr>
                <w:rFonts w:ascii="Cambria" w:hAnsi="Cambria" w:cs="Arial"/>
                <w:i/>
                <w:sz w:val="20"/>
                <w:szCs w:val="20"/>
              </w:rPr>
              <w:t>(blank)</w:t>
            </w:r>
          </w:p>
        </w:tc>
      </w:tr>
      <w:tr w:rsidR="00283A41" w:rsidRPr="00283A41" w14:paraId="0E859914" w14:textId="77777777" w:rsidTr="00283A41">
        <w:tc>
          <w:tcPr>
            <w:tcW w:w="14508" w:type="dxa"/>
            <w:gridSpan w:val="5"/>
            <w:shd w:val="clear" w:color="auto" w:fill="008080"/>
          </w:tcPr>
          <w:p w14:paraId="4592098F" w14:textId="77777777" w:rsidR="00283A41" w:rsidRPr="00283A41" w:rsidRDefault="00283A41" w:rsidP="008D0D19">
            <w:pPr>
              <w:tabs>
                <w:tab w:val="left" w:pos="4187"/>
              </w:tabs>
              <w:rPr>
                <w:rFonts w:ascii="Calibri" w:hAnsi="Calibri" w:cs="Arial"/>
                <w:color w:val="FFFFFF"/>
              </w:rPr>
            </w:pPr>
            <w:r w:rsidRPr="00283A41">
              <w:rPr>
                <w:rFonts w:ascii="Calibri" w:hAnsi="Calibri" w:cs="Arial"/>
                <w:color w:val="FFFFFF"/>
              </w:rPr>
              <w:t>Assessment</w:t>
            </w:r>
            <w:r w:rsidRPr="00283A41">
              <w:rPr>
                <w:rFonts w:ascii="Calibri" w:hAnsi="Calibri" w:cs="Arial"/>
                <w:color w:val="FFFFFF"/>
              </w:rPr>
              <w:tab/>
            </w:r>
          </w:p>
        </w:tc>
      </w:tr>
      <w:tr w:rsidR="00283A41" w:rsidRPr="00283A41" w14:paraId="3F3280AB" w14:textId="77777777" w:rsidTr="00283A41">
        <w:trPr>
          <w:trHeight w:val="181"/>
        </w:trPr>
        <w:tc>
          <w:tcPr>
            <w:tcW w:w="835" w:type="dxa"/>
            <w:shd w:val="clear" w:color="auto" w:fill="D9D9D9"/>
          </w:tcPr>
          <w:p w14:paraId="364E5DD9" w14:textId="77777777" w:rsidR="00283A41" w:rsidRPr="00283A41" w:rsidRDefault="00283A41" w:rsidP="008D0D19">
            <w:pPr>
              <w:jc w:val="center"/>
              <w:rPr>
                <w:rFonts w:ascii="Calibri" w:hAnsi="Calibri" w:cs="Arial"/>
                <w:sz w:val="22"/>
                <w:szCs w:val="22"/>
              </w:rPr>
            </w:pPr>
            <w:r w:rsidRPr="00283A41">
              <w:rPr>
                <w:rFonts w:ascii="Calibri" w:hAnsi="Calibri" w:cs="Arial"/>
                <w:sz w:val="22"/>
                <w:szCs w:val="22"/>
              </w:rPr>
              <w:t>Time</w:t>
            </w:r>
          </w:p>
        </w:tc>
        <w:tc>
          <w:tcPr>
            <w:tcW w:w="6107" w:type="dxa"/>
            <w:shd w:val="clear" w:color="auto" w:fill="D9D9D9"/>
          </w:tcPr>
          <w:p w14:paraId="77730F8B" w14:textId="77777777" w:rsidR="00283A41" w:rsidRPr="00283A41" w:rsidRDefault="00283A41">
            <w:pPr>
              <w:jc w:val="center"/>
              <w:rPr>
                <w:rFonts w:ascii="Calibri" w:hAnsi="Calibri" w:cs="Arial"/>
                <w:sz w:val="22"/>
                <w:szCs w:val="22"/>
              </w:rPr>
            </w:pPr>
            <w:r w:rsidRPr="00283A41">
              <w:rPr>
                <w:rFonts w:ascii="Calibri" w:hAnsi="Calibri" w:cs="Arial"/>
                <w:sz w:val="22"/>
                <w:szCs w:val="22"/>
              </w:rPr>
              <w:t>Activity</w:t>
            </w:r>
          </w:p>
        </w:tc>
        <w:tc>
          <w:tcPr>
            <w:tcW w:w="2519" w:type="dxa"/>
            <w:shd w:val="clear" w:color="auto" w:fill="D9D9D9"/>
          </w:tcPr>
          <w:p w14:paraId="14282CCD" w14:textId="77777777" w:rsidR="00283A41" w:rsidRPr="00283A41" w:rsidRDefault="00283A41">
            <w:pPr>
              <w:jc w:val="center"/>
              <w:rPr>
                <w:rFonts w:ascii="Calibri" w:hAnsi="Calibri" w:cs="Arial"/>
                <w:sz w:val="22"/>
                <w:szCs w:val="22"/>
              </w:rPr>
            </w:pPr>
            <w:r w:rsidRPr="00283A41">
              <w:rPr>
                <w:rFonts w:ascii="Calibri" w:hAnsi="Calibri" w:cs="Arial"/>
                <w:sz w:val="22"/>
                <w:szCs w:val="22"/>
              </w:rPr>
              <w:t>Materials</w:t>
            </w:r>
          </w:p>
        </w:tc>
        <w:tc>
          <w:tcPr>
            <w:tcW w:w="5047" w:type="dxa"/>
            <w:gridSpan w:val="2"/>
            <w:tcBorders>
              <w:bottom w:val="single" w:sz="4" w:space="0" w:color="auto"/>
            </w:tcBorders>
            <w:shd w:val="clear" w:color="auto" w:fill="D9D9D9"/>
          </w:tcPr>
          <w:p w14:paraId="644B7E20" w14:textId="77777777" w:rsidR="00283A41" w:rsidRPr="00283A41" w:rsidRDefault="00283A41">
            <w:pPr>
              <w:jc w:val="center"/>
              <w:rPr>
                <w:rFonts w:ascii="Calibri" w:hAnsi="Calibri" w:cs="Arial"/>
                <w:sz w:val="22"/>
                <w:szCs w:val="22"/>
              </w:rPr>
            </w:pPr>
            <w:r w:rsidRPr="00283A41">
              <w:rPr>
                <w:rFonts w:ascii="Calibri" w:hAnsi="Calibri" w:cs="Arial"/>
                <w:sz w:val="22"/>
                <w:szCs w:val="22"/>
              </w:rPr>
              <w:t>Learning Objectives</w:t>
            </w:r>
          </w:p>
        </w:tc>
      </w:tr>
      <w:tr w:rsidR="00283A41" w:rsidRPr="00283A41" w14:paraId="07D3A295" w14:textId="77777777" w:rsidTr="00283A41">
        <w:trPr>
          <w:trHeight w:val="178"/>
        </w:trPr>
        <w:tc>
          <w:tcPr>
            <w:tcW w:w="835" w:type="dxa"/>
            <w:tcBorders>
              <w:bottom w:val="single" w:sz="4" w:space="0" w:color="auto"/>
            </w:tcBorders>
          </w:tcPr>
          <w:p w14:paraId="0F7F014E" w14:textId="77777777" w:rsidR="00283A41" w:rsidRPr="00283A41" w:rsidRDefault="00283A41" w:rsidP="008D0D19">
            <w:pPr>
              <w:rPr>
                <w:rFonts w:ascii="Cambria" w:hAnsi="Cambria" w:cs="Arial"/>
                <w:sz w:val="20"/>
                <w:szCs w:val="20"/>
              </w:rPr>
            </w:pPr>
          </w:p>
        </w:tc>
        <w:tc>
          <w:tcPr>
            <w:tcW w:w="6107" w:type="dxa"/>
            <w:tcBorders>
              <w:bottom w:val="single" w:sz="4" w:space="0" w:color="auto"/>
            </w:tcBorders>
          </w:tcPr>
          <w:p w14:paraId="1661D75E" w14:textId="77777777" w:rsidR="00283A41" w:rsidRPr="00283A41" w:rsidRDefault="00283A41">
            <w:pPr>
              <w:rPr>
                <w:rFonts w:ascii="Cambria" w:hAnsi="Cambria" w:cs="Arial"/>
                <w:sz w:val="20"/>
                <w:szCs w:val="20"/>
              </w:rPr>
            </w:pPr>
            <w:r w:rsidRPr="00283A41">
              <w:rPr>
                <w:rFonts w:ascii="Cambria" w:hAnsi="Cambria" w:cs="Arial"/>
                <w:b/>
                <w:sz w:val="20"/>
                <w:szCs w:val="20"/>
              </w:rPr>
              <w:t>&lt;Assessment Activity&gt;</w:t>
            </w:r>
            <w:r w:rsidRPr="00283A41">
              <w:rPr>
                <w:rFonts w:ascii="Cambria" w:hAnsi="Cambria" w:cs="Arial"/>
                <w:sz w:val="20"/>
                <w:szCs w:val="20"/>
              </w:rPr>
              <w:t xml:space="preserve"> </w:t>
            </w:r>
            <w:r w:rsidRPr="00283A41">
              <w:rPr>
                <w:rFonts w:ascii="Cambria" w:hAnsi="Cambria" w:cs="Arial"/>
                <w:i/>
                <w:sz w:val="20"/>
                <w:szCs w:val="20"/>
              </w:rPr>
              <w:t>- name in bold; add/delete as needed</w:t>
            </w:r>
          </w:p>
          <w:p w14:paraId="428FF64F" w14:textId="77777777" w:rsidR="00283A41" w:rsidRPr="00283A41" w:rsidRDefault="00283A41">
            <w:pPr>
              <w:rPr>
                <w:rFonts w:ascii="Cambria" w:hAnsi="Cambria" w:cs="Arial"/>
                <w:sz w:val="20"/>
                <w:szCs w:val="20"/>
              </w:rPr>
            </w:pPr>
            <w:r w:rsidRPr="00283A41">
              <w:rPr>
                <w:rFonts w:ascii="Cambria" w:hAnsi="Cambria" w:cs="Arial"/>
                <w:sz w:val="20"/>
                <w:szCs w:val="20"/>
              </w:rPr>
              <w:t>What to do: teacher &amp; students</w:t>
            </w:r>
          </w:p>
        </w:tc>
        <w:tc>
          <w:tcPr>
            <w:tcW w:w="2519" w:type="dxa"/>
            <w:tcBorders>
              <w:bottom w:val="single" w:sz="4" w:space="0" w:color="auto"/>
            </w:tcBorders>
          </w:tcPr>
          <w:p w14:paraId="27E90147" w14:textId="77777777" w:rsidR="00283A41" w:rsidRPr="00283A41" w:rsidRDefault="00283A41">
            <w:pPr>
              <w:rPr>
                <w:rFonts w:ascii="Cambria" w:hAnsi="Cambria" w:cs="Arial"/>
                <w:sz w:val="20"/>
                <w:szCs w:val="20"/>
              </w:rPr>
            </w:pPr>
            <w:r w:rsidRPr="00283A41">
              <w:rPr>
                <w:rFonts w:ascii="Cambria" w:hAnsi="Cambria" w:cs="Arial"/>
                <w:sz w:val="20"/>
                <w:szCs w:val="20"/>
              </w:rPr>
              <w:t>List of materials needed: teacher &amp; students</w:t>
            </w:r>
          </w:p>
        </w:tc>
        <w:tc>
          <w:tcPr>
            <w:tcW w:w="5047" w:type="dxa"/>
            <w:gridSpan w:val="2"/>
            <w:tcBorders>
              <w:bottom w:val="single" w:sz="4" w:space="0" w:color="auto"/>
            </w:tcBorders>
            <w:shd w:val="clear" w:color="auto" w:fill="auto"/>
          </w:tcPr>
          <w:p w14:paraId="30E2CCB2" w14:textId="77777777" w:rsidR="00283A41" w:rsidRPr="00283A41" w:rsidRDefault="00283A41">
            <w:pPr>
              <w:rPr>
                <w:rFonts w:ascii="Cambria" w:hAnsi="Cambria" w:cs="Arial"/>
                <w:sz w:val="20"/>
                <w:szCs w:val="20"/>
              </w:rPr>
            </w:pPr>
            <w:r w:rsidRPr="00283A41">
              <w:rPr>
                <w:rFonts w:ascii="Cambria" w:hAnsi="Cambria" w:cs="Arial"/>
                <w:sz w:val="20"/>
                <w:szCs w:val="20"/>
              </w:rPr>
              <w:t>Objectives evaluated by this assessment (refer by #)</w:t>
            </w:r>
          </w:p>
        </w:tc>
      </w:tr>
    </w:tbl>
    <w:p w14:paraId="5D10E068" w14:textId="77777777" w:rsidR="00283A41" w:rsidRPr="00283A41" w:rsidRDefault="00283A41" w:rsidP="008D0D19">
      <w:pPr>
        <w:tabs>
          <w:tab w:val="center" w:pos="6840"/>
        </w:tabs>
        <w:spacing w:before="360"/>
        <w:rPr>
          <w:rFonts w:ascii="Calibri" w:eastAsia="MS Mincho" w:hAnsi="Calibri"/>
          <w:b/>
          <w:sz w:val="28"/>
          <w:szCs w:val="28"/>
        </w:rPr>
      </w:pPr>
      <w:r w:rsidRPr="00283A41">
        <w:rPr>
          <w:rFonts w:ascii="Calibri" w:eastAsia="MS Mincho" w:hAnsi="Calibri"/>
          <w:b/>
          <w:sz w:val="28"/>
          <w:szCs w:val="28"/>
        </w:rPr>
        <w:lastRenderedPageBreak/>
        <w:tab/>
        <w:t>INSTRUCTIONAL MATERIALS</w:t>
      </w:r>
    </w:p>
    <w:p w14:paraId="6B7DCB0C" w14:textId="77777777" w:rsidR="00283A41" w:rsidRPr="00283A41" w:rsidRDefault="00283A41">
      <w:pPr>
        <w:tabs>
          <w:tab w:val="center" w:pos="6840"/>
        </w:tabs>
        <w:spacing w:after="120"/>
        <w:rPr>
          <w:rFonts w:ascii="Calibri" w:eastAsia="MS Mincho" w:hAnsi="Calibri"/>
          <w:sz w:val="22"/>
          <w:szCs w:val="22"/>
        </w:rPr>
      </w:pPr>
      <w:r w:rsidRPr="00283A41">
        <w:rPr>
          <w:rFonts w:ascii="Calibri" w:eastAsia="MS Mincho" w:hAnsi="Calibri"/>
          <w:b/>
          <w:sz w:val="28"/>
          <w:szCs w:val="28"/>
        </w:rPr>
        <w:tab/>
      </w:r>
      <w:r w:rsidRPr="00283A41">
        <w:rPr>
          <w:rFonts w:ascii="Calibri" w:eastAsia="MS Mincho" w:hAnsi="Calibri"/>
          <w:sz w:val="22"/>
          <w:szCs w:val="22"/>
        </w:rPr>
        <w:t xml:space="preserve">List specific materials needed for this lesson.  Put materials in order in a separate file.  Save as: </w:t>
      </w:r>
      <w:r w:rsidRPr="00283A41">
        <w:rPr>
          <w:rFonts w:ascii="Calibri" w:eastAsia="MS Mincho" w:hAnsi="Calibri"/>
          <w:b/>
          <w:sz w:val="22"/>
          <w:szCs w:val="22"/>
        </w:rPr>
        <w:t>&lt;name&gt;-materials</w:t>
      </w:r>
    </w:p>
    <w:tbl>
      <w:tblPr>
        <w:tblStyle w:val="TableGrid1"/>
        <w:tblW w:w="14508" w:type="dxa"/>
        <w:tblCellMar>
          <w:top w:w="29" w:type="dxa"/>
          <w:left w:w="115" w:type="dxa"/>
          <w:bottom w:w="29" w:type="dxa"/>
          <w:right w:w="115" w:type="dxa"/>
        </w:tblCellMar>
        <w:tblLook w:val="04A0" w:firstRow="1" w:lastRow="0" w:firstColumn="1" w:lastColumn="0" w:noHBand="0" w:noVBand="1"/>
      </w:tblPr>
      <w:tblGrid>
        <w:gridCol w:w="6942"/>
        <w:gridCol w:w="7566"/>
      </w:tblGrid>
      <w:tr w:rsidR="00283A41" w:rsidRPr="00283A41" w14:paraId="04B74536" w14:textId="77777777" w:rsidTr="00283A41">
        <w:tc>
          <w:tcPr>
            <w:tcW w:w="6942" w:type="dxa"/>
            <w:tcBorders>
              <w:bottom w:val="single" w:sz="4" w:space="0" w:color="auto"/>
            </w:tcBorders>
            <w:shd w:val="clear" w:color="auto" w:fill="333399"/>
          </w:tcPr>
          <w:p w14:paraId="53E38052" w14:textId="77777777" w:rsidR="00283A41" w:rsidRPr="00283A41" w:rsidRDefault="00283A41">
            <w:pPr>
              <w:rPr>
                <w:rFonts w:ascii="Calibri" w:hAnsi="Calibri" w:cs="Arial"/>
                <w:color w:val="FFFFFF"/>
              </w:rPr>
            </w:pPr>
            <w:r w:rsidRPr="00283A41">
              <w:rPr>
                <w:rFonts w:ascii="Calibri" w:hAnsi="Calibri" w:cs="Arial"/>
                <w:color w:val="FFFFFF"/>
              </w:rPr>
              <w:t>Teacher</w:t>
            </w:r>
          </w:p>
        </w:tc>
        <w:tc>
          <w:tcPr>
            <w:tcW w:w="7566" w:type="dxa"/>
            <w:tcBorders>
              <w:bottom w:val="single" w:sz="4" w:space="0" w:color="auto"/>
            </w:tcBorders>
            <w:shd w:val="clear" w:color="auto" w:fill="333399"/>
          </w:tcPr>
          <w:p w14:paraId="59BEB875" w14:textId="77777777" w:rsidR="00283A41" w:rsidRPr="00283A41" w:rsidRDefault="00283A41">
            <w:pPr>
              <w:rPr>
                <w:rFonts w:ascii="Calibri" w:hAnsi="Calibri" w:cs="Arial"/>
                <w:color w:val="FFFFFF"/>
              </w:rPr>
            </w:pPr>
            <w:r w:rsidRPr="00283A41">
              <w:rPr>
                <w:rFonts w:ascii="Calibri" w:hAnsi="Calibri" w:cs="Arial"/>
                <w:color w:val="FFFFFF"/>
              </w:rPr>
              <w:t>Students</w:t>
            </w:r>
          </w:p>
        </w:tc>
      </w:tr>
      <w:tr w:rsidR="00283A41" w:rsidRPr="00283A41" w14:paraId="28178CB9" w14:textId="77777777" w:rsidTr="00283A41">
        <w:tc>
          <w:tcPr>
            <w:tcW w:w="6942" w:type="dxa"/>
            <w:tcBorders>
              <w:bottom w:val="single" w:sz="4" w:space="0" w:color="auto"/>
            </w:tcBorders>
            <w:shd w:val="clear" w:color="auto" w:fill="D9D9D9"/>
          </w:tcPr>
          <w:p w14:paraId="05E6E0E4" w14:textId="77777777" w:rsidR="00283A41" w:rsidRPr="00283A41" w:rsidRDefault="00283A41" w:rsidP="008D0D19">
            <w:pPr>
              <w:rPr>
                <w:rFonts w:ascii="Calibri" w:hAnsi="Calibri" w:cs="Arial"/>
                <w:sz w:val="22"/>
                <w:szCs w:val="22"/>
              </w:rPr>
            </w:pPr>
            <w:r w:rsidRPr="00283A41">
              <w:rPr>
                <w:rFonts w:ascii="Calibri" w:hAnsi="Calibri" w:cs="Arial"/>
                <w:sz w:val="22"/>
                <w:szCs w:val="22"/>
              </w:rPr>
              <w:t>What the teacher needs to teach the lesson</w:t>
            </w:r>
          </w:p>
        </w:tc>
        <w:tc>
          <w:tcPr>
            <w:tcW w:w="7566" w:type="dxa"/>
            <w:tcBorders>
              <w:bottom w:val="single" w:sz="4" w:space="0" w:color="auto"/>
            </w:tcBorders>
            <w:shd w:val="clear" w:color="auto" w:fill="D9D9D9"/>
          </w:tcPr>
          <w:p w14:paraId="054E4E1E" w14:textId="77777777" w:rsidR="00283A41" w:rsidRPr="00283A41" w:rsidRDefault="00283A41">
            <w:pPr>
              <w:rPr>
                <w:rFonts w:ascii="Calibri" w:hAnsi="Calibri" w:cs="Arial"/>
                <w:sz w:val="22"/>
                <w:szCs w:val="22"/>
              </w:rPr>
            </w:pPr>
            <w:r w:rsidRPr="00283A41">
              <w:rPr>
                <w:rFonts w:ascii="Calibri" w:hAnsi="Calibri" w:cs="Arial"/>
                <w:sz w:val="22"/>
                <w:szCs w:val="22"/>
              </w:rPr>
              <w:t>What students need to participate in the lesson</w:t>
            </w:r>
          </w:p>
        </w:tc>
      </w:tr>
      <w:tr w:rsidR="00283A41" w:rsidRPr="00283A41" w14:paraId="75A86433" w14:textId="77777777" w:rsidTr="00283A41">
        <w:tc>
          <w:tcPr>
            <w:tcW w:w="6942" w:type="dxa"/>
            <w:tcBorders>
              <w:bottom w:val="single" w:sz="4" w:space="0" w:color="auto"/>
            </w:tcBorders>
          </w:tcPr>
          <w:p w14:paraId="2A7E550C" w14:textId="77777777" w:rsidR="00283A41" w:rsidRPr="00283A41" w:rsidRDefault="00283A41" w:rsidP="008D0D19">
            <w:pPr>
              <w:rPr>
                <w:rFonts w:ascii="Cambria" w:hAnsi="Cambria" w:cs="Arial"/>
                <w:sz w:val="20"/>
                <w:szCs w:val="20"/>
              </w:rPr>
            </w:pPr>
            <w:r w:rsidRPr="00283A41">
              <w:rPr>
                <w:rFonts w:ascii="Cambria" w:hAnsi="Cambria" w:cs="Arial"/>
                <w:sz w:val="20"/>
                <w:szCs w:val="20"/>
              </w:rPr>
              <w:t>List by name, page number or URL, etc.  Consider:</w:t>
            </w:r>
          </w:p>
          <w:p w14:paraId="4B917DE8" w14:textId="77777777" w:rsidR="00283A41" w:rsidRPr="00283A41" w:rsidRDefault="00283A41">
            <w:pPr>
              <w:numPr>
                <w:ilvl w:val="0"/>
                <w:numId w:val="18"/>
              </w:numPr>
              <w:ind w:left="180" w:hanging="180"/>
              <w:contextualSpacing/>
              <w:rPr>
                <w:rFonts w:ascii="Cambria" w:hAnsi="Cambria" w:cs="Arial"/>
                <w:sz w:val="20"/>
                <w:szCs w:val="20"/>
              </w:rPr>
            </w:pPr>
            <w:r w:rsidRPr="00283A41">
              <w:rPr>
                <w:rFonts w:ascii="Cambria" w:hAnsi="Cambria" w:cs="Arial"/>
                <w:sz w:val="20"/>
                <w:szCs w:val="20"/>
              </w:rPr>
              <w:t>instruments</w:t>
            </w:r>
          </w:p>
          <w:p w14:paraId="2798113D" w14:textId="77777777" w:rsidR="00283A41" w:rsidRPr="00283A41" w:rsidRDefault="00283A41">
            <w:pPr>
              <w:numPr>
                <w:ilvl w:val="0"/>
                <w:numId w:val="18"/>
              </w:numPr>
              <w:ind w:left="180" w:hanging="180"/>
              <w:contextualSpacing/>
              <w:rPr>
                <w:rFonts w:ascii="Cambria" w:hAnsi="Cambria" w:cs="Arial"/>
                <w:sz w:val="20"/>
                <w:szCs w:val="20"/>
              </w:rPr>
            </w:pPr>
            <w:r w:rsidRPr="00283A41">
              <w:rPr>
                <w:rFonts w:ascii="Cambria" w:hAnsi="Cambria" w:cs="Arial"/>
                <w:sz w:val="20"/>
                <w:szCs w:val="20"/>
              </w:rPr>
              <w:t>other equipment or technology</w:t>
            </w:r>
          </w:p>
          <w:p w14:paraId="0FDA107A" w14:textId="77777777" w:rsidR="00283A41" w:rsidRPr="00283A41" w:rsidRDefault="00283A41">
            <w:pPr>
              <w:numPr>
                <w:ilvl w:val="0"/>
                <w:numId w:val="18"/>
              </w:numPr>
              <w:ind w:left="180" w:hanging="180"/>
              <w:contextualSpacing/>
              <w:rPr>
                <w:rFonts w:ascii="Cambria" w:hAnsi="Cambria" w:cs="Arial"/>
                <w:sz w:val="20"/>
                <w:szCs w:val="20"/>
              </w:rPr>
            </w:pPr>
            <w:r w:rsidRPr="00283A41">
              <w:rPr>
                <w:rFonts w:ascii="Cambria" w:hAnsi="Cambria" w:cs="Arial"/>
                <w:sz w:val="20"/>
                <w:szCs w:val="20"/>
              </w:rPr>
              <w:t>teacher notes (outline, diagrams, etc.)</w:t>
            </w:r>
          </w:p>
          <w:p w14:paraId="3BB6DE74" w14:textId="77777777" w:rsidR="00283A41" w:rsidRPr="00283A41" w:rsidRDefault="00283A41">
            <w:pPr>
              <w:numPr>
                <w:ilvl w:val="0"/>
                <w:numId w:val="18"/>
              </w:numPr>
              <w:ind w:left="180" w:hanging="180"/>
              <w:contextualSpacing/>
              <w:rPr>
                <w:rFonts w:ascii="Cambria" w:hAnsi="Cambria" w:cs="Arial"/>
                <w:sz w:val="20"/>
                <w:szCs w:val="20"/>
              </w:rPr>
            </w:pPr>
            <w:r w:rsidRPr="00283A41">
              <w:rPr>
                <w:rFonts w:ascii="Cambria" w:hAnsi="Cambria" w:cs="Arial"/>
                <w:sz w:val="20"/>
                <w:szCs w:val="20"/>
              </w:rPr>
              <w:t>text or score (marked-up)</w:t>
            </w:r>
          </w:p>
          <w:p w14:paraId="7180E294" w14:textId="77777777" w:rsidR="00283A41" w:rsidRPr="00283A41" w:rsidRDefault="00283A41">
            <w:pPr>
              <w:numPr>
                <w:ilvl w:val="0"/>
                <w:numId w:val="18"/>
              </w:numPr>
              <w:ind w:left="180" w:hanging="180"/>
              <w:contextualSpacing/>
              <w:rPr>
                <w:rFonts w:ascii="Cambria" w:hAnsi="Cambria" w:cs="Arial"/>
                <w:sz w:val="20"/>
                <w:szCs w:val="20"/>
              </w:rPr>
            </w:pPr>
            <w:r w:rsidRPr="00283A41">
              <w:rPr>
                <w:rFonts w:ascii="Cambria" w:hAnsi="Cambria" w:cs="Arial"/>
                <w:sz w:val="20"/>
                <w:szCs w:val="20"/>
              </w:rPr>
              <w:t>visual aids (images, videos, or websites)</w:t>
            </w:r>
          </w:p>
          <w:p w14:paraId="78812AD1" w14:textId="77777777" w:rsidR="00283A41" w:rsidRPr="00283A41" w:rsidRDefault="00283A41">
            <w:pPr>
              <w:numPr>
                <w:ilvl w:val="0"/>
                <w:numId w:val="18"/>
              </w:numPr>
              <w:ind w:left="180" w:hanging="180"/>
              <w:contextualSpacing/>
              <w:rPr>
                <w:rFonts w:ascii="Cambria" w:hAnsi="Cambria" w:cs="Arial"/>
                <w:sz w:val="20"/>
                <w:szCs w:val="20"/>
              </w:rPr>
            </w:pPr>
            <w:r w:rsidRPr="00283A41">
              <w:rPr>
                <w:rFonts w:ascii="Cambria" w:hAnsi="Cambria" w:cs="Arial"/>
                <w:sz w:val="20"/>
                <w:szCs w:val="20"/>
              </w:rPr>
              <w:t>handouts (w/ sample responses)</w:t>
            </w:r>
          </w:p>
          <w:p w14:paraId="0E54993A" w14:textId="77777777" w:rsidR="00283A41" w:rsidRPr="00283A41" w:rsidRDefault="00283A41">
            <w:pPr>
              <w:numPr>
                <w:ilvl w:val="0"/>
                <w:numId w:val="18"/>
              </w:numPr>
              <w:ind w:left="180" w:hanging="180"/>
              <w:contextualSpacing/>
              <w:rPr>
                <w:rFonts w:ascii="Cambria" w:hAnsi="Cambria" w:cs="Arial"/>
                <w:sz w:val="20"/>
                <w:szCs w:val="20"/>
              </w:rPr>
            </w:pPr>
            <w:r w:rsidRPr="00283A41">
              <w:rPr>
                <w:rFonts w:ascii="Cambria" w:hAnsi="Cambria" w:cs="Arial"/>
                <w:sz w:val="20"/>
                <w:szCs w:val="20"/>
              </w:rPr>
              <w:t>discussion questions (w/ sample responses)</w:t>
            </w:r>
          </w:p>
          <w:p w14:paraId="5E86FEF0" w14:textId="77777777" w:rsidR="00283A41" w:rsidRPr="00283A41" w:rsidRDefault="00283A41">
            <w:pPr>
              <w:numPr>
                <w:ilvl w:val="0"/>
                <w:numId w:val="18"/>
              </w:numPr>
              <w:ind w:left="180" w:hanging="180"/>
              <w:contextualSpacing/>
              <w:rPr>
                <w:rFonts w:ascii="Cambria" w:hAnsi="Cambria" w:cs="Arial"/>
                <w:sz w:val="20"/>
                <w:szCs w:val="20"/>
              </w:rPr>
            </w:pPr>
            <w:r w:rsidRPr="00283A41">
              <w:rPr>
                <w:rFonts w:ascii="Cambria" w:hAnsi="Cambria" w:cs="Arial"/>
                <w:sz w:val="20"/>
                <w:szCs w:val="20"/>
              </w:rPr>
              <w:t>rubric, quiz or test (w/ answer key)</w:t>
            </w:r>
          </w:p>
          <w:p w14:paraId="7BEF3837" w14:textId="77777777" w:rsidR="00283A41" w:rsidRPr="00283A41" w:rsidRDefault="00283A41">
            <w:pPr>
              <w:numPr>
                <w:ilvl w:val="0"/>
                <w:numId w:val="18"/>
              </w:numPr>
              <w:ind w:left="180" w:hanging="180"/>
              <w:contextualSpacing/>
              <w:rPr>
                <w:rFonts w:ascii="Cambria" w:hAnsi="Cambria" w:cs="Arial"/>
                <w:sz w:val="20"/>
                <w:szCs w:val="20"/>
              </w:rPr>
            </w:pPr>
            <w:r w:rsidRPr="00283A41">
              <w:rPr>
                <w:rFonts w:ascii="Cambria" w:hAnsi="Cambria" w:cs="Arial"/>
                <w:sz w:val="20"/>
                <w:szCs w:val="20"/>
              </w:rPr>
              <w:t>optional supports or enrichment materials</w:t>
            </w:r>
          </w:p>
        </w:tc>
        <w:tc>
          <w:tcPr>
            <w:tcW w:w="7566" w:type="dxa"/>
            <w:tcBorders>
              <w:bottom w:val="single" w:sz="4" w:space="0" w:color="auto"/>
            </w:tcBorders>
          </w:tcPr>
          <w:p w14:paraId="234C9FED" w14:textId="77777777" w:rsidR="00283A41" w:rsidRPr="00283A41" w:rsidRDefault="00283A41">
            <w:pPr>
              <w:rPr>
                <w:rFonts w:ascii="Cambria" w:hAnsi="Cambria" w:cs="Arial"/>
                <w:sz w:val="20"/>
                <w:szCs w:val="20"/>
              </w:rPr>
            </w:pPr>
            <w:r w:rsidRPr="00283A41">
              <w:rPr>
                <w:rFonts w:ascii="Cambria" w:hAnsi="Cambria" w:cs="Arial"/>
                <w:sz w:val="20"/>
                <w:szCs w:val="20"/>
              </w:rPr>
              <w:t>List by name, page number, etc.  Consider:</w:t>
            </w:r>
          </w:p>
          <w:p w14:paraId="4DA00A02" w14:textId="77777777" w:rsidR="00283A41" w:rsidRPr="00283A41" w:rsidRDefault="00283A41">
            <w:pPr>
              <w:numPr>
                <w:ilvl w:val="0"/>
                <w:numId w:val="19"/>
              </w:numPr>
              <w:ind w:left="168" w:hanging="180"/>
              <w:contextualSpacing/>
              <w:rPr>
                <w:rFonts w:ascii="Cambria" w:hAnsi="Cambria" w:cs="Arial"/>
                <w:sz w:val="20"/>
                <w:szCs w:val="20"/>
              </w:rPr>
            </w:pPr>
            <w:r w:rsidRPr="00283A41">
              <w:rPr>
                <w:rFonts w:ascii="Cambria" w:hAnsi="Cambria" w:cs="Arial"/>
                <w:sz w:val="20"/>
                <w:szCs w:val="20"/>
              </w:rPr>
              <w:t>instrument</w:t>
            </w:r>
          </w:p>
          <w:p w14:paraId="0FACD070" w14:textId="77777777" w:rsidR="00283A41" w:rsidRPr="00283A41" w:rsidRDefault="00283A41">
            <w:pPr>
              <w:numPr>
                <w:ilvl w:val="0"/>
                <w:numId w:val="19"/>
              </w:numPr>
              <w:ind w:left="168" w:hanging="180"/>
              <w:contextualSpacing/>
              <w:rPr>
                <w:rFonts w:ascii="Cambria" w:hAnsi="Cambria" w:cs="Arial"/>
                <w:sz w:val="20"/>
                <w:szCs w:val="20"/>
              </w:rPr>
            </w:pPr>
            <w:r w:rsidRPr="00283A41">
              <w:rPr>
                <w:rFonts w:ascii="Cambria" w:hAnsi="Cambria" w:cs="Arial"/>
                <w:sz w:val="20"/>
                <w:szCs w:val="20"/>
              </w:rPr>
              <w:t>book or score</w:t>
            </w:r>
          </w:p>
          <w:p w14:paraId="73C506C4" w14:textId="77777777" w:rsidR="00283A41" w:rsidRPr="00283A41" w:rsidRDefault="00283A41">
            <w:pPr>
              <w:numPr>
                <w:ilvl w:val="0"/>
                <w:numId w:val="19"/>
              </w:numPr>
              <w:ind w:left="168" w:hanging="180"/>
              <w:contextualSpacing/>
              <w:rPr>
                <w:rFonts w:ascii="Cambria" w:hAnsi="Cambria" w:cs="Arial"/>
                <w:sz w:val="20"/>
                <w:szCs w:val="20"/>
              </w:rPr>
            </w:pPr>
            <w:r w:rsidRPr="00283A41">
              <w:rPr>
                <w:rFonts w:ascii="Cambria" w:hAnsi="Cambria" w:cs="Arial"/>
                <w:sz w:val="20"/>
                <w:szCs w:val="20"/>
              </w:rPr>
              <w:t>pen or pencil</w:t>
            </w:r>
          </w:p>
          <w:p w14:paraId="68A1823D" w14:textId="77777777" w:rsidR="00283A41" w:rsidRPr="00283A41" w:rsidRDefault="00283A41">
            <w:pPr>
              <w:numPr>
                <w:ilvl w:val="0"/>
                <w:numId w:val="19"/>
              </w:numPr>
              <w:ind w:left="168" w:hanging="180"/>
              <w:contextualSpacing/>
              <w:rPr>
                <w:rFonts w:ascii="Cambria" w:hAnsi="Cambria" w:cs="Arial"/>
                <w:sz w:val="20"/>
                <w:szCs w:val="20"/>
              </w:rPr>
            </w:pPr>
            <w:r w:rsidRPr="00283A41">
              <w:rPr>
                <w:rFonts w:ascii="Cambria" w:hAnsi="Cambria" w:cs="Arial"/>
                <w:sz w:val="20"/>
                <w:szCs w:val="20"/>
              </w:rPr>
              <w:t>notebook</w:t>
            </w:r>
          </w:p>
          <w:p w14:paraId="170E53E0" w14:textId="77777777" w:rsidR="00283A41" w:rsidRPr="00283A41" w:rsidRDefault="00283A41">
            <w:pPr>
              <w:numPr>
                <w:ilvl w:val="0"/>
                <w:numId w:val="19"/>
              </w:numPr>
              <w:ind w:left="168" w:hanging="180"/>
              <w:contextualSpacing/>
              <w:rPr>
                <w:rFonts w:ascii="Cambria" w:hAnsi="Cambria" w:cs="Arial"/>
                <w:sz w:val="20"/>
                <w:szCs w:val="20"/>
              </w:rPr>
            </w:pPr>
            <w:r w:rsidRPr="00283A41">
              <w:rPr>
                <w:rFonts w:ascii="Cambria" w:hAnsi="Cambria" w:cs="Arial"/>
                <w:sz w:val="20"/>
                <w:szCs w:val="20"/>
              </w:rPr>
              <w:t>paper</w:t>
            </w:r>
          </w:p>
          <w:p w14:paraId="1BB47991" w14:textId="77777777" w:rsidR="00283A41" w:rsidRPr="00283A41" w:rsidRDefault="00283A41">
            <w:pPr>
              <w:rPr>
                <w:rFonts w:ascii="Cambria" w:hAnsi="Cambria" w:cs="Arial"/>
                <w:sz w:val="20"/>
                <w:szCs w:val="20"/>
              </w:rPr>
            </w:pPr>
          </w:p>
        </w:tc>
      </w:tr>
    </w:tbl>
    <w:p w14:paraId="5818DF07" w14:textId="77777777" w:rsidR="00283A41" w:rsidRPr="00283A41" w:rsidRDefault="00283A41" w:rsidP="008D0D19">
      <w:pPr>
        <w:tabs>
          <w:tab w:val="center" w:pos="6840"/>
        </w:tabs>
        <w:spacing w:before="240"/>
        <w:rPr>
          <w:rFonts w:ascii="Calibri" w:eastAsia="MS Mincho" w:hAnsi="Calibri"/>
          <w:b/>
          <w:sz w:val="28"/>
          <w:szCs w:val="28"/>
        </w:rPr>
      </w:pPr>
      <w:r w:rsidRPr="00283A41">
        <w:rPr>
          <w:rFonts w:ascii="Calibri" w:eastAsia="MS Mincho" w:hAnsi="Calibri"/>
          <w:b/>
          <w:sz w:val="28"/>
          <w:szCs w:val="28"/>
        </w:rPr>
        <w:tab/>
        <w:t>COMMENTARY</w:t>
      </w:r>
    </w:p>
    <w:p w14:paraId="4D30FBF7" w14:textId="77777777" w:rsidR="00283A41" w:rsidRPr="00283A41" w:rsidRDefault="00283A41">
      <w:pPr>
        <w:tabs>
          <w:tab w:val="center" w:pos="6840"/>
        </w:tabs>
        <w:spacing w:after="120"/>
        <w:rPr>
          <w:rFonts w:ascii="Calibri" w:eastAsia="MS Mincho" w:hAnsi="Calibri"/>
          <w:sz w:val="22"/>
          <w:szCs w:val="22"/>
        </w:rPr>
      </w:pPr>
      <w:r w:rsidRPr="00283A41">
        <w:rPr>
          <w:rFonts w:ascii="Calibri" w:eastAsia="MS Mincho" w:hAnsi="Calibri"/>
          <w:sz w:val="22"/>
          <w:szCs w:val="22"/>
        </w:rPr>
        <w:tab/>
        <w:t xml:space="preserve">Respond to assigned prompts in a separate document.  Save as: </w:t>
      </w:r>
      <w:r w:rsidRPr="00283A41">
        <w:rPr>
          <w:rFonts w:ascii="Calibri" w:eastAsia="MS Mincho" w:hAnsi="Calibri"/>
          <w:b/>
          <w:sz w:val="22"/>
          <w:szCs w:val="22"/>
        </w:rPr>
        <w:t>&lt;name&gt;-commentary</w:t>
      </w:r>
      <w:r w:rsidRPr="00283A41">
        <w:rPr>
          <w:rFonts w:ascii="Calibri" w:eastAsia="MS Mincho" w:hAnsi="Calibri"/>
          <w:sz w:val="22"/>
          <w:szCs w:val="22"/>
        </w:rPr>
        <w:t>.  Sample prompts:</w:t>
      </w:r>
    </w:p>
    <w:p w14:paraId="6B3F0633" w14:textId="77777777" w:rsidR="00283A41" w:rsidRPr="00283A41" w:rsidRDefault="00283A41">
      <w:pPr>
        <w:tabs>
          <w:tab w:val="center" w:pos="6840"/>
        </w:tabs>
        <w:spacing w:before="60"/>
        <w:ind w:left="720"/>
        <w:rPr>
          <w:rFonts w:ascii="Calibri" w:eastAsia="MS Mincho" w:hAnsi="Calibri"/>
          <w:sz w:val="22"/>
          <w:szCs w:val="22"/>
        </w:rPr>
      </w:pPr>
      <w:r w:rsidRPr="00283A41">
        <w:rPr>
          <w:rFonts w:ascii="Calibri" w:eastAsia="MS Mincho" w:hAnsi="Calibri"/>
          <w:b/>
          <w:sz w:val="22"/>
          <w:szCs w:val="22"/>
        </w:rPr>
        <w:t>Approach to Teaching Music</w:t>
      </w:r>
    </w:p>
    <w:p w14:paraId="6BDDB9B4" w14:textId="77777777" w:rsidR="00283A41" w:rsidRPr="00283A41" w:rsidRDefault="00283A41">
      <w:pPr>
        <w:ind w:left="720"/>
        <w:rPr>
          <w:rFonts w:ascii="Cambria" w:eastAsia="MS Mincho" w:hAnsi="Cambria" w:cs="Arial"/>
          <w:sz w:val="22"/>
          <w:szCs w:val="22"/>
        </w:rPr>
      </w:pPr>
      <w:r w:rsidRPr="00283A41">
        <w:rPr>
          <w:rFonts w:ascii="Cambria" w:eastAsia="MS Mincho" w:hAnsi="Cambria" w:cs="Arial"/>
          <w:sz w:val="22"/>
          <w:szCs w:val="22"/>
        </w:rPr>
        <w:t xml:space="preserve">Consider different theories and approaches to teaching music: </w:t>
      </w:r>
      <w:proofErr w:type="spellStart"/>
      <w:r w:rsidRPr="00283A41">
        <w:rPr>
          <w:rFonts w:ascii="Cambria" w:eastAsia="MS Mincho" w:hAnsi="Cambria" w:cs="Arial"/>
          <w:sz w:val="22"/>
          <w:szCs w:val="22"/>
        </w:rPr>
        <w:t>Dalcroze</w:t>
      </w:r>
      <w:proofErr w:type="spellEnd"/>
      <w:r w:rsidRPr="00283A41">
        <w:rPr>
          <w:rFonts w:ascii="Cambria" w:eastAsia="MS Mincho" w:hAnsi="Cambria" w:cs="Arial"/>
          <w:sz w:val="22"/>
          <w:szCs w:val="22"/>
        </w:rPr>
        <w:t xml:space="preserve">, </w:t>
      </w:r>
      <w:proofErr w:type="spellStart"/>
      <w:r w:rsidRPr="00283A41">
        <w:rPr>
          <w:rFonts w:ascii="Cambria" w:eastAsia="MS Mincho" w:hAnsi="Cambria" w:cs="Arial"/>
          <w:sz w:val="22"/>
          <w:szCs w:val="22"/>
        </w:rPr>
        <w:t>Kodály</w:t>
      </w:r>
      <w:proofErr w:type="spellEnd"/>
      <w:r w:rsidRPr="00283A41">
        <w:rPr>
          <w:rFonts w:ascii="Cambria" w:eastAsia="MS Mincho" w:hAnsi="Cambria" w:cs="Arial"/>
          <w:sz w:val="22"/>
          <w:szCs w:val="22"/>
        </w:rPr>
        <w:t>, Orff, Suzuki, Gordon, Pestalozzi, etc.</w:t>
      </w:r>
    </w:p>
    <w:p w14:paraId="342A0CE0" w14:textId="77777777" w:rsidR="00283A41" w:rsidRPr="00283A41" w:rsidRDefault="00283A41">
      <w:pPr>
        <w:numPr>
          <w:ilvl w:val="0"/>
          <w:numId w:val="21"/>
        </w:numPr>
        <w:ind w:left="990" w:hanging="270"/>
        <w:contextualSpacing/>
        <w:rPr>
          <w:rFonts w:ascii="Cambria" w:eastAsia="MS Mincho" w:hAnsi="Cambria" w:cs="Arial"/>
          <w:sz w:val="22"/>
          <w:szCs w:val="22"/>
        </w:rPr>
      </w:pPr>
      <w:r w:rsidRPr="00283A41">
        <w:rPr>
          <w:rFonts w:ascii="Cambria" w:eastAsia="MS Mincho" w:hAnsi="Cambria" w:cs="Arial"/>
          <w:sz w:val="22"/>
          <w:szCs w:val="22"/>
        </w:rPr>
        <w:t>How does your lesson exemplify one or more of these approaches?</w:t>
      </w:r>
    </w:p>
    <w:p w14:paraId="4C3CC929" w14:textId="77777777" w:rsidR="00283A41" w:rsidRPr="00283A41" w:rsidRDefault="00283A41">
      <w:pPr>
        <w:numPr>
          <w:ilvl w:val="0"/>
          <w:numId w:val="21"/>
        </w:numPr>
        <w:ind w:left="990" w:hanging="270"/>
        <w:contextualSpacing/>
        <w:rPr>
          <w:rFonts w:ascii="Cambria" w:eastAsia="MS Mincho" w:hAnsi="Cambria" w:cs="Arial"/>
          <w:sz w:val="22"/>
          <w:szCs w:val="22"/>
        </w:rPr>
      </w:pPr>
      <w:r w:rsidRPr="00283A41">
        <w:rPr>
          <w:rFonts w:ascii="Cambria" w:eastAsia="MS Mincho" w:hAnsi="Cambria" w:cs="Arial"/>
          <w:sz w:val="22"/>
          <w:szCs w:val="22"/>
        </w:rPr>
        <w:t>What are the advantages of this approach?</w:t>
      </w:r>
    </w:p>
    <w:p w14:paraId="52FE174A" w14:textId="77777777" w:rsidR="00283A41" w:rsidRPr="00283A41" w:rsidRDefault="00283A41">
      <w:pPr>
        <w:numPr>
          <w:ilvl w:val="0"/>
          <w:numId w:val="21"/>
        </w:numPr>
        <w:ind w:left="990" w:hanging="270"/>
        <w:contextualSpacing/>
        <w:rPr>
          <w:rFonts w:ascii="Cambria" w:eastAsia="MS Mincho" w:hAnsi="Cambria" w:cs="Arial"/>
          <w:sz w:val="22"/>
          <w:szCs w:val="22"/>
        </w:rPr>
      </w:pPr>
      <w:r w:rsidRPr="00283A41">
        <w:rPr>
          <w:rFonts w:ascii="Cambria" w:eastAsia="MS Mincho" w:hAnsi="Cambria" w:cs="Arial"/>
          <w:sz w:val="22"/>
          <w:szCs w:val="22"/>
        </w:rPr>
        <w:t>What are possible disadvantages, and how might you overcome them?</w:t>
      </w:r>
    </w:p>
    <w:p w14:paraId="78D05336" w14:textId="77777777" w:rsidR="00283A41" w:rsidRPr="00283A41" w:rsidRDefault="00283A41">
      <w:pPr>
        <w:numPr>
          <w:ilvl w:val="0"/>
          <w:numId w:val="21"/>
        </w:numPr>
        <w:ind w:left="990" w:hanging="270"/>
        <w:contextualSpacing/>
        <w:rPr>
          <w:rFonts w:ascii="Cambria" w:eastAsia="MS Mincho" w:hAnsi="Cambria" w:cs="Arial"/>
          <w:sz w:val="22"/>
          <w:szCs w:val="22"/>
        </w:rPr>
      </w:pPr>
      <w:r w:rsidRPr="00283A41">
        <w:rPr>
          <w:rFonts w:ascii="Cambria" w:eastAsia="MS Mincho" w:hAnsi="Cambria" w:cs="Arial"/>
          <w:sz w:val="22"/>
          <w:szCs w:val="22"/>
        </w:rPr>
        <w:t>Why do you believe your approach will be effective for your lesson objectives?</w:t>
      </w:r>
    </w:p>
    <w:p w14:paraId="6B153CF2" w14:textId="77777777" w:rsidR="00283A41" w:rsidRPr="00283A41" w:rsidRDefault="00283A41">
      <w:pPr>
        <w:tabs>
          <w:tab w:val="center" w:pos="6840"/>
        </w:tabs>
        <w:spacing w:before="60"/>
        <w:ind w:left="720"/>
        <w:rPr>
          <w:rFonts w:ascii="Calibri" w:eastAsia="MS Mincho" w:hAnsi="Calibri"/>
          <w:sz w:val="22"/>
          <w:szCs w:val="22"/>
        </w:rPr>
      </w:pPr>
      <w:r w:rsidRPr="00283A41">
        <w:rPr>
          <w:rFonts w:ascii="Calibri" w:eastAsia="MS Mincho" w:hAnsi="Calibri"/>
          <w:b/>
          <w:sz w:val="22"/>
          <w:szCs w:val="22"/>
        </w:rPr>
        <w:t>Academic Language</w:t>
      </w:r>
    </w:p>
    <w:p w14:paraId="28CFF358" w14:textId="77777777" w:rsidR="00283A41" w:rsidRPr="00283A41" w:rsidRDefault="00283A41">
      <w:pPr>
        <w:numPr>
          <w:ilvl w:val="0"/>
          <w:numId w:val="23"/>
        </w:numPr>
        <w:ind w:left="990" w:hanging="270"/>
        <w:contextualSpacing/>
        <w:rPr>
          <w:rFonts w:ascii="Cambria" w:eastAsia="MS Mincho" w:hAnsi="Cambria" w:cs="Arial"/>
          <w:sz w:val="22"/>
          <w:szCs w:val="22"/>
        </w:rPr>
      </w:pPr>
      <w:r w:rsidRPr="00283A41">
        <w:rPr>
          <w:rFonts w:ascii="Cambria" w:eastAsia="MS Mincho" w:hAnsi="Cambria" w:cs="Arial"/>
          <w:i/>
          <w:sz w:val="22"/>
          <w:szCs w:val="22"/>
        </w:rPr>
        <w:t>Language function:</w:t>
      </w:r>
      <w:r w:rsidRPr="00283A41">
        <w:rPr>
          <w:rFonts w:ascii="Cambria" w:eastAsia="MS Mincho" w:hAnsi="Cambria" w:cs="Arial"/>
          <w:sz w:val="22"/>
          <w:szCs w:val="22"/>
        </w:rPr>
        <w:t xml:space="preserve">  Pick a learning objective from your lesson.  What does this objective ask students to do?</w:t>
      </w:r>
    </w:p>
    <w:p w14:paraId="4CB7524E" w14:textId="77777777" w:rsidR="00283A41" w:rsidRPr="00283A41" w:rsidRDefault="00283A41">
      <w:pPr>
        <w:numPr>
          <w:ilvl w:val="0"/>
          <w:numId w:val="23"/>
        </w:numPr>
        <w:ind w:left="990" w:hanging="270"/>
        <w:contextualSpacing/>
        <w:rPr>
          <w:rFonts w:ascii="Cambria" w:eastAsia="MS Mincho" w:hAnsi="Cambria" w:cs="Arial"/>
          <w:sz w:val="22"/>
          <w:szCs w:val="22"/>
        </w:rPr>
      </w:pPr>
      <w:r w:rsidRPr="00283A41">
        <w:rPr>
          <w:rFonts w:ascii="Cambria" w:eastAsia="MS Mincho" w:hAnsi="Cambria" w:cs="Arial"/>
          <w:i/>
          <w:sz w:val="22"/>
          <w:szCs w:val="22"/>
        </w:rPr>
        <w:t>Learning task:</w:t>
      </w:r>
      <w:r w:rsidRPr="00283A41">
        <w:rPr>
          <w:rFonts w:ascii="Cambria" w:eastAsia="MS Mincho" w:hAnsi="Cambria" w:cs="Arial"/>
          <w:sz w:val="22"/>
          <w:szCs w:val="22"/>
        </w:rPr>
        <w:t xml:space="preserve">  Where in the lesson do students practice doing this?</w:t>
      </w:r>
    </w:p>
    <w:p w14:paraId="2FDD6449" w14:textId="77777777" w:rsidR="00283A41" w:rsidRPr="00283A41" w:rsidRDefault="00283A41">
      <w:pPr>
        <w:numPr>
          <w:ilvl w:val="0"/>
          <w:numId w:val="23"/>
        </w:numPr>
        <w:ind w:left="990" w:hanging="270"/>
        <w:contextualSpacing/>
        <w:rPr>
          <w:rFonts w:ascii="Cambria" w:eastAsia="MS Mincho" w:hAnsi="Cambria" w:cs="Arial"/>
          <w:sz w:val="22"/>
          <w:szCs w:val="22"/>
        </w:rPr>
      </w:pPr>
      <w:r w:rsidRPr="00283A41">
        <w:rPr>
          <w:rFonts w:ascii="Cambria" w:eastAsia="MS Mincho" w:hAnsi="Cambria" w:cs="Arial"/>
          <w:i/>
          <w:sz w:val="22"/>
          <w:szCs w:val="22"/>
        </w:rPr>
        <w:t>Language demands:</w:t>
      </w:r>
      <w:r w:rsidRPr="00283A41">
        <w:rPr>
          <w:rFonts w:ascii="Cambria" w:eastAsia="MS Mincho" w:hAnsi="Cambria" w:cs="Arial"/>
          <w:sz w:val="22"/>
          <w:szCs w:val="22"/>
        </w:rPr>
        <w:t xml:space="preserve">  What language do students need to do this successfully? (words/symbols, sentences, forms of argumentation, etc.)</w:t>
      </w:r>
    </w:p>
    <w:p w14:paraId="5B5D1837" w14:textId="77777777" w:rsidR="00283A41" w:rsidRPr="00283A41" w:rsidRDefault="00283A41">
      <w:pPr>
        <w:numPr>
          <w:ilvl w:val="0"/>
          <w:numId w:val="23"/>
        </w:numPr>
        <w:ind w:left="990" w:hanging="270"/>
        <w:contextualSpacing/>
        <w:rPr>
          <w:rFonts w:ascii="Cambria" w:eastAsia="MS Mincho" w:hAnsi="Cambria" w:cs="Arial"/>
          <w:sz w:val="22"/>
          <w:szCs w:val="22"/>
        </w:rPr>
      </w:pPr>
      <w:r w:rsidRPr="00283A41">
        <w:rPr>
          <w:rFonts w:ascii="Cambria" w:eastAsia="MS Mincho" w:hAnsi="Cambria" w:cs="Arial"/>
          <w:i/>
          <w:sz w:val="22"/>
          <w:szCs w:val="22"/>
        </w:rPr>
        <w:t>Instructional supports:</w:t>
      </w:r>
      <w:r w:rsidRPr="00283A41">
        <w:rPr>
          <w:rFonts w:ascii="Cambria" w:eastAsia="MS Mincho" w:hAnsi="Cambria" w:cs="Arial"/>
          <w:sz w:val="22"/>
          <w:szCs w:val="22"/>
        </w:rPr>
        <w:t xml:space="preserve">  Describe the supports you provide to help students meet these language demands.</w:t>
      </w:r>
    </w:p>
    <w:p w14:paraId="1D76CBB3" w14:textId="77777777" w:rsidR="00283A41" w:rsidRPr="00283A41" w:rsidRDefault="00283A41">
      <w:pPr>
        <w:tabs>
          <w:tab w:val="center" w:pos="6840"/>
        </w:tabs>
        <w:spacing w:before="60"/>
        <w:ind w:left="720"/>
        <w:rPr>
          <w:rFonts w:ascii="Calibri" w:eastAsia="MS Mincho" w:hAnsi="Calibri"/>
          <w:sz w:val="22"/>
          <w:szCs w:val="22"/>
        </w:rPr>
      </w:pPr>
      <w:r w:rsidRPr="00283A41">
        <w:rPr>
          <w:rFonts w:ascii="Calibri" w:eastAsia="MS Mincho" w:hAnsi="Calibri"/>
          <w:b/>
          <w:sz w:val="22"/>
          <w:szCs w:val="22"/>
        </w:rPr>
        <w:t>Differentiated Instruction</w:t>
      </w:r>
    </w:p>
    <w:p w14:paraId="71716412" w14:textId="77777777" w:rsidR="00283A41" w:rsidRPr="00283A41" w:rsidRDefault="00283A41">
      <w:pPr>
        <w:ind w:left="720"/>
        <w:rPr>
          <w:rFonts w:ascii="Cambria" w:eastAsia="MS Mincho" w:hAnsi="Cambria" w:cs="Arial"/>
          <w:sz w:val="22"/>
          <w:szCs w:val="22"/>
        </w:rPr>
      </w:pPr>
      <w:r w:rsidRPr="00283A41">
        <w:rPr>
          <w:rFonts w:ascii="Cambria" w:eastAsia="MS Mincho" w:hAnsi="Cambria" w:cs="Arial"/>
          <w:sz w:val="22"/>
          <w:szCs w:val="22"/>
        </w:rPr>
        <w:t>Consider the variety of learners in your class: students with IEPs or 504 plans, English language learners, struggling readers, underperforming students or those with gaps in academic knowledge, and/or gifted students needing greater support or challenge.</w:t>
      </w:r>
    </w:p>
    <w:p w14:paraId="261902C6" w14:textId="77777777" w:rsidR="00283A41" w:rsidRPr="00283A41" w:rsidRDefault="00283A41">
      <w:pPr>
        <w:numPr>
          <w:ilvl w:val="0"/>
          <w:numId w:val="22"/>
        </w:numPr>
        <w:ind w:left="990" w:hanging="270"/>
        <w:contextualSpacing/>
        <w:rPr>
          <w:rFonts w:ascii="Cambria" w:eastAsia="MS Mincho" w:hAnsi="Cambria" w:cs="Arial"/>
          <w:sz w:val="22"/>
          <w:szCs w:val="22"/>
        </w:rPr>
      </w:pPr>
      <w:r w:rsidRPr="00283A41">
        <w:rPr>
          <w:rFonts w:ascii="Cambria" w:eastAsia="MS Mincho" w:hAnsi="Cambria" w:cs="Arial"/>
          <w:sz w:val="22"/>
          <w:szCs w:val="22"/>
        </w:rPr>
        <w:t>How is the lesson designed to be accessible and beneficial to a broad range of learners?</w:t>
      </w:r>
    </w:p>
    <w:p w14:paraId="288C1FB3" w14:textId="77777777" w:rsidR="00283A41" w:rsidRPr="00283A41" w:rsidRDefault="00283A41">
      <w:pPr>
        <w:numPr>
          <w:ilvl w:val="0"/>
          <w:numId w:val="22"/>
        </w:numPr>
        <w:ind w:left="990" w:hanging="270"/>
        <w:contextualSpacing/>
        <w:rPr>
          <w:rFonts w:ascii="Cambria" w:eastAsia="MS Mincho" w:hAnsi="Cambria" w:cs="Arial"/>
          <w:sz w:val="22"/>
          <w:szCs w:val="22"/>
        </w:rPr>
      </w:pPr>
      <w:r w:rsidRPr="00283A41">
        <w:rPr>
          <w:rFonts w:ascii="Cambria" w:eastAsia="MS Mincho" w:hAnsi="Cambria" w:cs="Arial"/>
          <w:sz w:val="22"/>
          <w:szCs w:val="22"/>
        </w:rPr>
        <w:t>What are some specific learning needs you address in the lesson?</w:t>
      </w:r>
    </w:p>
    <w:p w14:paraId="22A8F198" w14:textId="77777777" w:rsidR="00283A41" w:rsidRPr="00283A41" w:rsidRDefault="00283A41">
      <w:pPr>
        <w:numPr>
          <w:ilvl w:val="0"/>
          <w:numId w:val="22"/>
        </w:numPr>
        <w:ind w:left="990" w:hanging="270"/>
        <w:contextualSpacing/>
        <w:rPr>
          <w:rFonts w:ascii="Cambria" w:eastAsia="MS Mincho" w:hAnsi="Cambria" w:cs="Arial"/>
          <w:sz w:val="22"/>
          <w:szCs w:val="22"/>
        </w:rPr>
      </w:pPr>
      <w:r w:rsidRPr="00283A41">
        <w:rPr>
          <w:rFonts w:ascii="Cambria" w:eastAsia="MS Mincho" w:hAnsi="Cambria" w:cs="Arial"/>
          <w:sz w:val="22"/>
          <w:szCs w:val="22"/>
        </w:rPr>
        <w:t>What supports do you provide to ensure that students with these needs can participate and learn?</w:t>
      </w:r>
    </w:p>
    <w:p w14:paraId="46490659" w14:textId="77777777" w:rsidR="00283A41" w:rsidRPr="00283A41" w:rsidRDefault="00283A41">
      <w:pPr>
        <w:numPr>
          <w:ilvl w:val="0"/>
          <w:numId w:val="22"/>
        </w:numPr>
        <w:ind w:left="990" w:hanging="270"/>
        <w:contextualSpacing/>
        <w:rPr>
          <w:rFonts w:ascii="Cambria" w:eastAsia="MS Mincho" w:hAnsi="Cambria" w:cs="Arial"/>
          <w:sz w:val="22"/>
          <w:szCs w:val="22"/>
        </w:rPr>
      </w:pPr>
      <w:r w:rsidRPr="00283A41">
        <w:rPr>
          <w:rFonts w:ascii="Cambria" w:eastAsia="MS Mincho" w:hAnsi="Cambria" w:cs="Arial"/>
          <w:sz w:val="22"/>
          <w:szCs w:val="22"/>
        </w:rPr>
        <w:t>How will you know that all students have achieved the learning objectives?</w:t>
      </w:r>
    </w:p>
    <w:p w14:paraId="7A854BA9" w14:textId="77777777" w:rsidR="00283A41" w:rsidRPr="00283A41" w:rsidRDefault="00283A41">
      <w:pPr>
        <w:tabs>
          <w:tab w:val="center" w:pos="6840"/>
        </w:tabs>
        <w:spacing w:before="60"/>
        <w:ind w:left="720"/>
        <w:rPr>
          <w:rFonts w:ascii="Calibri" w:eastAsia="MS Mincho" w:hAnsi="Calibri"/>
          <w:sz w:val="22"/>
          <w:szCs w:val="22"/>
        </w:rPr>
      </w:pPr>
      <w:r w:rsidRPr="00283A41">
        <w:rPr>
          <w:rFonts w:ascii="Calibri" w:eastAsia="MS Mincho" w:hAnsi="Calibri"/>
          <w:b/>
          <w:sz w:val="22"/>
          <w:szCs w:val="22"/>
        </w:rPr>
        <w:t>Reflection on Teaching</w:t>
      </w:r>
    </w:p>
    <w:p w14:paraId="66B48F99" w14:textId="77777777" w:rsidR="00283A41" w:rsidRPr="00283A41" w:rsidRDefault="00283A41">
      <w:pPr>
        <w:tabs>
          <w:tab w:val="center" w:pos="6840"/>
        </w:tabs>
        <w:spacing w:after="120"/>
        <w:ind w:left="720"/>
        <w:rPr>
          <w:rFonts w:ascii="Calibri" w:eastAsia="MS Mincho" w:hAnsi="Calibri"/>
          <w:sz w:val="22"/>
          <w:szCs w:val="22"/>
        </w:rPr>
      </w:pPr>
      <w:r w:rsidRPr="00283A41">
        <w:rPr>
          <w:rFonts w:ascii="Cambria" w:eastAsia="MS Mincho" w:hAnsi="Cambria" w:cs="Arial"/>
          <w:sz w:val="22"/>
          <w:szCs w:val="22"/>
        </w:rPr>
        <w:t xml:space="preserve">Discuss how the lesson went, what changes you would make, and why.  </w:t>
      </w:r>
      <w:r w:rsidRPr="00283A41">
        <w:rPr>
          <w:rFonts w:ascii="Cambria" w:eastAsia="MS Mincho" w:hAnsi="Cambria" w:cs="Arial"/>
          <w:i/>
          <w:sz w:val="22"/>
          <w:szCs w:val="22"/>
        </w:rPr>
        <w:t>(Write this after the lesson has been taught.)</w:t>
      </w:r>
    </w:p>
    <w:p w14:paraId="5CE635A9" w14:textId="6F38D222" w:rsidR="00283A41" w:rsidRDefault="00283A41">
      <w:pPr>
        <w:tabs>
          <w:tab w:val="center" w:pos="6840"/>
        </w:tabs>
        <w:rPr>
          <w:rFonts w:cs="Arial"/>
          <w:i/>
          <w:sz w:val="22"/>
          <w:szCs w:val="22"/>
        </w:rPr>
        <w:sectPr w:rsidR="00283A41" w:rsidSect="00283A41">
          <w:headerReference w:type="default" r:id="rId32"/>
          <w:footerReference w:type="default" r:id="rId33"/>
          <w:pgSz w:w="15840" w:h="12240" w:orient="landscape" w:code="1"/>
          <w:pgMar w:top="720" w:right="720" w:bottom="720" w:left="720" w:header="720" w:footer="720" w:gutter="0"/>
          <w:cols w:space="720"/>
          <w:docGrid w:linePitch="326"/>
        </w:sectPr>
      </w:pPr>
    </w:p>
    <w:p w14:paraId="3782B59B" w14:textId="77777777" w:rsidR="002F4E60" w:rsidRPr="002B18B1" w:rsidRDefault="002F4E60">
      <w:pPr>
        <w:pStyle w:val="Heading2"/>
        <w:spacing w:before="0" w:after="0"/>
        <w:jc w:val="center"/>
        <w:rPr>
          <w:rFonts w:ascii="Times New Roman" w:hAnsi="Times New Roman"/>
          <w:b/>
          <w:smallCaps/>
          <w:spacing w:val="-20"/>
          <w:sz w:val="32"/>
          <w:szCs w:val="32"/>
        </w:rPr>
      </w:pPr>
      <w:bookmarkStart w:id="18" w:name="_Toc475006412"/>
      <w:bookmarkStart w:id="19" w:name="_Toc475007282"/>
      <w:bookmarkStart w:id="20" w:name="D"/>
      <w:r w:rsidRPr="002B18B1">
        <w:rPr>
          <w:rFonts w:ascii="Times New Roman" w:hAnsi="Times New Roman"/>
          <w:b/>
          <w:smallCaps/>
          <w:spacing w:val="-20"/>
          <w:sz w:val="32"/>
          <w:szCs w:val="32"/>
        </w:rPr>
        <w:lastRenderedPageBreak/>
        <w:t>Lawrence University</w:t>
      </w:r>
      <w:bookmarkEnd w:id="18"/>
      <w:bookmarkEnd w:id="19"/>
    </w:p>
    <w:p w14:paraId="2C7DCE1B" w14:textId="77777777" w:rsidR="002F4E60" w:rsidRPr="002B18B1" w:rsidRDefault="002F4E60">
      <w:pPr>
        <w:pStyle w:val="Heading2"/>
        <w:spacing w:before="0" w:after="0"/>
        <w:jc w:val="center"/>
        <w:rPr>
          <w:rFonts w:ascii="Times New Roman" w:hAnsi="Times New Roman"/>
          <w:b/>
          <w:smallCaps/>
          <w:spacing w:val="-20"/>
          <w:sz w:val="32"/>
          <w:szCs w:val="32"/>
        </w:rPr>
      </w:pPr>
      <w:bookmarkStart w:id="21" w:name="_Toc475006413"/>
      <w:bookmarkStart w:id="22" w:name="_Toc475007283"/>
      <w:bookmarkEnd w:id="20"/>
      <w:r w:rsidRPr="002B18B1">
        <w:rPr>
          <w:rFonts w:ascii="Times New Roman" w:hAnsi="Times New Roman"/>
          <w:b/>
          <w:smallCaps/>
          <w:spacing w:val="-20"/>
          <w:sz w:val="32"/>
          <w:szCs w:val="32"/>
        </w:rPr>
        <w:t>Student Teacher Observation</w:t>
      </w:r>
      <w:bookmarkEnd w:id="21"/>
      <w:bookmarkEnd w:id="22"/>
    </w:p>
    <w:p w14:paraId="7158B0A1" w14:textId="77777777" w:rsidR="002F4E60" w:rsidRPr="00ED62FE" w:rsidRDefault="002F4E60">
      <w:pPr>
        <w:rPr>
          <w:rFonts w:ascii="Times New Roman" w:hAnsi="Times New Roman"/>
        </w:rPr>
      </w:pPr>
    </w:p>
    <w:p w14:paraId="727D13FC" w14:textId="77777777" w:rsidR="002F4E60" w:rsidRPr="00ED62FE" w:rsidRDefault="002F4E60">
      <w:pPr>
        <w:tabs>
          <w:tab w:val="left" w:pos="5400"/>
        </w:tabs>
        <w:rPr>
          <w:rFonts w:ascii="Times New Roman" w:hAnsi="Times New Roman"/>
        </w:rPr>
      </w:pPr>
      <w:r>
        <w:rPr>
          <w:rFonts w:ascii="Times New Roman" w:hAnsi="Times New Roman"/>
        </w:rPr>
        <w:t>Name</w:t>
      </w:r>
      <w:r w:rsidRPr="00ED62FE">
        <w:rPr>
          <w:rFonts w:ascii="Times New Roman" w:hAnsi="Times New Roman"/>
        </w:rPr>
        <w:t xml:space="preserve"> _______________________________________</w:t>
      </w:r>
      <w:r>
        <w:rPr>
          <w:rFonts w:ascii="Times New Roman" w:hAnsi="Times New Roman"/>
        </w:rPr>
        <w:tab/>
        <w:t>School __________________________</w:t>
      </w:r>
    </w:p>
    <w:p w14:paraId="4374A25B" w14:textId="77777777" w:rsidR="002F4E60" w:rsidRPr="00ED62FE" w:rsidRDefault="002F4E60">
      <w:pPr>
        <w:rPr>
          <w:rFonts w:ascii="Times New Roman" w:hAnsi="Times New Roman"/>
        </w:rPr>
      </w:pPr>
    </w:p>
    <w:p w14:paraId="6C8567FB" w14:textId="77777777" w:rsidR="002F4E60" w:rsidRPr="00ED62FE" w:rsidRDefault="002F4E60">
      <w:pPr>
        <w:rPr>
          <w:rFonts w:ascii="Times New Roman" w:hAnsi="Times New Roman"/>
        </w:rPr>
      </w:pPr>
    </w:p>
    <w:p w14:paraId="54F2E9BD" w14:textId="77777777" w:rsidR="002F4E60" w:rsidRPr="00ED62FE" w:rsidRDefault="002F4E60">
      <w:pPr>
        <w:tabs>
          <w:tab w:val="left" w:pos="5760"/>
        </w:tabs>
        <w:rPr>
          <w:rFonts w:ascii="Times New Roman" w:hAnsi="Times New Roman"/>
        </w:rPr>
      </w:pPr>
      <w:r w:rsidRPr="00ED62FE">
        <w:rPr>
          <w:rFonts w:ascii="Times New Roman" w:hAnsi="Times New Roman"/>
        </w:rPr>
        <w:t>Subject</w:t>
      </w:r>
      <w:r>
        <w:rPr>
          <w:rFonts w:ascii="Times New Roman" w:hAnsi="Times New Roman"/>
        </w:rPr>
        <w:t>/</w:t>
      </w:r>
      <w:r w:rsidRPr="00ED62FE">
        <w:rPr>
          <w:rFonts w:ascii="Times New Roman" w:hAnsi="Times New Roman"/>
        </w:rPr>
        <w:t>Grade ___________________________________</w:t>
      </w:r>
      <w:r>
        <w:rPr>
          <w:rFonts w:ascii="Times New Roman" w:hAnsi="Times New Roman"/>
        </w:rPr>
        <w:tab/>
        <w:t>Date _________________________</w:t>
      </w:r>
    </w:p>
    <w:p w14:paraId="05FDE4AF" w14:textId="77777777" w:rsidR="002F4E60" w:rsidRPr="00ED62FE" w:rsidRDefault="002F4E60">
      <w:pPr>
        <w:rPr>
          <w:rFonts w:ascii="Times New Roman" w:hAnsi="Times New Roman"/>
        </w:rPr>
      </w:pPr>
    </w:p>
    <w:p w14:paraId="783ACC10" w14:textId="77777777" w:rsidR="002F4E60" w:rsidRPr="000865EB" w:rsidRDefault="002F4E60">
      <w:pPr>
        <w:autoSpaceDE w:val="0"/>
        <w:autoSpaceDN w:val="0"/>
        <w:adjustRightInd w:val="0"/>
        <w:rPr>
          <w:rFonts w:ascii="Times New Roman" w:hAnsi="Times New Roman"/>
        </w:rPr>
      </w:pPr>
    </w:p>
    <w:p w14:paraId="02B36E63" w14:textId="77777777" w:rsidR="002F4E60" w:rsidRDefault="002F4E60">
      <w:pPr>
        <w:autoSpaceDE w:val="0"/>
        <w:autoSpaceDN w:val="0"/>
        <w:adjustRightInd w:val="0"/>
        <w:rPr>
          <w:rFonts w:ascii="Times New Roman" w:hAnsi="Times New Roman"/>
          <w:b/>
        </w:rPr>
      </w:pPr>
      <w:r>
        <w:rPr>
          <w:rFonts w:ascii="Times New Roman" w:hAnsi="Times New Roman"/>
          <w:b/>
        </w:rPr>
        <w:t>STRENGTHS:</w:t>
      </w:r>
    </w:p>
    <w:p w14:paraId="389E8716" w14:textId="77777777" w:rsidR="002F4E60" w:rsidRPr="00677AD2" w:rsidRDefault="002F4E60">
      <w:pPr>
        <w:autoSpaceDE w:val="0"/>
        <w:autoSpaceDN w:val="0"/>
        <w:adjustRightInd w:val="0"/>
        <w:rPr>
          <w:rFonts w:ascii="Times New Roman" w:hAnsi="Times New Roman"/>
        </w:rPr>
      </w:pPr>
    </w:p>
    <w:p w14:paraId="34B11689" w14:textId="77777777" w:rsidR="002F4E60" w:rsidRPr="00677AD2" w:rsidRDefault="002F4E60">
      <w:pPr>
        <w:autoSpaceDE w:val="0"/>
        <w:autoSpaceDN w:val="0"/>
        <w:adjustRightInd w:val="0"/>
        <w:rPr>
          <w:rFonts w:ascii="Times New Roman" w:hAnsi="Times New Roman"/>
        </w:rPr>
      </w:pPr>
    </w:p>
    <w:p w14:paraId="08BA5173" w14:textId="77777777" w:rsidR="002F4E60" w:rsidRPr="00677AD2" w:rsidRDefault="002F4E60">
      <w:pPr>
        <w:autoSpaceDE w:val="0"/>
        <w:autoSpaceDN w:val="0"/>
        <w:adjustRightInd w:val="0"/>
        <w:rPr>
          <w:rFonts w:ascii="Times New Roman" w:hAnsi="Times New Roman"/>
        </w:rPr>
      </w:pPr>
    </w:p>
    <w:p w14:paraId="6ED36DC9" w14:textId="77777777" w:rsidR="002F4E60" w:rsidRPr="00677AD2" w:rsidRDefault="002F4E60">
      <w:pPr>
        <w:autoSpaceDE w:val="0"/>
        <w:autoSpaceDN w:val="0"/>
        <w:adjustRightInd w:val="0"/>
        <w:rPr>
          <w:rFonts w:ascii="Times New Roman" w:hAnsi="Times New Roman"/>
        </w:rPr>
      </w:pPr>
    </w:p>
    <w:p w14:paraId="40279D06" w14:textId="314A3985" w:rsidR="002F4E60" w:rsidRPr="00677AD2" w:rsidRDefault="002F4E60">
      <w:pPr>
        <w:tabs>
          <w:tab w:val="left" w:pos="1056"/>
        </w:tabs>
        <w:autoSpaceDE w:val="0"/>
        <w:autoSpaceDN w:val="0"/>
        <w:adjustRightInd w:val="0"/>
        <w:rPr>
          <w:rFonts w:ascii="Times New Roman" w:hAnsi="Times New Roman"/>
        </w:rPr>
      </w:pPr>
      <w:r>
        <w:rPr>
          <w:rFonts w:ascii="Times New Roman" w:hAnsi="Times New Roman"/>
        </w:rPr>
        <w:tab/>
      </w:r>
    </w:p>
    <w:p w14:paraId="4ABFC353" w14:textId="77777777" w:rsidR="002F4E60" w:rsidRPr="00677AD2" w:rsidRDefault="002F4E60">
      <w:pPr>
        <w:autoSpaceDE w:val="0"/>
        <w:autoSpaceDN w:val="0"/>
        <w:adjustRightInd w:val="0"/>
        <w:rPr>
          <w:rFonts w:ascii="Times New Roman" w:hAnsi="Times New Roman"/>
        </w:rPr>
      </w:pPr>
    </w:p>
    <w:p w14:paraId="39B52051" w14:textId="77777777" w:rsidR="002F4E60" w:rsidRPr="00677AD2" w:rsidRDefault="002F4E60">
      <w:pPr>
        <w:autoSpaceDE w:val="0"/>
        <w:autoSpaceDN w:val="0"/>
        <w:adjustRightInd w:val="0"/>
        <w:rPr>
          <w:rFonts w:ascii="Times New Roman" w:hAnsi="Times New Roman"/>
        </w:rPr>
      </w:pPr>
    </w:p>
    <w:p w14:paraId="74A5A31B" w14:textId="77777777" w:rsidR="002F4E60" w:rsidRPr="00677AD2" w:rsidRDefault="002F4E60">
      <w:pPr>
        <w:autoSpaceDE w:val="0"/>
        <w:autoSpaceDN w:val="0"/>
        <w:adjustRightInd w:val="0"/>
        <w:rPr>
          <w:rFonts w:ascii="Times New Roman" w:hAnsi="Times New Roman"/>
        </w:rPr>
      </w:pPr>
    </w:p>
    <w:p w14:paraId="116F414A" w14:textId="77777777" w:rsidR="002F4E60" w:rsidRPr="00677AD2" w:rsidRDefault="002F4E60">
      <w:pPr>
        <w:autoSpaceDE w:val="0"/>
        <w:autoSpaceDN w:val="0"/>
        <w:adjustRightInd w:val="0"/>
        <w:rPr>
          <w:rFonts w:ascii="Times New Roman" w:hAnsi="Times New Roman"/>
        </w:rPr>
      </w:pPr>
    </w:p>
    <w:p w14:paraId="74287EBC" w14:textId="77777777" w:rsidR="002F4E60" w:rsidRPr="00677AD2" w:rsidRDefault="002F4E60">
      <w:pPr>
        <w:autoSpaceDE w:val="0"/>
        <w:autoSpaceDN w:val="0"/>
        <w:adjustRightInd w:val="0"/>
        <w:rPr>
          <w:rFonts w:ascii="Times New Roman" w:hAnsi="Times New Roman"/>
        </w:rPr>
      </w:pPr>
    </w:p>
    <w:p w14:paraId="5092DDBE" w14:textId="77777777" w:rsidR="002F4E60" w:rsidRPr="00677AD2" w:rsidRDefault="002F4E60">
      <w:pPr>
        <w:autoSpaceDE w:val="0"/>
        <w:autoSpaceDN w:val="0"/>
        <w:adjustRightInd w:val="0"/>
        <w:rPr>
          <w:rFonts w:ascii="Times New Roman" w:hAnsi="Times New Roman"/>
        </w:rPr>
      </w:pPr>
    </w:p>
    <w:p w14:paraId="2D51AE25" w14:textId="77777777" w:rsidR="002F4E60" w:rsidRPr="00677AD2" w:rsidRDefault="002F4E60">
      <w:pPr>
        <w:autoSpaceDE w:val="0"/>
        <w:autoSpaceDN w:val="0"/>
        <w:adjustRightInd w:val="0"/>
        <w:rPr>
          <w:rFonts w:ascii="Times New Roman" w:hAnsi="Times New Roman"/>
        </w:rPr>
      </w:pPr>
    </w:p>
    <w:p w14:paraId="31929F67" w14:textId="77777777" w:rsidR="002F4E60" w:rsidRPr="00677AD2" w:rsidRDefault="002F4E60">
      <w:pPr>
        <w:autoSpaceDE w:val="0"/>
        <w:autoSpaceDN w:val="0"/>
        <w:adjustRightInd w:val="0"/>
        <w:rPr>
          <w:rFonts w:ascii="Times New Roman" w:hAnsi="Times New Roman"/>
        </w:rPr>
      </w:pPr>
    </w:p>
    <w:p w14:paraId="60FA03B7" w14:textId="77777777" w:rsidR="002F4E60" w:rsidRDefault="002F4E60">
      <w:pPr>
        <w:autoSpaceDE w:val="0"/>
        <w:autoSpaceDN w:val="0"/>
        <w:adjustRightInd w:val="0"/>
        <w:rPr>
          <w:rFonts w:ascii="Times New Roman" w:hAnsi="Times New Roman"/>
          <w:b/>
        </w:rPr>
      </w:pPr>
      <w:r>
        <w:rPr>
          <w:rFonts w:ascii="Times New Roman" w:hAnsi="Times New Roman"/>
          <w:b/>
        </w:rPr>
        <w:t>AREAS FOR IMPROVEMENT:</w:t>
      </w:r>
    </w:p>
    <w:p w14:paraId="726D6064" w14:textId="77777777" w:rsidR="002F4E60" w:rsidRPr="00677AD2" w:rsidRDefault="002F4E60">
      <w:pPr>
        <w:autoSpaceDE w:val="0"/>
        <w:autoSpaceDN w:val="0"/>
        <w:adjustRightInd w:val="0"/>
        <w:rPr>
          <w:rFonts w:ascii="Times New Roman" w:hAnsi="Times New Roman"/>
        </w:rPr>
      </w:pPr>
    </w:p>
    <w:p w14:paraId="6917BF28" w14:textId="77777777" w:rsidR="002F4E60" w:rsidRPr="00677AD2" w:rsidRDefault="002F4E60">
      <w:pPr>
        <w:autoSpaceDE w:val="0"/>
        <w:autoSpaceDN w:val="0"/>
        <w:adjustRightInd w:val="0"/>
        <w:rPr>
          <w:rFonts w:ascii="Times New Roman" w:hAnsi="Times New Roman"/>
        </w:rPr>
      </w:pPr>
    </w:p>
    <w:p w14:paraId="4F0D51D9" w14:textId="77777777" w:rsidR="002F4E60" w:rsidRPr="00677AD2" w:rsidRDefault="002F4E60">
      <w:pPr>
        <w:autoSpaceDE w:val="0"/>
        <w:autoSpaceDN w:val="0"/>
        <w:adjustRightInd w:val="0"/>
        <w:rPr>
          <w:rFonts w:ascii="Times New Roman" w:hAnsi="Times New Roman"/>
        </w:rPr>
      </w:pPr>
    </w:p>
    <w:p w14:paraId="4D09D663" w14:textId="77777777" w:rsidR="002F4E60" w:rsidRPr="00677AD2" w:rsidRDefault="002F4E60">
      <w:pPr>
        <w:autoSpaceDE w:val="0"/>
        <w:autoSpaceDN w:val="0"/>
        <w:adjustRightInd w:val="0"/>
        <w:rPr>
          <w:rFonts w:ascii="Times New Roman" w:hAnsi="Times New Roman"/>
        </w:rPr>
      </w:pPr>
    </w:p>
    <w:p w14:paraId="0D7264AB" w14:textId="77777777" w:rsidR="002F4E60" w:rsidRPr="00677AD2" w:rsidRDefault="002F4E60">
      <w:pPr>
        <w:autoSpaceDE w:val="0"/>
        <w:autoSpaceDN w:val="0"/>
        <w:adjustRightInd w:val="0"/>
        <w:rPr>
          <w:rFonts w:ascii="Times New Roman" w:hAnsi="Times New Roman"/>
        </w:rPr>
      </w:pPr>
    </w:p>
    <w:p w14:paraId="788C9948" w14:textId="77777777" w:rsidR="002F4E60" w:rsidRPr="00677AD2" w:rsidRDefault="002F4E60">
      <w:pPr>
        <w:autoSpaceDE w:val="0"/>
        <w:autoSpaceDN w:val="0"/>
        <w:adjustRightInd w:val="0"/>
        <w:rPr>
          <w:rFonts w:ascii="Times New Roman" w:hAnsi="Times New Roman"/>
        </w:rPr>
      </w:pPr>
    </w:p>
    <w:p w14:paraId="44E162F5" w14:textId="77777777" w:rsidR="002F4E60" w:rsidRPr="00677AD2" w:rsidRDefault="002F4E60">
      <w:pPr>
        <w:autoSpaceDE w:val="0"/>
        <w:autoSpaceDN w:val="0"/>
        <w:adjustRightInd w:val="0"/>
        <w:rPr>
          <w:rFonts w:ascii="Times New Roman" w:hAnsi="Times New Roman"/>
        </w:rPr>
      </w:pPr>
    </w:p>
    <w:p w14:paraId="159E17F7" w14:textId="77777777" w:rsidR="002F4E60" w:rsidRPr="00677AD2" w:rsidRDefault="002F4E60">
      <w:pPr>
        <w:autoSpaceDE w:val="0"/>
        <w:autoSpaceDN w:val="0"/>
        <w:adjustRightInd w:val="0"/>
        <w:rPr>
          <w:rFonts w:ascii="Times New Roman" w:hAnsi="Times New Roman"/>
        </w:rPr>
      </w:pPr>
    </w:p>
    <w:p w14:paraId="6D0A12BA" w14:textId="77777777" w:rsidR="002F4E60" w:rsidRPr="00677AD2" w:rsidRDefault="002F4E60">
      <w:pPr>
        <w:autoSpaceDE w:val="0"/>
        <w:autoSpaceDN w:val="0"/>
        <w:adjustRightInd w:val="0"/>
        <w:rPr>
          <w:rFonts w:ascii="Times New Roman" w:hAnsi="Times New Roman"/>
        </w:rPr>
      </w:pPr>
    </w:p>
    <w:p w14:paraId="367D6C05" w14:textId="77777777" w:rsidR="002F4E60" w:rsidRPr="00677AD2" w:rsidRDefault="002F4E60">
      <w:pPr>
        <w:autoSpaceDE w:val="0"/>
        <w:autoSpaceDN w:val="0"/>
        <w:adjustRightInd w:val="0"/>
        <w:rPr>
          <w:rFonts w:ascii="Times New Roman" w:hAnsi="Times New Roman"/>
        </w:rPr>
      </w:pPr>
    </w:p>
    <w:p w14:paraId="04A5DECD" w14:textId="77777777" w:rsidR="002F4E60" w:rsidRPr="00677AD2" w:rsidRDefault="002F4E60">
      <w:pPr>
        <w:autoSpaceDE w:val="0"/>
        <w:autoSpaceDN w:val="0"/>
        <w:adjustRightInd w:val="0"/>
        <w:rPr>
          <w:rFonts w:ascii="Times New Roman" w:hAnsi="Times New Roman"/>
        </w:rPr>
      </w:pPr>
    </w:p>
    <w:p w14:paraId="6A610FEC" w14:textId="77777777" w:rsidR="002F4E60" w:rsidRPr="00677AD2" w:rsidRDefault="002F4E60">
      <w:pPr>
        <w:autoSpaceDE w:val="0"/>
        <w:autoSpaceDN w:val="0"/>
        <w:adjustRightInd w:val="0"/>
        <w:rPr>
          <w:rFonts w:ascii="Times New Roman" w:hAnsi="Times New Roman"/>
        </w:rPr>
      </w:pPr>
    </w:p>
    <w:p w14:paraId="28ACCC71" w14:textId="77777777" w:rsidR="002F4E60" w:rsidRPr="00677AD2" w:rsidRDefault="002F4E60">
      <w:pPr>
        <w:autoSpaceDE w:val="0"/>
        <w:autoSpaceDN w:val="0"/>
        <w:adjustRightInd w:val="0"/>
        <w:rPr>
          <w:rFonts w:ascii="Times New Roman" w:hAnsi="Times New Roman"/>
        </w:rPr>
      </w:pPr>
    </w:p>
    <w:p w14:paraId="082BE09F" w14:textId="77777777" w:rsidR="002F4E60" w:rsidRPr="00677AD2" w:rsidRDefault="002F4E60">
      <w:pPr>
        <w:autoSpaceDE w:val="0"/>
        <w:autoSpaceDN w:val="0"/>
        <w:adjustRightInd w:val="0"/>
        <w:rPr>
          <w:rFonts w:ascii="Times New Roman" w:hAnsi="Times New Roman"/>
        </w:rPr>
      </w:pPr>
    </w:p>
    <w:p w14:paraId="1654F7E0" w14:textId="77777777" w:rsidR="002F4E60" w:rsidRDefault="002F4E60">
      <w:pPr>
        <w:autoSpaceDE w:val="0"/>
        <w:autoSpaceDN w:val="0"/>
        <w:adjustRightInd w:val="0"/>
        <w:rPr>
          <w:rFonts w:ascii="Times New Roman" w:hAnsi="Times New Roman"/>
          <w:b/>
        </w:rPr>
      </w:pPr>
      <w:r>
        <w:rPr>
          <w:rFonts w:ascii="Times New Roman" w:hAnsi="Times New Roman"/>
          <w:b/>
        </w:rPr>
        <w:t>SUMMARY:</w:t>
      </w:r>
    </w:p>
    <w:p w14:paraId="54B6041F" w14:textId="77777777" w:rsidR="002F4E60" w:rsidRPr="00677AD2" w:rsidRDefault="002F4E60">
      <w:pPr>
        <w:autoSpaceDE w:val="0"/>
        <w:autoSpaceDN w:val="0"/>
        <w:adjustRightInd w:val="0"/>
        <w:rPr>
          <w:rFonts w:ascii="Times New Roman" w:hAnsi="Times New Roman"/>
        </w:rPr>
      </w:pPr>
    </w:p>
    <w:p w14:paraId="65C8F87E" w14:textId="77777777" w:rsidR="002F4E60" w:rsidRPr="00677AD2" w:rsidRDefault="002F4E60">
      <w:pPr>
        <w:autoSpaceDE w:val="0"/>
        <w:autoSpaceDN w:val="0"/>
        <w:adjustRightInd w:val="0"/>
        <w:rPr>
          <w:rFonts w:ascii="Times New Roman" w:hAnsi="Times New Roman"/>
        </w:rPr>
      </w:pPr>
    </w:p>
    <w:p w14:paraId="69F1F4CE" w14:textId="77777777" w:rsidR="002F4E60" w:rsidRPr="00677AD2" w:rsidRDefault="002F4E60">
      <w:pPr>
        <w:autoSpaceDE w:val="0"/>
        <w:autoSpaceDN w:val="0"/>
        <w:adjustRightInd w:val="0"/>
        <w:rPr>
          <w:rFonts w:ascii="Times New Roman" w:hAnsi="Times New Roman"/>
        </w:rPr>
      </w:pPr>
    </w:p>
    <w:p w14:paraId="54EAD9B5" w14:textId="77777777" w:rsidR="002F4E60" w:rsidRPr="00677AD2" w:rsidRDefault="002F4E60">
      <w:pPr>
        <w:autoSpaceDE w:val="0"/>
        <w:autoSpaceDN w:val="0"/>
        <w:adjustRightInd w:val="0"/>
        <w:rPr>
          <w:rFonts w:ascii="Times New Roman" w:hAnsi="Times New Roman"/>
        </w:rPr>
      </w:pPr>
    </w:p>
    <w:p w14:paraId="50AECF7E" w14:textId="77777777" w:rsidR="002F4E60" w:rsidRPr="00677AD2" w:rsidRDefault="002F4E60">
      <w:pPr>
        <w:autoSpaceDE w:val="0"/>
        <w:autoSpaceDN w:val="0"/>
        <w:adjustRightInd w:val="0"/>
        <w:rPr>
          <w:rFonts w:ascii="Times New Roman" w:hAnsi="Times New Roman"/>
        </w:rPr>
      </w:pPr>
    </w:p>
    <w:p w14:paraId="5D5B0457" w14:textId="77777777" w:rsidR="002F4E60" w:rsidRDefault="002F4E60">
      <w:pPr>
        <w:autoSpaceDE w:val="0"/>
        <w:autoSpaceDN w:val="0"/>
        <w:adjustRightInd w:val="0"/>
        <w:rPr>
          <w:rFonts w:ascii="Times New Roman" w:hAnsi="Times New Roman"/>
        </w:rPr>
      </w:pPr>
    </w:p>
    <w:p w14:paraId="07C26935" w14:textId="77777777" w:rsidR="002F4E60" w:rsidRPr="000865EB" w:rsidRDefault="002F4E60">
      <w:pPr>
        <w:autoSpaceDE w:val="0"/>
        <w:autoSpaceDN w:val="0"/>
        <w:adjustRightInd w:val="0"/>
        <w:rPr>
          <w:rFonts w:ascii="Times New Roman" w:hAnsi="Times New Roman"/>
        </w:rPr>
      </w:pPr>
      <w:r>
        <w:rPr>
          <w:rFonts w:ascii="Times New Roman" w:hAnsi="Times New Roman"/>
        </w:rPr>
        <w:t>University Supervisor ________________________________________</w:t>
      </w:r>
    </w:p>
    <w:p w14:paraId="52EC658D" w14:textId="62883BDD" w:rsidR="00153C66" w:rsidRPr="002B18B1" w:rsidRDefault="00153C66">
      <w:pPr>
        <w:rPr>
          <w:rFonts w:ascii="Franklin Gothic Book" w:hAnsi="Franklin Gothic Book"/>
          <w:b/>
        </w:rPr>
        <w:sectPr w:rsidR="00153C66" w:rsidRPr="002B18B1" w:rsidSect="00283A41">
          <w:headerReference w:type="default" r:id="rId34"/>
          <w:footerReference w:type="default" r:id="rId35"/>
          <w:pgSz w:w="12240" w:h="15840" w:code="1"/>
          <w:pgMar w:top="1440" w:right="1440" w:bottom="1440" w:left="1440" w:header="720" w:footer="720" w:gutter="0"/>
          <w:cols w:space="720"/>
          <w:docGrid w:linePitch="326"/>
        </w:sectPr>
      </w:pPr>
    </w:p>
    <w:p w14:paraId="74A93D8F" w14:textId="77777777" w:rsidR="000C5094" w:rsidRPr="000C5094" w:rsidRDefault="000C5094">
      <w:pPr>
        <w:tabs>
          <w:tab w:val="right" w:pos="9360"/>
        </w:tabs>
        <w:spacing w:before="240" w:after="60"/>
        <w:rPr>
          <w:rFonts w:ascii="Franklin Gothic Medium" w:eastAsia="Times" w:hAnsi="Franklin Gothic Medium"/>
          <w:b/>
          <w:bCs/>
          <w:sz w:val="28"/>
          <w:szCs w:val="28"/>
        </w:rPr>
      </w:pPr>
      <w:bookmarkStart w:id="23" w:name="E"/>
      <w:r w:rsidRPr="000C5094">
        <w:rPr>
          <w:rFonts w:ascii="Franklin Gothic Medium" w:eastAsia="Times" w:hAnsi="Franklin Gothic Medium"/>
          <w:b/>
          <w:bCs/>
          <w:noProof/>
          <w:sz w:val="28"/>
          <w:szCs w:val="28"/>
        </w:rPr>
        <w:lastRenderedPageBreak/>
        <w:drawing>
          <wp:anchor distT="0" distB="0" distL="114300" distR="114300" simplePos="0" relativeHeight="251700736" behindDoc="0" locked="0" layoutInCell="1" allowOverlap="1" wp14:anchorId="57F5501A" wp14:editId="790EEAA1">
            <wp:simplePos x="0" y="0"/>
            <wp:positionH relativeFrom="margin">
              <wp:posOffset>4509135</wp:posOffset>
            </wp:positionH>
            <wp:positionV relativeFrom="margin">
              <wp:posOffset>-95250</wp:posOffset>
            </wp:positionV>
            <wp:extent cx="1434465" cy="66929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_logo.png"/>
                    <pic:cNvPicPr/>
                  </pic:nvPicPr>
                  <pic:blipFill>
                    <a:blip r:embed="rId27">
                      <a:extLst>
                        <a:ext uri="{28A0092B-C50C-407E-A947-70E740481C1C}">
                          <a14:useLocalDpi xmlns:a14="http://schemas.microsoft.com/office/drawing/2010/main" val="0"/>
                        </a:ext>
                      </a:extLst>
                    </a:blip>
                    <a:stretch>
                      <a:fillRect/>
                    </a:stretch>
                  </pic:blipFill>
                  <pic:spPr>
                    <a:xfrm>
                      <a:off x="0" y="0"/>
                      <a:ext cx="1434465" cy="669290"/>
                    </a:xfrm>
                    <a:prstGeom prst="rect">
                      <a:avLst/>
                    </a:prstGeom>
                  </pic:spPr>
                </pic:pic>
              </a:graphicData>
            </a:graphic>
            <wp14:sizeRelH relativeFrom="margin">
              <wp14:pctWidth>0</wp14:pctWidth>
            </wp14:sizeRelH>
            <wp14:sizeRelV relativeFrom="margin">
              <wp14:pctHeight>0</wp14:pctHeight>
            </wp14:sizeRelV>
          </wp:anchor>
        </w:drawing>
      </w:r>
      <w:r w:rsidRPr="000C5094">
        <w:rPr>
          <w:rFonts w:ascii="Franklin Gothic Medium" w:eastAsia="Times" w:hAnsi="Franklin Gothic Medium"/>
          <w:b/>
          <w:bCs/>
          <w:sz w:val="28"/>
          <w:szCs w:val="28"/>
        </w:rPr>
        <w:t>Teacher Education Program</w:t>
      </w:r>
    </w:p>
    <w:bookmarkEnd w:id="23"/>
    <w:p w14:paraId="1BAB9189" w14:textId="77777777" w:rsidR="000C5094" w:rsidRPr="000C5094" w:rsidRDefault="000C5094">
      <w:pPr>
        <w:tabs>
          <w:tab w:val="right" w:pos="10080"/>
        </w:tabs>
        <w:spacing w:before="60" w:after="360"/>
        <w:rPr>
          <w:rFonts w:ascii="Franklin Gothic Book" w:eastAsia="Times" w:hAnsi="Franklin Gothic Book"/>
          <w:b/>
          <w:bCs/>
          <w:sz w:val="28"/>
          <w:szCs w:val="28"/>
        </w:rPr>
      </w:pPr>
      <w:r w:rsidRPr="000C5094">
        <w:rPr>
          <w:rFonts w:ascii="Franklin Gothic Medium" w:eastAsia="Times" w:hAnsi="Franklin Gothic Medium"/>
          <w:b/>
          <w:bCs/>
          <w:sz w:val="28"/>
          <w:szCs w:val="28"/>
        </w:rPr>
        <w:t>Student Teaching Evaluation (Conservatory)</w:t>
      </w:r>
    </w:p>
    <w:p w14:paraId="1FFAEE8B" w14:textId="77777777" w:rsidR="000C5094" w:rsidRPr="000C5094" w:rsidRDefault="000C5094">
      <w:pPr>
        <w:rPr>
          <w:rFonts w:ascii="Franklin Gothic Book" w:eastAsia="Times" w:hAnsi="Franklin Gothic Book"/>
          <w:szCs w:val="20"/>
        </w:rPr>
      </w:pPr>
    </w:p>
    <w:p w14:paraId="789DFFB1" w14:textId="77777777" w:rsidR="000C5094" w:rsidRPr="000C5094" w:rsidRDefault="000C5094">
      <w:pPr>
        <w:rPr>
          <w:rFonts w:ascii="Franklin Gothic Book" w:eastAsia="Times" w:hAnsi="Franklin Gothic Book"/>
          <w:szCs w:val="20"/>
        </w:rPr>
      </w:pPr>
    </w:p>
    <w:p w14:paraId="60672827" w14:textId="77777777" w:rsidR="000C5094" w:rsidRPr="000C5094" w:rsidRDefault="000C5094">
      <w:pPr>
        <w:tabs>
          <w:tab w:val="right" w:pos="9360"/>
        </w:tabs>
        <w:rPr>
          <w:rFonts w:ascii="Franklin Gothic Book" w:eastAsia="Times" w:hAnsi="Franklin Gothic Book"/>
          <w:szCs w:val="20"/>
          <w:u w:val="single"/>
        </w:rPr>
      </w:pPr>
      <w:r w:rsidRPr="000C5094">
        <w:rPr>
          <w:rFonts w:ascii="Franklin Gothic Book" w:eastAsia="Times" w:hAnsi="Franklin Gothic Book"/>
          <w:szCs w:val="20"/>
        </w:rPr>
        <w:t xml:space="preserve">Student Teacher </w:t>
      </w:r>
      <w:r w:rsidRPr="000C5094">
        <w:rPr>
          <w:rFonts w:ascii="Franklin Gothic Book" w:eastAsia="Times" w:hAnsi="Franklin Gothic Book"/>
          <w:szCs w:val="20"/>
          <w:u w:val="single"/>
        </w:rPr>
        <w:tab/>
      </w:r>
    </w:p>
    <w:p w14:paraId="707C4DEF" w14:textId="77777777" w:rsidR="000C5094" w:rsidRPr="000C5094" w:rsidRDefault="000C5094">
      <w:pPr>
        <w:tabs>
          <w:tab w:val="right" w:pos="9360"/>
        </w:tabs>
        <w:rPr>
          <w:rFonts w:ascii="Franklin Gothic Book" w:eastAsia="Times" w:hAnsi="Franklin Gothic Book"/>
          <w:szCs w:val="20"/>
        </w:rPr>
      </w:pPr>
    </w:p>
    <w:p w14:paraId="6BC6CDFF" w14:textId="77777777" w:rsidR="000C5094" w:rsidRPr="000C5094" w:rsidRDefault="000C5094">
      <w:pPr>
        <w:tabs>
          <w:tab w:val="right" w:pos="9360"/>
        </w:tabs>
        <w:rPr>
          <w:rFonts w:ascii="Franklin Gothic Book" w:eastAsia="Times" w:hAnsi="Franklin Gothic Book"/>
          <w:szCs w:val="20"/>
          <w:u w:val="single"/>
        </w:rPr>
      </w:pPr>
      <w:r w:rsidRPr="000C5094">
        <w:rPr>
          <w:rFonts w:ascii="Franklin Gothic Book" w:eastAsia="Times" w:hAnsi="Franklin Gothic Book"/>
          <w:szCs w:val="20"/>
        </w:rPr>
        <w:t xml:space="preserve">Cooperating Teacher </w:t>
      </w:r>
      <w:r w:rsidRPr="000C5094">
        <w:rPr>
          <w:rFonts w:ascii="Franklin Gothic Book" w:eastAsia="Times" w:hAnsi="Franklin Gothic Book"/>
          <w:szCs w:val="20"/>
          <w:u w:val="single"/>
        </w:rPr>
        <w:tab/>
      </w:r>
    </w:p>
    <w:p w14:paraId="44D9995C" w14:textId="77777777" w:rsidR="000C5094" w:rsidRPr="000C5094" w:rsidRDefault="000C5094">
      <w:pPr>
        <w:tabs>
          <w:tab w:val="right" w:pos="9360"/>
        </w:tabs>
        <w:rPr>
          <w:rFonts w:ascii="Franklin Gothic Book" w:eastAsia="Times" w:hAnsi="Franklin Gothic Book"/>
          <w:szCs w:val="20"/>
        </w:rPr>
      </w:pPr>
    </w:p>
    <w:p w14:paraId="6ADD43A6" w14:textId="77777777" w:rsidR="000C5094" w:rsidRPr="000C5094" w:rsidRDefault="000C5094">
      <w:pPr>
        <w:tabs>
          <w:tab w:val="right" w:pos="9360"/>
        </w:tabs>
        <w:rPr>
          <w:rFonts w:ascii="Franklin Gothic Book" w:eastAsia="Times" w:hAnsi="Franklin Gothic Book"/>
          <w:szCs w:val="20"/>
          <w:u w:val="single"/>
        </w:rPr>
      </w:pPr>
      <w:r w:rsidRPr="000C5094">
        <w:rPr>
          <w:rFonts w:ascii="Franklin Gothic Book" w:eastAsia="Times" w:hAnsi="Franklin Gothic Book"/>
          <w:szCs w:val="20"/>
        </w:rPr>
        <w:t xml:space="preserve">School </w:t>
      </w:r>
      <w:r w:rsidRPr="000C5094">
        <w:rPr>
          <w:rFonts w:ascii="Franklin Gothic Book" w:eastAsia="Times" w:hAnsi="Franklin Gothic Book"/>
          <w:szCs w:val="20"/>
          <w:u w:val="single"/>
        </w:rPr>
        <w:tab/>
      </w:r>
    </w:p>
    <w:p w14:paraId="4579205B" w14:textId="77777777" w:rsidR="000C5094" w:rsidRPr="000C5094" w:rsidRDefault="000C5094">
      <w:pPr>
        <w:tabs>
          <w:tab w:val="right" w:pos="9360"/>
        </w:tabs>
        <w:rPr>
          <w:rFonts w:ascii="Franklin Gothic Book" w:eastAsia="Times" w:hAnsi="Franklin Gothic Book"/>
          <w:szCs w:val="20"/>
        </w:rPr>
      </w:pPr>
    </w:p>
    <w:p w14:paraId="52DB1002" w14:textId="77777777" w:rsidR="000C5094" w:rsidRPr="000C5094" w:rsidRDefault="000C5094">
      <w:pPr>
        <w:tabs>
          <w:tab w:val="right" w:pos="9360"/>
        </w:tabs>
        <w:rPr>
          <w:rFonts w:ascii="Franklin Gothic Book" w:eastAsia="Times" w:hAnsi="Franklin Gothic Book"/>
          <w:szCs w:val="20"/>
          <w:u w:val="single"/>
        </w:rPr>
      </w:pPr>
      <w:r w:rsidRPr="000C5094">
        <w:rPr>
          <w:rFonts w:ascii="Franklin Gothic Book" w:eastAsia="Times" w:hAnsi="Franklin Gothic Book"/>
          <w:szCs w:val="20"/>
        </w:rPr>
        <w:t xml:space="preserve">Subject and Grade Level Taught </w:t>
      </w:r>
      <w:r w:rsidRPr="000C5094">
        <w:rPr>
          <w:rFonts w:ascii="Franklin Gothic Book" w:eastAsia="Times" w:hAnsi="Franklin Gothic Book"/>
          <w:szCs w:val="20"/>
          <w:u w:val="single"/>
        </w:rPr>
        <w:tab/>
      </w:r>
    </w:p>
    <w:p w14:paraId="39020B79" w14:textId="77777777" w:rsidR="000C5094" w:rsidRPr="000C5094" w:rsidRDefault="000C5094">
      <w:pPr>
        <w:rPr>
          <w:rFonts w:ascii="Franklin Gothic Book" w:eastAsia="Times" w:hAnsi="Franklin Gothic Book"/>
          <w:szCs w:val="20"/>
        </w:rPr>
      </w:pPr>
    </w:p>
    <w:p w14:paraId="1E7EE645" w14:textId="77777777" w:rsidR="000C5094" w:rsidRPr="000C5094" w:rsidRDefault="000C5094">
      <w:pPr>
        <w:tabs>
          <w:tab w:val="left" w:pos="2160"/>
          <w:tab w:val="left" w:pos="5760"/>
        </w:tabs>
        <w:autoSpaceDE w:val="0"/>
        <w:autoSpaceDN w:val="0"/>
        <w:adjustRightInd w:val="0"/>
        <w:rPr>
          <w:rFonts w:ascii="Franklin Gothic Book" w:eastAsia="Times" w:hAnsi="Franklin Gothic Book"/>
        </w:rPr>
      </w:pPr>
      <w:r w:rsidRPr="000C5094">
        <w:rPr>
          <w:rFonts w:ascii="Franklin Gothic Book" w:eastAsia="Times" w:hAnsi="Franklin Gothic Book"/>
          <w:i/>
        </w:rPr>
        <w:t>Please check:</w:t>
      </w:r>
      <w:r w:rsidRPr="000C5094">
        <w:rPr>
          <w:rFonts w:ascii="Franklin Gothic Book" w:eastAsia="Times" w:hAnsi="Franklin Gothic Book"/>
        </w:rPr>
        <w:tab/>
      </w:r>
      <w:r w:rsidRPr="000C5094">
        <w:rPr>
          <w:rFonts w:ascii="Franklin Gothic Book" w:eastAsia="Times" w:hAnsi="Franklin Gothic Book"/>
          <w:sz w:val="36"/>
          <w:szCs w:val="36"/>
        </w:rPr>
        <w:t>□</w:t>
      </w:r>
      <w:r w:rsidRPr="000C5094">
        <w:rPr>
          <w:rFonts w:ascii="Franklin Gothic Book" w:eastAsia="Times" w:hAnsi="Franklin Gothic Book"/>
        </w:rPr>
        <w:t xml:space="preserve"> MIDTERM EVALUATION</w:t>
      </w:r>
      <w:r w:rsidRPr="000C5094">
        <w:rPr>
          <w:rFonts w:ascii="Franklin Gothic Book" w:eastAsia="Times" w:hAnsi="Franklin Gothic Book"/>
        </w:rPr>
        <w:tab/>
      </w:r>
      <w:r w:rsidRPr="000C5094">
        <w:rPr>
          <w:rFonts w:ascii="Franklin Gothic Book" w:eastAsia="Times" w:hAnsi="Franklin Gothic Book"/>
          <w:sz w:val="36"/>
          <w:szCs w:val="36"/>
        </w:rPr>
        <w:t>□</w:t>
      </w:r>
      <w:r w:rsidRPr="000C5094">
        <w:rPr>
          <w:rFonts w:ascii="Franklin Gothic Book" w:eastAsia="Times" w:hAnsi="Franklin Gothic Book"/>
        </w:rPr>
        <w:t xml:space="preserve"> FINAL EVALUATION</w:t>
      </w:r>
    </w:p>
    <w:p w14:paraId="05549938" w14:textId="77777777" w:rsidR="000C5094" w:rsidRPr="000C5094" w:rsidRDefault="000C5094">
      <w:pPr>
        <w:rPr>
          <w:rFonts w:ascii="Franklin Gothic Book" w:hAnsi="Franklin Gothic Book"/>
          <w:szCs w:val="20"/>
        </w:rPr>
      </w:pPr>
    </w:p>
    <w:p w14:paraId="1986BD02" w14:textId="77777777" w:rsidR="000C5094" w:rsidRPr="000C5094" w:rsidRDefault="000C5094">
      <w:pPr>
        <w:rPr>
          <w:rFonts w:ascii="Franklin Gothic Book" w:hAnsi="Franklin Gothic Book"/>
          <w:szCs w:val="20"/>
        </w:rPr>
      </w:pPr>
    </w:p>
    <w:p w14:paraId="610DAA06" w14:textId="77777777" w:rsidR="000C5094" w:rsidRPr="000C5094" w:rsidRDefault="000C5094">
      <w:pPr>
        <w:rPr>
          <w:rFonts w:ascii="Franklin Gothic Book" w:hAnsi="Franklin Gothic Book"/>
          <w:sz w:val="22"/>
          <w:szCs w:val="22"/>
        </w:rPr>
      </w:pPr>
      <w:r w:rsidRPr="000C5094">
        <w:rPr>
          <w:rFonts w:ascii="Franklin Gothic Medium" w:hAnsi="Franklin Gothic Medium"/>
          <w:sz w:val="22"/>
          <w:szCs w:val="22"/>
        </w:rPr>
        <w:t>Directions:</w:t>
      </w:r>
      <w:r w:rsidRPr="000C5094">
        <w:rPr>
          <w:rFonts w:ascii="Franklin Gothic Book" w:hAnsi="Franklin Gothic Book"/>
          <w:sz w:val="22"/>
          <w:szCs w:val="22"/>
        </w:rPr>
        <w:t xml:space="preserve">  Using the rating scale below, please rate the candidate’s performance for each indicator and add comments at the end.  When you are finished, please discuss the evaluation with the student teacher, who must sign the form.  Return the completed evaluation to:</w:t>
      </w:r>
    </w:p>
    <w:p w14:paraId="6440A023" w14:textId="77777777" w:rsidR="000C5094" w:rsidRPr="000C5094" w:rsidRDefault="000C5094">
      <w:pPr>
        <w:rPr>
          <w:rFonts w:ascii="Franklin Gothic Book" w:hAnsi="Franklin Gothic Book"/>
          <w:sz w:val="22"/>
          <w:szCs w:val="22"/>
        </w:rPr>
      </w:pPr>
    </w:p>
    <w:p w14:paraId="1E4C5780" w14:textId="30943178" w:rsidR="000C5094" w:rsidRPr="000C5094" w:rsidRDefault="00ED316D">
      <w:pPr>
        <w:ind w:left="720"/>
        <w:rPr>
          <w:rFonts w:ascii="Franklin Gothic Book" w:hAnsi="Franklin Gothic Book"/>
          <w:sz w:val="22"/>
          <w:szCs w:val="22"/>
        </w:rPr>
      </w:pPr>
      <w:r>
        <w:rPr>
          <w:rFonts w:ascii="Franklin Gothic Book" w:hAnsi="Franklin Gothic Book"/>
          <w:sz w:val="22"/>
          <w:szCs w:val="22"/>
        </w:rPr>
        <w:t>Morgen Moraine</w:t>
      </w:r>
      <w:r w:rsidR="000C5094" w:rsidRPr="000C5094">
        <w:rPr>
          <w:rFonts w:ascii="Franklin Gothic Book" w:hAnsi="Franklin Gothic Book"/>
          <w:sz w:val="22"/>
          <w:szCs w:val="22"/>
        </w:rPr>
        <w:t>, Music Education Administrative Assistant</w:t>
      </w:r>
    </w:p>
    <w:p w14:paraId="71C59BD8" w14:textId="77777777" w:rsidR="000C5094" w:rsidRPr="000C5094" w:rsidRDefault="000C5094">
      <w:pPr>
        <w:ind w:left="720"/>
        <w:rPr>
          <w:rFonts w:ascii="Franklin Gothic Book" w:hAnsi="Franklin Gothic Book"/>
          <w:sz w:val="22"/>
          <w:szCs w:val="22"/>
        </w:rPr>
      </w:pPr>
      <w:r w:rsidRPr="000C5094">
        <w:rPr>
          <w:rFonts w:ascii="Franklin Gothic Book" w:hAnsi="Franklin Gothic Book"/>
          <w:sz w:val="22"/>
          <w:szCs w:val="22"/>
        </w:rPr>
        <w:t>Conservatory of Music, Lawrence University</w:t>
      </w:r>
    </w:p>
    <w:p w14:paraId="44F89F36" w14:textId="77777777" w:rsidR="000C5094" w:rsidRPr="000C5094" w:rsidRDefault="000C5094">
      <w:pPr>
        <w:ind w:left="720"/>
        <w:rPr>
          <w:rFonts w:ascii="Franklin Gothic Book" w:hAnsi="Franklin Gothic Book"/>
          <w:sz w:val="22"/>
          <w:szCs w:val="22"/>
        </w:rPr>
      </w:pPr>
      <w:r w:rsidRPr="000C5094">
        <w:rPr>
          <w:rFonts w:ascii="Franklin Gothic Book" w:hAnsi="Franklin Gothic Book"/>
          <w:sz w:val="22"/>
          <w:szCs w:val="22"/>
        </w:rPr>
        <w:t xml:space="preserve">711 E. </w:t>
      </w:r>
      <w:proofErr w:type="spellStart"/>
      <w:r w:rsidRPr="000C5094">
        <w:rPr>
          <w:rFonts w:ascii="Franklin Gothic Book" w:hAnsi="Franklin Gothic Book"/>
          <w:sz w:val="22"/>
          <w:szCs w:val="22"/>
        </w:rPr>
        <w:t>Boldt</w:t>
      </w:r>
      <w:proofErr w:type="spellEnd"/>
      <w:r w:rsidRPr="000C5094">
        <w:rPr>
          <w:rFonts w:ascii="Franklin Gothic Book" w:hAnsi="Franklin Gothic Book"/>
          <w:sz w:val="22"/>
          <w:szCs w:val="22"/>
        </w:rPr>
        <w:t xml:space="preserve"> Way, Appleton WI 54911</w:t>
      </w:r>
    </w:p>
    <w:p w14:paraId="1100AA45" w14:textId="21825B83" w:rsidR="000C5094" w:rsidRPr="000C5094" w:rsidRDefault="00CA25B4">
      <w:pPr>
        <w:ind w:left="720"/>
        <w:rPr>
          <w:rFonts w:ascii="Franklin Gothic Book" w:hAnsi="Franklin Gothic Book"/>
          <w:b/>
          <w:sz w:val="22"/>
          <w:szCs w:val="22"/>
        </w:rPr>
      </w:pPr>
      <w:r>
        <w:rPr>
          <w:rFonts w:ascii="Franklin Gothic Book" w:hAnsi="Franklin Gothic Book"/>
          <w:sz w:val="22"/>
          <w:szCs w:val="22"/>
        </w:rPr>
        <w:t>(</w:t>
      </w:r>
      <w:r w:rsidR="00ED316D">
        <w:rPr>
          <w:rFonts w:ascii="Franklin Gothic Book" w:hAnsi="Franklin Gothic Book"/>
          <w:sz w:val="22"/>
          <w:szCs w:val="22"/>
        </w:rPr>
        <w:t>morgen.moraine</w:t>
      </w:r>
      <w:r w:rsidR="000C5094" w:rsidRPr="000C5094">
        <w:rPr>
          <w:rFonts w:ascii="Franklin Gothic Book" w:hAnsi="Franklin Gothic Book"/>
          <w:sz w:val="22"/>
          <w:szCs w:val="22"/>
        </w:rPr>
        <w:t>@lawrence.edu, 920-832-6932)</w:t>
      </w:r>
    </w:p>
    <w:p w14:paraId="6190CFC3" w14:textId="77777777" w:rsidR="000C5094" w:rsidRPr="000C5094" w:rsidRDefault="000C5094">
      <w:pPr>
        <w:rPr>
          <w:rFonts w:ascii="Franklin Gothic Book" w:hAnsi="Franklin Gothic Book"/>
          <w:szCs w:val="20"/>
        </w:rPr>
      </w:pPr>
    </w:p>
    <w:p w14:paraId="0B7F5C9C" w14:textId="77777777" w:rsidR="000C5094" w:rsidRPr="000C5094" w:rsidRDefault="000C5094">
      <w:pPr>
        <w:rPr>
          <w:rFonts w:ascii="Franklin Gothic Book" w:hAnsi="Franklin Gothic Book"/>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firstRow="1" w:lastRow="1" w:firstColumn="1" w:lastColumn="1" w:noHBand="0" w:noVBand="0"/>
      </w:tblPr>
      <w:tblGrid>
        <w:gridCol w:w="1825"/>
        <w:gridCol w:w="6660"/>
      </w:tblGrid>
      <w:tr w:rsidR="000C5094" w:rsidRPr="000C5094" w14:paraId="06304B0A" w14:textId="77777777" w:rsidTr="00312D43">
        <w:trPr>
          <w:jc w:val="center"/>
        </w:trPr>
        <w:tc>
          <w:tcPr>
            <w:tcW w:w="8485" w:type="dxa"/>
            <w:gridSpan w:val="2"/>
            <w:vAlign w:val="center"/>
          </w:tcPr>
          <w:p w14:paraId="30108E4F" w14:textId="77777777" w:rsidR="000C5094" w:rsidRPr="000C5094" w:rsidRDefault="000C5094">
            <w:pPr>
              <w:jc w:val="center"/>
              <w:rPr>
                <w:rFonts w:ascii="Franklin Gothic Medium" w:eastAsia="Times" w:hAnsi="Franklin Gothic Medium"/>
                <w:b/>
                <w:szCs w:val="20"/>
              </w:rPr>
            </w:pPr>
            <w:r w:rsidRPr="000C5094">
              <w:rPr>
                <w:rFonts w:ascii="Franklin Gothic Medium" w:eastAsia="Times" w:hAnsi="Franklin Gothic Medium"/>
                <w:b/>
                <w:szCs w:val="20"/>
              </w:rPr>
              <w:t>RATING SCALE &amp; CRITERIA</w:t>
            </w:r>
          </w:p>
        </w:tc>
      </w:tr>
      <w:tr w:rsidR="000C5094" w:rsidRPr="000C5094" w14:paraId="2E11E581" w14:textId="77777777" w:rsidTr="00312D43">
        <w:trPr>
          <w:jc w:val="center"/>
        </w:trPr>
        <w:tc>
          <w:tcPr>
            <w:tcW w:w="1825" w:type="dxa"/>
            <w:vAlign w:val="center"/>
          </w:tcPr>
          <w:p w14:paraId="05BB660D" w14:textId="77777777" w:rsidR="000C5094" w:rsidRPr="000C5094" w:rsidRDefault="000C5094" w:rsidP="008D0D19">
            <w:pPr>
              <w:jc w:val="center"/>
              <w:rPr>
                <w:rFonts w:ascii="Franklin Gothic Medium" w:eastAsia="Times" w:hAnsi="Franklin Gothic Medium"/>
              </w:rPr>
            </w:pPr>
            <w:r w:rsidRPr="000C5094">
              <w:rPr>
                <w:rFonts w:ascii="Franklin Gothic Medium" w:eastAsia="Times" w:hAnsi="Franklin Gothic Medium"/>
              </w:rPr>
              <w:t>4</w:t>
            </w:r>
          </w:p>
          <w:p w14:paraId="0146A2AB" w14:textId="77777777" w:rsidR="000C5094" w:rsidRPr="000C5094" w:rsidRDefault="000C5094">
            <w:pPr>
              <w:jc w:val="center"/>
              <w:rPr>
                <w:rFonts w:ascii="Franklin Gothic Medium" w:eastAsia="Times" w:hAnsi="Franklin Gothic Medium"/>
                <w:sz w:val="22"/>
                <w:szCs w:val="22"/>
              </w:rPr>
            </w:pPr>
            <w:r w:rsidRPr="000C5094">
              <w:rPr>
                <w:rFonts w:ascii="Franklin Gothic Medium" w:eastAsia="Times" w:hAnsi="Franklin Gothic Medium"/>
                <w:sz w:val="22"/>
                <w:szCs w:val="22"/>
              </w:rPr>
              <w:t>Evident at an exemplary level</w:t>
            </w:r>
          </w:p>
        </w:tc>
        <w:tc>
          <w:tcPr>
            <w:tcW w:w="6660" w:type="dxa"/>
            <w:vAlign w:val="center"/>
          </w:tcPr>
          <w:p w14:paraId="0DDB3877" w14:textId="77777777" w:rsidR="000C5094" w:rsidRPr="000C5094" w:rsidRDefault="000C5094">
            <w:pPr>
              <w:rPr>
                <w:rFonts w:ascii="Franklin Gothic Book" w:eastAsia="Times" w:hAnsi="Franklin Gothic Book"/>
                <w:sz w:val="22"/>
                <w:szCs w:val="22"/>
              </w:rPr>
            </w:pPr>
            <w:r w:rsidRPr="000C5094">
              <w:rPr>
                <w:rFonts w:ascii="Franklin Gothic Book" w:eastAsia="Times" w:hAnsi="Franklin Gothic Book"/>
                <w:sz w:val="22"/>
                <w:szCs w:val="22"/>
              </w:rPr>
              <w:t>Indicates that performance of the desired behavior goes well beyond expectations for a pre-service teacher.  (Reserved for truly outstanding performance.)</w:t>
            </w:r>
          </w:p>
        </w:tc>
      </w:tr>
      <w:tr w:rsidR="000C5094" w:rsidRPr="000C5094" w14:paraId="39F1D417" w14:textId="77777777" w:rsidTr="00312D43">
        <w:trPr>
          <w:jc w:val="center"/>
        </w:trPr>
        <w:tc>
          <w:tcPr>
            <w:tcW w:w="1825" w:type="dxa"/>
            <w:vAlign w:val="center"/>
          </w:tcPr>
          <w:p w14:paraId="7F9E54A6" w14:textId="77777777" w:rsidR="000C5094" w:rsidRPr="000C5094" w:rsidRDefault="000C5094" w:rsidP="008D0D19">
            <w:pPr>
              <w:jc w:val="center"/>
              <w:rPr>
                <w:rFonts w:ascii="Franklin Gothic Medium" w:eastAsia="Times" w:hAnsi="Franklin Gothic Medium"/>
              </w:rPr>
            </w:pPr>
            <w:r w:rsidRPr="000C5094">
              <w:rPr>
                <w:rFonts w:ascii="Franklin Gothic Medium" w:eastAsia="Times" w:hAnsi="Franklin Gothic Medium"/>
              </w:rPr>
              <w:t>3</w:t>
            </w:r>
          </w:p>
          <w:p w14:paraId="78225123" w14:textId="77777777" w:rsidR="000C5094" w:rsidRPr="000C5094" w:rsidRDefault="000C5094">
            <w:pPr>
              <w:jc w:val="center"/>
              <w:rPr>
                <w:rFonts w:ascii="Franklin Gothic Medium" w:eastAsia="Times" w:hAnsi="Franklin Gothic Medium"/>
                <w:sz w:val="22"/>
                <w:szCs w:val="22"/>
              </w:rPr>
            </w:pPr>
            <w:r w:rsidRPr="000C5094">
              <w:rPr>
                <w:rFonts w:ascii="Franklin Gothic Medium" w:eastAsia="Times" w:hAnsi="Franklin Gothic Medium"/>
                <w:sz w:val="22"/>
                <w:szCs w:val="22"/>
              </w:rPr>
              <w:t>Consistently evident</w:t>
            </w:r>
          </w:p>
        </w:tc>
        <w:tc>
          <w:tcPr>
            <w:tcW w:w="6660" w:type="dxa"/>
            <w:vAlign w:val="center"/>
          </w:tcPr>
          <w:p w14:paraId="578F9271" w14:textId="77777777" w:rsidR="000C5094" w:rsidRPr="000C5094" w:rsidRDefault="000C5094">
            <w:pPr>
              <w:rPr>
                <w:rFonts w:ascii="Franklin Gothic Book" w:eastAsia="Times" w:hAnsi="Franklin Gothic Book"/>
                <w:sz w:val="22"/>
                <w:szCs w:val="22"/>
              </w:rPr>
            </w:pPr>
            <w:r w:rsidRPr="000C5094">
              <w:rPr>
                <w:rFonts w:ascii="Franklin Gothic Book" w:eastAsia="Times" w:hAnsi="Franklin Gothic Book"/>
                <w:sz w:val="22"/>
                <w:szCs w:val="22"/>
              </w:rPr>
              <w:t>Indicates that the desired behavior is always observed when called for.  (Considered the target rating for a pre-service teacher.)</w:t>
            </w:r>
          </w:p>
        </w:tc>
      </w:tr>
      <w:tr w:rsidR="000C5094" w:rsidRPr="000C5094" w14:paraId="5328ACBE" w14:textId="77777777" w:rsidTr="00312D43">
        <w:trPr>
          <w:jc w:val="center"/>
        </w:trPr>
        <w:tc>
          <w:tcPr>
            <w:tcW w:w="1825" w:type="dxa"/>
            <w:vAlign w:val="center"/>
          </w:tcPr>
          <w:p w14:paraId="0D62446F" w14:textId="77777777" w:rsidR="000C5094" w:rsidRPr="000C5094" w:rsidRDefault="000C5094" w:rsidP="008D0D19">
            <w:pPr>
              <w:jc w:val="center"/>
              <w:rPr>
                <w:rFonts w:ascii="Franklin Gothic Medium" w:eastAsia="Times" w:hAnsi="Franklin Gothic Medium"/>
              </w:rPr>
            </w:pPr>
            <w:r w:rsidRPr="000C5094">
              <w:rPr>
                <w:rFonts w:ascii="Franklin Gothic Medium" w:eastAsia="Times" w:hAnsi="Franklin Gothic Medium"/>
              </w:rPr>
              <w:t>2</w:t>
            </w:r>
          </w:p>
          <w:p w14:paraId="0DE81425" w14:textId="77777777" w:rsidR="000C5094" w:rsidRPr="000C5094" w:rsidRDefault="000C5094">
            <w:pPr>
              <w:jc w:val="center"/>
              <w:rPr>
                <w:rFonts w:ascii="Franklin Gothic Medium" w:eastAsia="Times" w:hAnsi="Franklin Gothic Medium"/>
                <w:sz w:val="22"/>
                <w:szCs w:val="22"/>
              </w:rPr>
            </w:pPr>
            <w:r w:rsidRPr="000C5094">
              <w:rPr>
                <w:rFonts w:ascii="Franklin Gothic Medium" w:eastAsia="Times" w:hAnsi="Franklin Gothic Medium"/>
                <w:sz w:val="22"/>
                <w:szCs w:val="22"/>
              </w:rPr>
              <w:t>Sometimes evident</w:t>
            </w:r>
          </w:p>
        </w:tc>
        <w:tc>
          <w:tcPr>
            <w:tcW w:w="6660" w:type="dxa"/>
            <w:vAlign w:val="center"/>
          </w:tcPr>
          <w:p w14:paraId="1B597D4D" w14:textId="77777777" w:rsidR="000C5094" w:rsidRPr="000C5094" w:rsidRDefault="000C5094">
            <w:pPr>
              <w:rPr>
                <w:rFonts w:ascii="Franklin Gothic Book" w:eastAsia="Times" w:hAnsi="Franklin Gothic Book"/>
                <w:sz w:val="22"/>
                <w:szCs w:val="22"/>
              </w:rPr>
            </w:pPr>
            <w:r w:rsidRPr="000C5094">
              <w:rPr>
                <w:rFonts w:ascii="Franklin Gothic Book" w:eastAsia="Times" w:hAnsi="Franklin Gothic Book"/>
                <w:sz w:val="22"/>
                <w:szCs w:val="22"/>
              </w:rPr>
              <w:t>Indicates that the desired behavior is emerging; it is sometimes observed when called for, yet at other times is not observed when expected.</w:t>
            </w:r>
          </w:p>
        </w:tc>
      </w:tr>
      <w:tr w:rsidR="000C5094" w:rsidRPr="000C5094" w14:paraId="5C232294" w14:textId="77777777" w:rsidTr="00312D43">
        <w:trPr>
          <w:jc w:val="center"/>
        </w:trPr>
        <w:tc>
          <w:tcPr>
            <w:tcW w:w="1825" w:type="dxa"/>
            <w:vAlign w:val="center"/>
          </w:tcPr>
          <w:p w14:paraId="5A77D096" w14:textId="77777777" w:rsidR="000C5094" w:rsidRPr="000C5094" w:rsidRDefault="000C5094" w:rsidP="008D0D19">
            <w:pPr>
              <w:jc w:val="center"/>
              <w:rPr>
                <w:rFonts w:ascii="Franklin Gothic Medium" w:eastAsia="Times" w:hAnsi="Franklin Gothic Medium"/>
              </w:rPr>
            </w:pPr>
            <w:r w:rsidRPr="000C5094">
              <w:rPr>
                <w:rFonts w:ascii="Franklin Gothic Medium" w:eastAsia="Times" w:hAnsi="Franklin Gothic Medium"/>
              </w:rPr>
              <w:t>1</w:t>
            </w:r>
          </w:p>
          <w:p w14:paraId="4189E2FC" w14:textId="77777777" w:rsidR="000C5094" w:rsidRPr="000C5094" w:rsidRDefault="000C5094">
            <w:pPr>
              <w:jc w:val="center"/>
              <w:rPr>
                <w:rFonts w:ascii="Franklin Gothic Medium" w:eastAsia="Times" w:hAnsi="Franklin Gothic Medium"/>
                <w:sz w:val="22"/>
                <w:szCs w:val="22"/>
              </w:rPr>
            </w:pPr>
            <w:r w:rsidRPr="000C5094">
              <w:rPr>
                <w:rFonts w:ascii="Franklin Gothic Medium" w:eastAsia="Times" w:hAnsi="Franklin Gothic Medium"/>
                <w:sz w:val="22"/>
                <w:szCs w:val="22"/>
              </w:rPr>
              <w:t>Not evident</w:t>
            </w:r>
          </w:p>
        </w:tc>
        <w:tc>
          <w:tcPr>
            <w:tcW w:w="6660" w:type="dxa"/>
            <w:vAlign w:val="center"/>
          </w:tcPr>
          <w:p w14:paraId="61D5A4E0" w14:textId="77777777" w:rsidR="000C5094" w:rsidRPr="000C5094" w:rsidRDefault="000C5094">
            <w:pPr>
              <w:rPr>
                <w:rFonts w:ascii="Franklin Gothic Book" w:eastAsia="Times" w:hAnsi="Franklin Gothic Book"/>
                <w:sz w:val="22"/>
                <w:szCs w:val="22"/>
              </w:rPr>
            </w:pPr>
            <w:r w:rsidRPr="000C5094">
              <w:rPr>
                <w:rFonts w:ascii="Franklin Gothic Book" w:eastAsia="Times" w:hAnsi="Franklin Gothic Book"/>
                <w:sz w:val="22"/>
                <w:szCs w:val="22"/>
              </w:rPr>
              <w:t>Indicates that the desired behavior is not observed when called for.</w:t>
            </w:r>
          </w:p>
        </w:tc>
      </w:tr>
      <w:tr w:rsidR="000C5094" w:rsidRPr="000C5094" w14:paraId="5082E1C4" w14:textId="77777777" w:rsidTr="00312D43">
        <w:trPr>
          <w:jc w:val="center"/>
        </w:trPr>
        <w:tc>
          <w:tcPr>
            <w:tcW w:w="1825" w:type="dxa"/>
            <w:vAlign w:val="center"/>
          </w:tcPr>
          <w:p w14:paraId="4AF2759C" w14:textId="77777777" w:rsidR="000C5094" w:rsidRPr="000C5094" w:rsidRDefault="000C5094" w:rsidP="008D0D19">
            <w:pPr>
              <w:jc w:val="center"/>
              <w:rPr>
                <w:rFonts w:ascii="Franklin Gothic Medium" w:eastAsia="Times" w:hAnsi="Franklin Gothic Medium"/>
                <w:i/>
              </w:rPr>
            </w:pPr>
            <w:r w:rsidRPr="000C5094">
              <w:rPr>
                <w:rFonts w:ascii="Franklin Gothic Medium" w:eastAsia="Times" w:hAnsi="Franklin Gothic Medium"/>
                <w:i/>
              </w:rPr>
              <w:t>NB</w:t>
            </w:r>
          </w:p>
          <w:p w14:paraId="5296C673" w14:textId="77777777" w:rsidR="000C5094" w:rsidRPr="000C5094" w:rsidRDefault="000C5094">
            <w:pPr>
              <w:jc w:val="center"/>
              <w:rPr>
                <w:rFonts w:ascii="Franklin Gothic Medium" w:eastAsia="Times" w:hAnsi="Franklin Gothic Medium"/>
                <w:i/>
                <w:sz w:val="22"/>
                <w:szCs w:val="22"/>
              </w:rPr>
            </w:pPr>
            <w:r w:rsidRPr="000C5094">
              <w:rPr>
                <w:rFonts w:ascii="Franklin Gothic Medium" w:eastAsia="Times" w:hAnsi="Franklin Gothic Medium"/>
                <w:i/>
                <w:sz w:val="22"/>
                <w:szCs w:val="22"/>
              </w:rPr>
              <w:t>No basis for evaluating</w:t>
            </w:r>
          </w:p>
        </w:tc>
        <w:tc>
          <w:tcPr>
            <w:tcW w:w="6660" w:type="dxa"/>
            <w:vAlign w:val="center"/>
          </w:tcPr>
          <w:p w14:paraId="7D480F60" w14:textId="77777777" w:rsidR="000C5094" w:rsidRPr="000C5094" w:rsidRDefault="000C5094">
            <w:pPr>
              <w:rPr>
                <w:rFonts w:ascii="Franklin Gothic Book" w:eastAsia="Times" w:hAnsi="Franklin Gothic Book"/>
                <w:sz w:val="22"/>
                <w:szCs w:val="22"/>
              </w:rPr>
            </w:pPr>
            <w:r w:rsidRPr="000C5094">
              <w:rPr>
                <w:rFonts w:ascii="Franklin Gothic Book" w:eastAsia="Times" w:hAnsi="Franklin Gothic Book"/>
                <w:sz w:val="22"/>
                <w:szCs w:val="22"/>
              </w:rPr>
              <w:t>Indicates that the evaluator had no opportunity to observe the behavior.</w:t>
            </w:r>
          </w:p>
        </w:tc>
      </w:tr>
    </w:tbl>
    <w:p w14:paraId="481BFAD6" w14:textId="77777777" w:rsidR="000C5094" w:rsidRPr="000C5094" w:rsidRDefault="000C5094" w:rsidP="008D0D19">
      <w:pPr>
        <w:rPr>
          <w:rFonts w:ascii="Franklin Gothic Book" w:eastAsia="Times" w:hAnsi="Franklin Gothic Book"/>
          <w:szCs w:val="20"/>
        </w:rPr>
      </w:pPr>
    </w:p>
    <w:p w14:paraId="7472CD63" w14:textId="77777777" w:rsidR="000C5094" w:rsidRPr="000C5094" w:rsidRDefault="000C5094">
      <w:pPr>
        <w:rPr>
          <w:rFonts w:ascii="Franklin Gothic Book" w:eastAsia="Times" w:hAnsi="Franklin Gothic Book"/>
          <w:b/>
          <w:caps/>
          <w:sz w:val="22"/>
          <w:szCs w:val="22"/>
        </w:rPr>
      </w:pPr>
      <w:r w:rsidRPr="000C5094">
        <w:rPr>
          <w:rFonts w:ascii="Franklin Gothic Book" w:eastAsia="Times" w:hAnsi="Franklin Gothic Book"/>
          <w:szCs w:val="20"/>
        </w:rPr>
        <w:br w:type="page"/>
      </w:r>
    </w:p>
    <w:tbl>
      <w:tblPr>
        <w:tblW w:w="0" w:type="auto"/>
        <w:jc w:val="center"/>
        <w:tblBorders>
          <w:top w:val="single" w:sz="4" w:space="0" w:color="auto"/>
          <w:left w:val="single" w:sz="4" w:space="0" w:color="auto"/>
          <w:bottom w:val="single" w:sz="4" w:space="0" w:color="auto"/>
          <w:right w:val="single" w:sz="4" w:space="0" w:color="auto"/>
        </w:tblBorders>
        <w:tblCellMar>
          <w:top w:w="58" w:type="dxa"/>
          <w:left w:w="115" w:type="dxa"/>
          <w:bottom w:w="58" w:type="dxa"/>
          <w:right w:w="115" w:type="dxa"/>
        </w:tblCellMar>
        <w:tblLook w:val="01E0" w:firstRow="1" w:lastRow="1" w:firstColumn="1" w:lastColumn="1" w:noHBand="0" w:noVBand="0"/>
      </w:tblPr>
      <w:tblGrid>
        <w:gridCol w:w="1872"/>
        <w:gridCol w:w="1872"/>
        <w:gridCol w:w="1872"/>
        <w:gridCol w:w="1872"/>
      </w:tblGrid>
      <w:tr w:rsidR="000C5094" w:rsidRPr="000C5094" w14:paraId="6C32BA48" w14:textId="77777777" w:rsidTr="00312D43">
        <w:trPr>
          <w:jc w:val="center"/>
        </w:trPr>
        <w:tc>
          <w:tcPr>
            <w:tcW w:w="1872" w:type="dxa"/>
          </w:tcPr>
          <w:p w14:paraId="733E5383" w14:textId="77777777" w:rsidR="000C5094" w:rsidRPr="000C5094" w:rsidRDefault="000C5094">
            <w:pPr>
              <w:jc w:val="center"/>
              <w:rPr>
                <w:rFonts w:ascii="Franklin Gothic Medium" w:eastAsia="Times" w:hAnsi="Franklin Gothic Medium"/>
              </w:rPr>
            </w:pPr>
            <w:r w:rsidRPr="000C5094">
              <w:rPr>
                <w:rFonts w:ascii="Franklin Gothic Medium" w:eastAsia="Times" w:hAnsi="Franklin Gothic Medium"/>
              </w:rPr>
              <w:lastRenderedPageBreak/>
              <w:t>1</w:t>
            </w:r>
          </w:p>
          <w:p w14:paraId="3916AEDE" w14:textId="77777777" w:rsidR="000C5094" w:rsidRPr="000C5094" w:rsidRDefault="000C5094">
            <w:pPr>
              <w:jc w:val="center"/>
              <w:rPr>
                <w:rFonts w:ascii="Franklin Gothic Medium" w:eastAsia="Times" w:hAnsi="Franklin Gothic Medium"/>
                <w:sz w:val="22"/>
                <w:szCs w:val="22"/>
              </w:rPr>
            </w:pPr>
            <w:r w:rsidRPr="000C5094">
              <w:rPr>
                <w:rFonts w:ascii="Franklin Gothic Medium" w:eastAsia="Times" w:hAnsi="Franklin Gothic Medium"/>
                <w:sz w:val="22"/>
                <w:szCs w:val="22"/>
              </w:rPr>
              <w:t>Not</w:t>
            </w:r>
          </w:p>
          <w:p w14:paraId="363F523E" w14:textId="77777777" w:rsidR="000C5094" w:rsidRPr="000C5094" w:rsidRDefault="000C5094">
            <w:pPr>
              <w:jc w:val="center"/>
              <w:rPr>
                <w:rFonts w:ascii="Franklin Gothic Medium" w:eastAsia="Times" w:hAnsi="Franklin Gothic Medium"/>
                <w:sz w:val="22"/>
                <w:szCs w:val="22"/>
              </w:rPr>
            </w:pPr>
            <w:r w:rsidRPr="000C5094">
              <w:rPr>
                <w:rFonts w:ascii="Franklin Gothic Medium" w:eastAsia="Times" w:hAnsi="Franklin Gothic Medium"/>
                <w:sz w:val="22"/>
                <w:szCs w:val="22"/>
              </w:rPr>
              <w:t>evident</w:t>
            </w:r>
          </w:p>
        </w:tc>
        <w:tc>
          <w:tcPr>
            <w:tcW w:w="1872" w:type="dxa"/>
          </w:tcPr>
          <w:p w14:paraId="3642D4F6" w14:textId="77777777" w:rsidR="000C5094" w:rsidRPr="000C5094" w:rsidRDefault="000C5094">
            <w:pPr>
              <w:jc w:val="center"/>
              <w:rPr>
                <w:rFonts w:ascii="Franklin Gothic Medium" w:eastAsia="Times" w:hAnsi="Franklin Gothic Medium"/>
              </w:rPr>
            </w:pPr>
            <w:r w:rsidRPr="000C5094">
              <w:rPr>
                <w:rFonts w:ascii="Franklin Gothic Medium" w:eastAsia="Times" w:hAnsi="Franklin Gothic Medium"/>
              </w:rPr>
              <w:t>2</w:t>
            </w:r>
          </w:p>
          <w:p w14:paraId="3CF0C34D" w14:textId="77777777" w:rsidR="000C5094" w:rsidRPr="000C5094" w:rsidRDefault="000C5094">
            <w:pPr>
              <w:jc w:val="center"/>
              <w:rPr>
                <w:rFonts w:ascii="Franklin Gothic Medium" w:eastAsia="Times" w:hAnsi="Franklin Gothic Medium"/>
                <w:sz w:val="22"/>
                <w:szCs w:val="22"/>
              </w:rPr>
            </w:pPr>
            <w:r w:rsidRPr="000C5094">
              <w:rPr>
                <w:rFonts w:ascii="Franklin Gothic Medium" w:eastAsia="Times" w:hAnsi="Franklin Gothic Medium"/>
                <w:sz w:val="22"/>
                <w:szCs w:val="22"/>
              </w:rPr>
              <w:t>Sometimes</w:t>
            </w:r>
          </w:p>
          <w:p w14:paraId="7B8123F5" w14:textId="77777777" w:rsidR="000C5094" w:rsidRPr="000C5094" w:rsidRDefault="000C5094">
            <w:pPr>
              <w:jc w:val="center"/>
              <w:rPr>
                <w:rFonts w:ascii="Franklin Gothic Medium" w:eastAsia="Times" w:hAnsi="Franklin Gothic Medium"/>
                <w:sz w:val="22"/>
                <w:szCs w:val="22"/>
              </w:rPr>
            </w:pPr>
            <w:r w:rsidRPr="000C5094">
              <w:rPr>
                <w:rFonts w:ascii="Franklin Gothic Medium" w:eastAsia="Times" w:hAnsi="Franklin Gothic Medium"/>
                <w:sz w:val="22"/>
                <w:szCs w:val="22"/>
              </w:rPr>
              <w:t>Evident</w:t>
            </w:r>
          </w:p>
        </w:tc>
        <w:tc>
          <w:tcPr>
            <w:tcW w:w="1872" w:type="dxa"/>
          </w:tcPr>
          <w:p w14:paraId="244D56AE" w14:textId="77777777" w:rsidR="000C5094" w:rsidRPr="000C5094" w:rsidRDefault="000C5094">
            <w:pPr>
              <w:jc w:val="center"/>
              <w:rPr>
                <w:rFonts w:ascii="Franklin Gothic Medium" w:eastAsia="Times" w:hAnsi="Franklin Gothic Medium"/>
              </w:rPr>
            </w:pPr>
            <w:r w:rsidRPr="000C5094">
              <w:rPr>
                <w:rFonts w:ascii="Franklin Gothic Medium" w:eastAsia="Times" w:hAnsi="Franklin Gothic Medium"/>
              </w:rPr>
              <w:t>3</w:t>
            </w:r>
          </w:p>
          <w:p w14:paraId="4603219C" w14:textId="77777777" w:rsidR="000C5094" w:rsidRPr="000C5094" w:rsidRDefault="000C5094">
            <w:pPr>
              <w:jc w:val="center"/>
              <w:rPr>
                <w:rFonts w:ascii="Franklin Gothic Medium" w:eastAsia="Times" w:hAnsi="Franklin Gothic Medium"/>
                <w:sz w:val="22"/>
                <w:szCs w:val="22"/>
              </w:rPr>
            </w:pPr>
            <w:r w:rsidRPr="000C5094">
              <w:rPr>
                <w:rFonts w:ascii="Franklin Gothic Medium" w:eastAsia="Times" w:hAnsi="Franklin Gothic Medium"/>
                <w:sz w:val="22"/>
                <w:szCs w:val="22"/>
              </w:rPr>
              <w:t>Consistently</w:t>
            </w:r>
          </w:p>
          <w:p w14:paraId="012D33B2" w14:textId="77777777" w:rsidR="000C5094" w:rsidRPr="000C5094" w:rsidRDefault="000C5094">
            <w:pPr>
              <w:jc w:val="center"/>
              <w:rPr>
                <w:rFonts w:ascii="Franklin Gothic Medium" w:eastAsia="Times" w:hAnsi="Franklin Gothic Medium"/>
                <w:sz w:val="22"/>
                <w:szCs w:val="22"/>
              </w:rPr>
            </w:pPr>
            <w:r w:rsidRPr="000C5094">
              <w:rPr>
                <w:rFonts w:ascii="Franklin Gothic Medium" w:eastAsia="Times" w:hAnsi="Franklin Gothic Medium"/>
                <w:sz w:val="22"/>
                <w:szCs w:val="22"/>
              </w:rPr>
              <w:t>evident</w:t>
            </w:r>
          </w:p>
        </w:tc>
        <w:tc>
          <w:tcPr>
            <w:tcW w:w="1872" w:type="dxa"/>
          </w:tcPr>
          <w:p w14:paraId="3E24D4DC" w14:textId="77777777" w:rsidR="000C5094" w:rsidRPr="000C5094" w:rsidRDefault="000C5094">
            <w:pPr>
              <w:jc w:val="center"/>
              <w:rPr>
                <w:rFonts w:ascii="Franklin Gothic Medium" w:eastAsia="Times" w:hAnsi="Franklin Gothic Medium"/>
              </w:rPr>
            </w:pPr>
            <w:r w:rsidRPr="000C5094">
              <w:rPr>
                <w:rFonts w:ascii="Franklin Gothic Medium" w:eastAsia="Times" w:hAnsi="Franklin Gothic Medium"/>
              </w:rPr>
              <w:t>4</w:t>
            </w:r>
          </w:p>
          <w:p w14:paraId="2606C14F" w14:textId="77777777" w:rsidR="000C5094" w:rsidRPr="000C5094" w:rsidRDefault="000C5094">
            <w:pPr>
              <w:jc w:val="center"/>
              <w:rPr>
                <w:rFonts w:ascii="Franklin Gothic Medium" w:eastAsia="Times" w:hAnsi="Franklin Gothic Medium"/>
                <w:sz w:val="22"/>
                <w:szCs w:val="22"/>
              </w:rPr>
            </w:pPr>
            <w:r w:rsidRPr="000C5094">
              <w:rPr>
                <w:rFonts w:ascii="Franklin Gothic Medium" w:eastAsia="Times" w:hAnsi="Franklin Gothic Medium"/>
                <w:sz w:val="22"/>
                <w:szCs w:val="22"/>
              </w:rPr>
              <w:t>Evident at an exemplary level</w:t>
            </w:r>
          </w:p>
        </w:tc>
      </w:tr>
    </w:tbl>
    <w:p w14:paraId="71213A0A" w14:textId="77777777" w:rsidR="000C5094" w:rsidRPr="000C5094" w:rsidRDefault="000C5094" w:rsidP="008D0D19">
      <w:pPr>
        <w:autoSpaceDE w:val="0"/>
        <w:autoSpaceDN w:val="0"/>
        <w:adjustRightInd w:val="0"/>
        <w:rPr>
          <w:rFonts w:ascii="Franklin Gothic Book" w:eastAsia="Times" w:hAnsi="Franklin Gothic Book"/>
        </w:rPr>
      </w:pPr>
    </w:p>
    <w:tbl>
      <w:tblPr>
        <w:tblW w:w="9360" w:type="dxa"/>
        <w:tblCellMar>
          <w:top w:w="43" w:type="dxa"/>
          <w:left w:w="115" w:type="dxa"/>
          <w:bottom w:w="43" w:type="dxa"/>
          <w:right w:w="115" w:type="dxa"/>
        </w:tblCellMar>
        <w:tblLook w:val="01E0" w:firstRow="1" w:lastRow="1" w:firstColumn="1" w:lastColumn="1" w:noHBand="0" w:noVBand="0"/>
      </w:tblPr>
      <w:tblGrid>
        <w:gridCol w:w="6561"/>
        <w:gridCol w:w="546"/>
        <w:gridCol w:w="546"/>
        <w:gridCol w:w="546"/>
        <w:gridCol w:w="546"/>
        <w:gridCol w:w="615"/>
      </w:tblGrid>
      <w:tr w:rsidR="000C5094" w:rsidRPr="000C5094" w14:paraId="509CC93B" w14:textId="77777777" w:rsidTr="00312D43">
        <w:trPr>
          <w:cantSplit/>
        </w:trPr>
        <w:tc>
          <w:tcPr>
            <w:tcW w:w="6561" w:type="dxa"/>
            <w:tcMar>
              <w:right w:w="230" w:type="dxa"/>
            </w:tcMar>
          </w:tcPr>
          <w:p w14:paraId="22BC8267" w14:textId="77777777" w:rsidR="000C5094" w:rsidRPr="000C5094" w:rsidRDefault="000C5094">
            <w:pPr>
              <w:ind w:left="360" w:hanging="360"/>
              <w:rPr>
                <w:rFonts w:ascii="Franklin Gothic Medium" w:eastAsia="Times" w:hAnsi="Franklin Gothic Medium"/>
              </w:rPr>
            </w:pPr>
            <w:r w:rsidRPr="000C5094">
              <w:rPr>
                <w:rFonts w:ascii="Franklin Gothic Medium" w:eastAsia="Times" w:hAnsi="Franklin Gothic Medium"/>
              </w:rPr>
              <w:t>Content Knowledge</w:t>
            </w:r>
          </w:p>
        </w:tc>
        <w:tc>
          <w:tcPr>
            <w:tcW w:w="546" w:type="dxa"/>
          </w:tcPr>
          <w:p w14:paraId="34E36B22" w14:textId="77777777" w:rsidR="000C5094" w:rsidRPr="000C5094" w:rsidRDefault="000C5094">
            <w:pPr>
              <w:jc w:val="center"/>
              <w:rPr>
                <w:rFonts w:ascii="Franklin Gothic Medium" w:eastAsia="Times" w:hAnsi="Franklin Gothic Medium"/>
                <w:sz w:val="20"/>
                <w:szCs w:val="20"/>
              </w:rPr>
            </w:pPr>
          </w:p>
        </w:tc>
        <w:tc>
          <w:tcPr>
            <w:tcW w:w="546" w:type="dxa"/>
          </w:tcPr>
          <w:p w14:paraId="1391B64B" w14:textId="77777777" w:rsidR="000C5094" w:rsidRPr="000C5094" w:rsidRDefault="000C5094">
            <w:pPr>
              <w:jc w:val="center"/>
              <w:rPr>
                <w:rFonts w:ascii="Franklin Gothic Medium" w:eastAsia="Times" w:hAnsi="Franklin Gothic Medium"/>
                <w:sz w:val="20"/>
                <w:szCs w:val="20"/>
              </w:rPr>
            </w:pPr>
          </w:p>
        </w:tc>
        <w:tc>
          <w:tcPr>
            <w:tcW w:w="546" w:type="dxa"/>
          </w:tcPr>
          <w:p w14:paraId="580B24E6" w14:textId="77777777" w:rsidR="000C5094" w:rsidRPr="000C5094" w:rsidRDefault="000C5094">
            <w:pPr>
              <w:jc w:val="center"/>
              <w:rPr>
                <w:rFonts w:ascii="Franklin Gothic Medium" w:eastAsia="Times" w:hAnsi="Franklin Gothic Medium"/>
                <w:sz w:val="20"/>
                <w:szCs w:val="20"/>
              </w:rPr>
            </w:pPr>
          </w:p>
        </w:tc>
        <w:tc>
          <w:tcPr>
            <w:tcW w:w="546" w:type="dxa"/>
          </w:tcPr>
          <w:p w14:paraId="3E937A99" w14:textId="77777777" w:rsidR="000C5094" w:rsidRPr="000C5094" w:rsidRDefault="000C5094">
            <w:pPr>
              <w:jc w:val="center"/>
              <w:rPr>
                <w:rFonts w:ascii="Franklin Gothic Medium" w:eastAsia="Times" w:hAnsi="Franklin Gothic Medium"/>
                <w:sz w:val="20"/>
                <w:szCs w:val="20"/>
              </w:rPr>
            </w:pPr>
          </w:p>
        </w:tc>
        <w:tc>
          <w:tcPr>
            <w:tcW w:w="615" w:type="dxa"/>
          </w:tcPr>
          <w:p w14:paraId="3AD320C4" w14:textId="77777777" w:rsidR="000C5094" w:rsidRPr="000C5094" w:rsidRDefault="000C5094">
            <w:pPr>
              <w:jc w:val="center"/>
              <w:rPr>
                <w:rFonts w:ascii="Franklin Gothic Medium" w:eastAsia="Times" w:hAnsi="Franklin Gothic Medium"/>
                <w:szCs w:val="20"/>
              </w:rPr>
            </w:pPr>
          </w:p>
        </w:tc>
      </w:tr>
      <w:tr w:rsidR="000C5094" w:rsidRPr="000C5094" w14:paraId="485CD988" w14:textId="77777777" w:rsidTr="00312D43">
        <w:trPr>
          <w:cantSplit/>
        </w:trPr>
        <w:tc>
          <w:tcPr>
            <w:tcW w:w="6561" w:type="dxa"/>
            <w:tcMar>
              <w:right w:w="230" w:type="dxa"/>
            </w:tcMar>
          </w:tcPr>
          <w:p w14:paraId="29E0C7F5"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 xml:space="preserve">  1.</w:t>
            </w:r>
            <w:r w:rsidRPr="000C5094">
              <w:rPr>
                <w:rFonts w:ascii="Franklin Gothic Book" w:eastAsia="Times" w:hAnsi="Franklin Gothic Book"/>
                <w:sz w:val="20"/>
                <w:szCs w:val="20"/>
              </w:rPr>
              <w:tab/>
              <w:t>Understands the central concepts, tools of inquiry, and structure of the discipline.</w:t>
            </w:r>
            <w:r w:rsidRPr="000C5094">
              <w:rPr>
                <w:rFonts w:ascii="Franklin Gothic Book" w:eastAsia="Times" w:hAnsi="Franklin Gothic Book"/>
                <w:sz w:val="20"/>
                <w:szCs w:val="20"/>
              </w:rPr>
              <w:tab/>
            </w:r>
          </w:p>
        </w:tc>
        <w:tc>
          <w:tcPr>
            <w:tcW w:w="546" w:type="dxa"/>
          </w:tcPr>
          <w:p w14:paraId="2F63CE95"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22F8F609"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44036AD2"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5225D2EE"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1019C9BC" w14:textId="77777777" w:rsidR="000C5094" w:rsidRPr="000C5094" w:rsidRDefault="000C5094">
            <w:pPr>
              <w:jc w:val="center"/>
              <w:rPr>
                <w:rFonts w:ascii="Franklin Gothic Book" w:eastAsia="Times" w:hAnsi="Franklin Gothic Book"/>
                <w:szCs w:val="20"/>
              </w:rPr>
            </w:pPr>
            <w:r w:rsidRPr="000C5094">
              <w:rPr>
                <w:rFonts w:ascii="Franklin Gothic Book" w:eastAsia="Times" w:hAnsi="Franklin Gothic Book"/>
                <w:i/>
                <w:sz w:val="20"/>
                <w:szCs w:val="20"/>
              </w:rPr>
              <w:t>NB</w:t>
            </w:r>
          </w:p>
        </w:tc>
      </w:tr>
      <w:tr w:rsidR="000C5094" w:rsidRPr="000C5094" w14:paraId="11F8B943" w14:textId="77777777" w:rsidTr="00312D43">
        <w:trPr>
          <w:cantSplit/>
        </w:trPr>
        <w:tc>
          <w:tcPr>
            <w:tcW w:w="6561" w:type="dxa"/>
            <w:tcMar>
              <w:right w:w="230" w:type="dxa"/>
            </w:tcMar>
          </w:tcPr>
          <w:p w14:paraId="2D122500"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 xml:space="preserve">  2.</w:t>
            </w:r>
            <w:r w:rsidRPr="000C5094">
              <w:rPr>
                <w:rFonts w:ascii="Franklin Gothic Book" w:eastAsia="Times" w:hAnsi="Franklin Gothic Book"/>
                <w:sz w:val="20"/>
                <w:szCs w:val="20"/>
              </w:rPr>
              <w:tab/>
              <w:t>Demonstrates a sense of proportion for what is important to be taught.</w:t>
            </w:r>
          </w:p>
        </w:tc>
        <w:tc>
          <w:tcPr>
            <w:tcW w:w="546" w:type="dxa"/>
          </w:tcPr>
          <w:p w14:paraId="2C224EBD"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3B33650E"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3DB88CFF"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6C05F457"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3B7BA86A" w14:textId="77777777" w:rsidR="000C5094" w:rsidRPr="000C5094" w:rsidRDefault="000C5094">
            <w:pPr>
              <w:jc w:val="center"/>
              <w:rPr>
                <w:rFonts w:ascii="Franklin Gothic Book" w:eastAsia="Times" w:hAnsi="Franklin Gothic Book"/>
                <w:szCs w:val="20"/>
              </w:rPr>
            </w:pPr>
            <w:r w:rsidRPr="000C5094">
              <w:rPr>
                <w:rFonts w:ascii="Franklin Gothic Book" w:eastAsia="Times" w:hAnsi="Franklin Gothic Book"/>
                <w:i/>
                <w:sz w:val="20"/>
                <w:szCs w:val="20"/>
              </w:rPr>
              <w:t>NB</w:t>
            </w:r>
          </w:p>
        </w:tc>
      </w:tr>
      <w:tr w:rsidR="000C5094" w:rsidRPr="000C5094" w14:paraId="205FC717" w14:textId="77777777" w:rsidTr="00312D43">
        <w:trPr>
          <w:cantSplit/>
        </w:trPr>
        <w:tc>
          <w:tcPr>
            <w:tcW w:w="6561" w:type="dxa"/>
            <w:tcMar>
              <w:right w:w="230" w:type="dxa"/>
            </w:tcMar>
          </w:tcPr>
          <w:p w14:paraId="0DE7EF26"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 xml:space="preserve">  3.</w:t>
            </w:r>
            <w:r w:rsidRPr="000C5094">
              <w:rPr>
                <w:rFonts w:ascii="Franklin Gothic Book" w:eastAsia="Times" w:hAnsi="Franklin Gothic Book"/>
                <w:sz w:val="20"/>
                <w:szCs w:val="20"/>
              </w:rPr>
              <w:tab/>
              <w:t>Demonstrates ability to make connections among the liberal arts and sciences and to draw upon various disciplines in presenting lessons.</w:t>
            </w:r>
          </w:p>
        </w:tc>
        <w:tc>
          <w:tcPr>
            <w:tcW w:w="546" w:type="dxa"/>
          </w:tcPr>
          <w:p w14:paraId="15CE33F0"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22AB3B55"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1E0FE7C0"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633A693E"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52E46E14" w14:textId="77777777" w:rsidR="000C5094" w:rsidRPr="000C5094" w:rsidRDefault="000C5094">
            <w:pPr>
              <w:jc w:val="center"/>
              <w:rPr>
                <w:rFonts w:ascii="Franklin Gothic Book" w:eastAsia="Times" w:hAnsi="Franklin Gothic Book"/>
                <w:szCs w:val="20"/>
              </w:rPr>
            </w:pPr>
            <w:r w:rsidRPr="000C5094">
              <w:rPr>
                <w:rFonts w:ascii="Franklin Gothic Book" w:eastAsia="Times" w:hAnsi="Franklin Gothic Book"/>
                <w:i/>
                <w:sz w:val="20"/>
                <w:szCs w:val="20"/>
              </w:rPr>
              <w:t>NB</w:t>
            </w:r>
          </w:p>
        </w:tc>
      </w:tr>
      <w:tr w:rsidR="000C5094" w:rsidRPr="000C5094" w14:paraId="16F4890E" w14:textId="77777777" w:rsidTr="00312D43">
        <w:trPr>
          <w:cantSplit/>
        </w:trPr>
        <w:tc>
          <w:tcPr>
            <w:tcW w:w="6561" w:type="dxa"/>
            <w:tcMar>
              <w:right w:w="230" w:type="dxa"/>
            </w:tcMar>
          </w:tcPr>
          <w:p w14:paraId="15657E52" w14:textId="77777777" w:rsidR="000C5094" w:rsidRPr="000C5094" w:rsidRDefault="000C5094" w:rsidP="008D0D19">
            <w:pPr>
              <w:keepNext/>
              <w:tabs>
                <w:tab w:val="left" w:pos="450"/>
              </w:tabs>
              <w:outlineLvl w:val="3"/>
              <w:rPr>
                <w:rFonts w:ascii="Franklin Gothic Medium" w:eastAsia="Times" w:hAnsi="Franklin Gothic Medium"/>
                <w:szCs w:val="20"/>
              </w:rPr>
            </w:pPr>
            <w:r w:rsidRPr="000C5094">
              <w:rPr>
                <w:rFonts w:ascii="Franklin Gothic Medium" w:eastAsia="Times" w:hAnsi="Franklin Gothic Medium"/>
                <w:szCs w:val="20"/>
              </w:rPr>
              <w:t>Pedagogical Practice</w:t>
            </w:r>
          </w:p>
        </w:tc>
        <w:tc>
          <w:tcPr>
            <w:tcW w:w="546" w:type="dxa"/>
          </w:tcPr>
          <w:p w14:paraId="71ABD5C5" w14:textId="77777777" w:rsidR="000C5094" w:rsidRPr="000C5094" w:rsidRDefault="000C5094">
            <w:pPr>
              <w:jc w:val="center"/>
              <w:rPr>
                <w:rFonts w:ascii="Franklin Gothic Medium" w:eastAsia="Times" w:hAnsi="Franklin Gothic Medium"/>
                <w:sz w:val="20"/>
                <w:szCs w:val="20"/>
              </w:rPr>
            </w:pPr>
          </w:p>
        </w:tc>
        <w:tc>
          <w:tcPr>
            <w:tcW w:w="546" w:type="dxa"/>
          </w:tcPr>
          <w:p w14:paraId="6834D96E" w14:textId="77777777" w:rsidR="000C5094" w:rsidRPr="000C5094" w:rsidRDefault="000C5094">
            <w:pPr>
              <w:jc w:val="center"/>
              <w:rPr>
                <w:rFonts w:ascii="Franklin Gothic Medium" w:eastAsia="Times" w:hAnsi="Franklin Gothic Medium"/>
                <w:sz w:val="20"/>
                <w:szCs w:val="20"/>
              </w:rPr>
            </w:pPr>
          </w:p>
        </w:tc>
        <w:tc>
          <w:tcPr>
            <w:tcW w:w="546" w:type="dxa"/>
          </w:tcPr>
          <w:p w14:paraId="4E863C55" w14:textId="77777777" w:rsidR="000C5094" w:rsidRPr="000C5094" w:rsidRDefault="000C5094">
            <w:pPr>
              <w:jc w:val="center"/>
              <w:rPr>
                <w:rFonts w:ascii="Franklin Gothic Medium" w:eastAsia="Times" w:hAnsi="Franklin Gothic Medium"/>
                <w:sz w:val="20"/>
                <w:szCs w:val="20"/>
              </w:rPr>
            </w:pPr>
          </w:p>
        </w:tc>
        <w:tc>
          <w:tcPr>
            <w:tcW w:w="546" w:type="dxa"/>
          </w:tcPr>
          <w:p w14:paraId="0EC56DE3" w14:textId="77777777" w:rsidR="000C5094" w:rsidRPr="000C5094" w:rsidRDefault="000C5094">
            <w:pPr>
              <w:jc w:val="center"/>
              <w:rPr>
                <w:rFonts w:ascii="Franklin Gothic Medium" w:eastAsia="Times" w:hAnsi="Franklin Gothic Medium"/>
                <w:sz w:val="20"/>
                <w:szCs w:val="20"/>
              </w:rPr>
            </w:pPr>
          </w:p>
        </w:tc>
        <w:tc>
          <w:tcPr>
            <w:tcW w:w="615" w:type="dxa"/>
          </w:tcPr>
          <w:p w14:paraId="47154B3F" w14:textId="77777777" w:rsidR="000C5094" w:rsidRPr="000C5094" w:rsidRDefault="000C5094">
            <w:pPr>
              <w:jc w:val="center"/>
              <w:rPr>
                <w:rFonts w:ascii="Franklin Gothic Medium" w:eastAsia="Times" w:hAnsi="Franklin Gothic Medium"/>
                <w:szCs w:val="20"/>
              </w:rPr>
            </w:pPr>
          </w:p>
        </w:tc>
      </w:tr>
      <w:tr w:rsidR="000C5094" w:rsidRPr="000C5094" w14:paraId="127F9F4A" w14:textId="77777777" w:rsidTr="00312D43">
        <w:trPr>
          <w:cantSplit/>
        </w:trPr>
        <w:tc>
          <w:tcPr>
            <w:tcW w:w="6561" w:type="dxa"/>
            <w:tcMar>
              <w:right w:w="230" w:type="dxa"/>
            </w:tcMar>
          </w:tcPr>
          <w:p w14:paraId="3E3A9768"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 xml:space="preserve">  4.</w:t>
            </w:r>
            <w:r w:rsidRPr="000C5094">
              <w:rPr>
                <w:rFonts w:ascii="Franklin Gothic Book" w:eastAsia="Times" w:hAnsi="Franklin Gothic Book"/>
                <w:sz w:val="20"/>
                <w:szCs w:val="20"/>
              </w:rPr>
              <w:tab/>
              <w:t>Prepares comprehensive written lesson plans specifying learning objectives and providing for on-going assessment of learning.</w:t>
            </w:r>
          </w:p>
        </w:tc>
        <w:tc>
          <w:tcPr>
            <w:tcW w:w="546" w:type="dxa"/>
          </w:tcPr>
          <w:p w14:paraId="68CF48E5"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732C6A68"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09FB033B"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7DB7B430"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0B8899C4" w14:textId="77777777" w:rsidR="000C5094" w:rsidRPr="000C5094" w:rsidRDefault="000C5094">
            <w:pPr>
              <w:jc w:val="center"/>
              <w:rPr>
                <w:rFonts w:ascii="Franklin Gothic Book" w:eastAsia="Times" w:hAnsi="Franklin Gothic Book"/>
                <w:szCs w:val="20"/>
              </w:rPr>
            </w:pPr>
            <w:r w:rsidRPr="000C5094">
              <w:rPr>
                <w:rFonts w:ascii="Franklin Gothic Book" w:eastAsia="Times" w:hAnsi="Franklin Gothic Book"/>
                <w:i/>
                <w:sz w:val="20"/>
                <w:szCs w:val="20"/>
              </w:rPr>
              <w:t>NB</w:t>
            </w:r>
          </w:p>
        </w:tc>
      </w:tr>
      <w:tr w:rsidR="000C5094" w:rsidRPr="000C5094" w14:paraId="214BF94B" w14:textId="77777777" w:rsidTr="00312D43">
        <w:trPr>
          <w:cantSplit/>
        </w:trPr>
        <w:tc>
          <w:tcPr>
            <w:tcW w:w="6561" w:type="dxa"/>
            <w:tcMar>
              <w:right w:w="230" w:type="dxa"/>
            </w:tcMar>
          </w:tcPr>
          <w:p w14:paraId="450E9E5E"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 xml:space="preserve">  5.</w:t>
            </w:r>
            <w:r w:rsidRPr="000C5094">
              <w:rPr>
                <w:rFonts w:ascii="Franklin Gothic Book" w:eastAsia="Times" w:hAnsi="Franklin Gothic Book"/>
                <w:sz w:val="20"/>
                <w:szCs w:val="20"/>
              </w:rPr>
              <w:tab/>
              <w:t>Understands course/unit objectives and translates them into effective and varied learning activities.</w:t>
            </w:r>
          </w:p>
        </w:tc>
        <w:tc>
          <w:tcPr>
            <w:tcW w:w="546" w:type="dxa"/>
          </w:tcPr>
          <w:p w14:paraId="5CDE56BC"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58B25B4A"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4D64FC6D"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3634B392"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1ED9B6F1" w14:textId="77777777" w:rsidR="000C5094" w:rsidRPr="000C5094" w:rsidRDefault="000C5094">
            <w:pPr>
              <w:jc w:val="center"/>
              <w:rPr>
                <w:rFonts w:ascii="Franklin Gothic Book" w:eastAsia="Times" w:hAnsi="Franklin Gothic Book"/>
                <w:szCs w:val="20"/>
              </w:rPr>
            </w:pPr>
            <w:r w:rsidRPr="000C5094">
              <w:rPr>
                <w:rFonts w:ascii="Franklin Gothic Book" w:eastAsia="Times" w:hAnsi="Franklin Gothic Book"/>
                <w:i/>
                <w:sz w:val="20"/>
                <w:szCs w:val="20"/>
              </w:rPr>
              <w:t>NB</w:t>
            </w:r>
          </w:p>
        </w:tc>
      </w:tr>
      <w:tr w:rsidR="000C5094" w:rsidRPr="000C5094" w14:paraId="5F160B0D" w14:textId="77777777" w:rsidTr="00312D43">
        <w:trPr>
          <w:cantSplit/>
        </w:trPr>
        <w:tc>
          <w:tcPr>
            <w:tcW w:w="6561" w:type="dxa"/>
            <w:tcMar>
              <w:right w:w="230" w:type="dxa"/>
            </w:tcMar>
          </w:tcPr>
          <w:p w14:paraId="7AA77F7E"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 xml:space="preserve">  6.</w:t>
            </w:r>
            <w:r w:rsidRPr="000C5094">
              <w:rPr>
                <w:rFonts w:ascii="Franklin Gothic Book" w:eastAsia="Times" w:hAnsi="Franklin Gothic Book"/>
                <w:sz w:val="20"/>
                <w:szCs w:val="20"/>
              </w:rPr>
              <w:tab/>
              <w:t>Typically engages students in multiple types of learning activity each class period.</w:t>
            </w:r>
          </w:p>
        </w:tc>
        <w:tc>
          <w:tcPr>
            <w:tcW w:w="546" w:type="dxa"/>
          </w:tcPr>
          <w:p w14:paraId="06D30F65"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6A024AAA"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74F745B4"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4D3A0473"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45C98592" w14:textId="77777777" w:rsidR="000C5094" w:rsidRPr="000C5094" w:rsidRDefault="000C5094">
            <w:pPr>
              <w:jc w:val="center"/>
              <w:rPr>
                <w:rFonts w:ascii="Franklin Gothic Book" w:eastAsia="Times" w:hAnsi="Franklin Gothic Book"/>
                <w:szCs w:val="20"/>
              </w:rPr>
            </w:pPr>
            <w:r w:rsidRPr="000C5094">
              <w:rPr>
                <w:rFonts w:ascii="Franklin Gothic Book" w:eastAsia="Times" w:hAnsi="Franklin Gothic Book"/>
                <w:i/>
                <w:sz w:val="20"/>
                <w:szCs w:val="20"/>
              </w:rPr>
              <w:t>NB</w:t>
            </w:r>
          </w:p>
        </w:tc>
      </w:tr>
      <w:tr w:rsidR="000C5094" w:rsidRPr="000C5094" w14:paraId="417ED672" w14:textId="77777777" w:rsidTr="00312D43">
        <w:trPr>
          <w:cantSplit/>
        </w:trPr>
        <w:tc>
          <w:tcPr>
            <w:tcW w:w="6561" w:type="dxa"/>
            <w:tcMar>
              <w:right w:w="230" w:type="dxa"/>
            </w:tcMar>
          </w:tcPr>
          <w:p w14:paraId="6BB2E9D5"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 xml:space="preserve">  7.</w:t>
            </w:r>
            <w:r w:rsidRPr="000C5094">
              <w:rPr>
                <w:rFonts w:ascii="Franklin Gothic Book" w:eastAsia="Times" w:hAnsi="Franklin Gothic Book"/>
                <w:sz w:val="20"/>
                <w:szCs w:val="20"/>
              </w:rPr>
              <w:tab/>
              <w:t>Exhibits ability to translate content knowledge into meaningful learning activities that lead to learning for understanding.</w:t>
            </w:r>
          </w:p>
        </w:tc>
        <w:tc>
          <w:tcPr>
            <w:tcW w:w="546" w:type="dxa"/>
          </w:tcPr>
          <w:p w14:paraId="49C170BD"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1D0ECCEB"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5BD80712"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0994241F"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133A5FEE" w14:textId="77777777" w:rsidR="000C5094" w:rsidRPr="000C5094" w:rsidRDefault="000C5094">
            <w:pPr>
              <w:jc w:val="center"/>
              <w:rPr>
                <w:rFonts w:ascii="Franklin Gothic Book" w:eastAsia="Times" w:hAnsi="Franklin Gothic Book"/>
                <w:szCs w:val="20"/>
              </w:rPr>
            </w:pPr>
            <w:r w:rsidRPr="000C5094">
              <w:rPr>
                <w:rFonts w:ascii="Franklin Gothic Book" w:eastAsia="Times" w:hAnsi="Franklin Gothic Book"/>
                <w:i/>
                <w:sz w:val="20"/>
                <w:szCs w:val="20"/>
              </w:rPr>
              <w:t>NB</w:t>
            </w:r>
          </w:p>
        </w:tc>
      </w:tr>
      <w:tr w:rsidR="000C5094" w:rsidRPr="000C5094" w14:paraId="3C301FDC" w14:textId="77777777" w:rsidTr="00312D43">
        <w:trPr>
          <w:cantSplit/>
        </w:trPr>
        <w:tc>
          <w:tcPr>
            <w:tcW w:w="6561" w:type="dxa"/>
            <w:tcMar>
              <w:right w:w="230" w:type="dxa"/>
            </w:tcMar>
          </w:tcPr>
          <w:p w14:paraId="39F5BAF7"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 xml:space="preserve">  8.</w:t>
            </w:r>
            <w:r w:rsidRPr="000C5094">
              <w:rPr>
                <w:rFonts w:ascii="Franklin Gothic Book" w:eastAsia="Times" w:hAnsi="Franklin Gothic Book"/>
                <w:sz w:val="20"/>
                <w:szCs w:val="20"/>
              </w:rPr>
              <w:tab/>
              <w:t>Consistently engages students in the production of knowledge, discourse, or artifacts that demonstrate learning.</w:t>
            </w:r>
          </w:p>
        </w:tc>
        <w:tc>
          <w:tcPr>
            <w:tcW w:w="546" w:type="dxa"/>
          </w:tcPr>
          <w:p w14:paraId="2312709F"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157743E7"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1B74BAFA"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6835DC4A"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7550EA0E" w14:textId="77777777" w:rsidR="000C5094" w:rsidRPr="000C5094" w:rsidRDefault="000C5094">
            <w:pPr>
              <w:jc w:val="center"/>
              <w:rPr>
                <w:rFonts w:ascii="Franklin Gothic Book" w:eastAsia="Times" w:hAnsi="Franklin Gothic Book"/>
                <w:szCs w:val="20"/>
              </w:rPr>
            </w:pPr>
            <w:r w:rsidRPr="000C5094">
              <w:rPr>
                <w:rFonts w:ascii="Franklin Gothic Book" w:eastAsia="Times" w:hAnsi="Franklin Gothic Book"/>
                <w:i/>
                <w:sz w:val="20"/>
                <w:szCs w:val="20"/>
              </w:rPr>
              <w:t>NB</w:t>
            </w:r>
          </w:p>
        </w:tc>
      </w:tr>
      <w:tr w:rsidR="000C5094" w:rsidRPr="000C5094" w14:paraId="040A74CA" w14:textId="77777777" w:rsidTr="00312D43">
        <w:trPr>
          <w:cantSplit/>
        </w:trPr>
        <w:tc>
          <w:tcPr>
            <w:tcW w:w="6561" w:type="dxa"/>
            <w:tcMar>
              <w:right w:w="230" w:type="dxa"/>
            </w:tcMar>
          </w:tcPr>
          <w:p w14:paraId="1D430FAB"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 xml:space="preserve">  9.</w:t>
            </w:r>
            <w:r w:rsidRPr="000C5094">
              <w:rPr>
                <w:rFonts w:ascii="Franklin Gothic Book" w:eastAsia="Times" w:hAnsi="Franklin Gothic Book"/>
                <w:sz w:val="20"/>
                <w:szCs w:val="20"/>
              </w:rPr>
              <w:tab/>
              <w:t>Uses various forms of instructional technology to promote student engagement and learning and to assess individual student progress.</w:t>
            </w:r>
          </w:p>
        </w:tc>
        <w:tc>
          <w:tcPr>
            <w:tcW w:w="546" w:type="dxa"/>
          </w:tcPr>
          <w:p w14:paraId="30BCD74F"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579CB06A"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3128AD9F"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009981CF"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1C159BE6" w14:textId="77777777" w:rsidR="000C5094" w:rsidRPr="000C5094" w:rsidRDefault="000C5094">
            <w:pPr>
              <w:jc w:val="center"/>
              <w:rPr>
                <w:rFonts w:ascii="Franklin Gothic Book" w:eastAsia="Times" w:hAnsi="Franklin Gothic Book"/>
                <w:szCs w:val="20"/>
              </w:rPr>
            </w:pPr>
            <w:r w:rsidRPr="000C5094">
              <w:rPr>
                <w:rFonts w:ascii="Franklin Gothic Book" w:eastAsia="Times" w:hAnsi="Franklin Gothic Book"/>
                <w:i/>
                <w:sz w:val="20"/>
                <w:szCs w:val="20"/>
              </w:rPr>
              <w:t>NB</w:t>
            </w:r>
          </w:p>
        </w:tc>
      </w:tr>
      <w:tr w:rsidR="000C5094" w:rsidRPr="000C5094" w14:paraId="3B766F34" w14:textId="77777777" w:rsidTr="00312D43">
        <w:trPr>
          <w:cantSplit/>
        </w:trPr>
        <w:tc>
          <w:tcPr>
            <w:tcW w:w="6561" w:type="dxa"/>
            <w:tcMar>
              <w:right w:w="230" w:type="dxa"/>
            </w:tcMar>
          </w:tcPr>
          <w:p w14:paraId="202F2B22"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10.</w:t>
            </w:r>
            <w:r w:rsidRPr="000C5094">
              <w:rPr>
                <w:rFonts w:ascii="Franklin Gothic Book" w:eastAsia="Times" w:hAnsi="Franklin Gothic Book"/>
                <w:sz w:val="20"/>
                <w:szCs w:val="20"/>
              </w:rPr>
              <w:tab/>
              <w:t>Uses a variety of formal and informal assessment techniques to evaluate student learning.</w:t>
            </w:r>
          </w:p>
        </w:tc>
        <w:tc>
          <w:tcPr>
            <w:tcW w:w="546" w:type="dxa"/>
          </w:tcPr>
          <w:p w14:paraId="4C968CF5"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46AA6DC8"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13425A7D"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7396362A"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64A8D168" w14:textId="77777777" w:rsidR="000C5094" w:rsidRPr="000C5094" w:rsidRDefault="000C5094">
            <w:pPr>
              <w:jc w:val="center"/>
              <w:rPr>
                <w:rFonts w:ascii="Franklin Gothic Book" w:eastAsia="Times" w:hAnsi="Franklin Gothic Book"/>
                <w:szCs w:val="20"/>
              </w:rPr>
            </w:pPr>
            <w:r w:rsidRPr="000C5094">
              <w:rPr>
                <w:rFonts w:ascii="Franklin Gothic Book" w:eastAsia="Times" w:hAnsi="Franklin Gothic Book"/>
                <w:i/>
                <w:sz w:val="20"/>
                <w:szCs w:val="20"/>
              </w:rPr>
              <w:t>NB</w:t>
            </w:r>
          </w:p>
        </w:tc>
      </w:tr>
      <w:tr w:rsidR="000C5094" w:rsidRPr="000C5094" w14:paraId="2D30DD46" w14:textId="77777777" w:rsidTr="00312D43">
        <w:trPr>
          <w:cantSplit/>
        </w:trPr>
        <w:tc>
          <w:tcPr>
            <w:tcW w:w="6561" w:type="dxa"/>
            <w:tcMar>
              <w:right w:w="230" w:type="dxa"/>
            </w:tcMar>
          </w:tcPr>
          <w:p w14:paraId="4994F15C" w14:textId="77777777" w:rsidR="000C5094" w:rsidRPr="000C5094" w:rsidRDefault="000C5094" w:rsidP="008D0D19">
            <w:pPr>
              <w:ind w:left="360" w:hanging="360"/>
              <w:rPr>
                <w:rFonts w:ascii="Franklin Gothic Medium" w:eastAsia="Times" w:hAnsi="Franklin Gothic Medium"/>
              </w:rPr>
            </w:pPr>
            <w:r w:rsidRPr="000C5094">
              <w:rPr>
                <w:rFonts w:ascii="Franklin Gothic Medium" w:eastAsia="Times" w:hAnsi="Franklin Gothic Medium"/>
              </w:rPr>
              <w:t>Student Engagement</w:t>
            </w:r>
          </w:p>
        </w:tc>
        <w:tc>
          <w:tcPr>
            <w:tcW w:w="546" w:type="dxa"/>
          </w:tcPr>
          <w:p w14:paraId="71FC3D98" w14:textId="77777777" w:rsidR="000C5094" w:rsidRPr="000C5094" w:rsidRDefault="000C5094">
            <w:pPr>
              <w:jc w:val="center"/>
              <w:rPr>
                <w:rFonts w:ascii="Franklin Gothic Medium" w:eastAsia="Times" w:hAnsi="Franklin Gothic Medium"/>
                <w:sz w:val="20"/>
                <w:szCs w:val="20"/>
              </w:rPr>
            </w:pPr>
          </w:p>
        </w:tc>
        <w:tc>
          <w:tcPr>
            <w:tcW w:w="546" w:type="dxa"/>
          </w:tcPr>
          <w:p w14:paraId="74D3F4FD" w14:textId="77777777" w:rsidR="000C5094" w:rsidRPr="000C5094" w:rsidRDefault="000C5094">
            <w:pPr>
              <w:jc w:val="center"/>
              <w:rPr>
                <w:rFonts w:ascii="Franklin Gothic Medium" w:eastAsia="Times" w:hAnsi="Franklin Gothic Medium"/>
                <w:sz w:val="20"/>
                <w:szCs w:val="20"/>
              </w:rPr>
            </w:pPr>
          </w:p>
        </w:tc>
        <w:tc>
          <w:tcPr>
            <w:tcW w:w="546" w:type="dxa"/>
          </w:tcPr>
          <w:p w14:paraId="026A8905" w14:textId="77777777" w:rsidR="000C5094" w:rsidRPr="000C5094" w:rsidRDefault="000C5094">
            <w:pPr>
              <w:jc w:val="center"/>
              <w:rPr>
                <w:rFonts w:ascii="Franklin Gothic Medium" w:eastAsia="Times" w:hAnsi="Franklin Gothic Medium"/>
                <w:sz w:val="20"/>
                <w:szCs w:val="20"/>
              </w:rPr>
            </w:pPr>
          </w:p>
        </w:tc>
        <w:tc>
          <w:tcPr>
            <w:tcW w:w="546" w:type="dxa"/>
          </w:tcPr>
          <w:p w14:paraId="4C174913" w14:textId="77777777" w:rsidR="000C5094" w:rsidRPr="000C5094" w:rsidRDefault="000C5094">
            <w:pPr>
              <w:jc w:val="center"/>
              <w:rPr>
                <w:rFonts w:ascii="Franklin Gothic Medium" w:eastAsia="Times" w:hAnsi="Franklin Gothic Medium"/>
                <w:sz w:val="20"/>
                <w:szCs w:val="20"/>
              </w:rPr>
            </w:pPr>
          </w:p>
        </w:tc>
        <w:tc>
          <w:tcPr>
            <w:tcW w:w="615" w:type="dxa"/>
          </w:tcPr>
          <w:p w14:paraId="345B49F4" w14:textId="77777777" w:rsidR="000C5094" w:rsidRPr="000C5094" w:rsidRDefault="000C5094">
            <w:pPr>
              <w:jc w:val="center"/>
              <w:rPr>
                <w:rFonts w:ascii="Franklin Gothic Medium" w:eastAsia="Times" w:hAnsi="Franklin Gothic Medium"/>
                <w:szCs w:val="20"/>
              </w:rPr>
            </w:pPr>
          </w:p>
        </w:tc>
      </w:tr>
      <w:tr w:rsidR="000C5094" w:rsidRPr="000C5094" w14:paraId="5979A355" w14:textId="77777777" w:rsidTr="00312D43">
        <w:trPr>
          <w:cantSplit/>
        </w:trPr>
        <w:tc>
          <w:tcPr>
            <w:tcW w:w="6561" w:type="dxa"/>
            <w:tcMar>
              <w:right w:w="230" w:type="dxa"/>
            </w:tcMar>
          </w:tcPr>
          <w:p w14:paraId="46A592C8"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11.</w:t>
            </w:r>
            <w:r w:rsidRPr="000C5094">
              <w:rPr>
                <w:rFonts w:ascii="Franklin Gothic Book" w:eastAsia="Times" w:hAnsi="Franklin Gothic Book"/>
                <w:sz w:val="20"/>
                <w:szCs w:val="20"/>
              </w:rPr>
              <w:tab/>
              <w:t>Understands the relationship between classroom order and learning and manages the classroom accordingly.</w:t>
            </w:r>
          </w:p>
        </w:tc>
        <w:tc>
          <w:tcPr>
            <w:tcW w:w="546" w:type="dxa"/>
          </w:tcPr>
          <w:p w14:paraId="58FCE004"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782ADFBA"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1FD5E074"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6B107B9C"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7262F5B9" w14:textId="77777777" w:rsidR="000C5094" w:rsidRPr="000C5094" w:rsidRDefault="000C5094">
            <w:pPr>
              <w:jc w:val="center"/>
              <w:rPr>
                <w:rFonts w:ascii="Franklin Gothic Book" w:eastAsia="Times" w:hAnsi="Franklin Gothic Book"/>
                <w:szCs w:val="20"/>
              </w:rPr>
            </w:pPr>
            <w:r w:rsidRPr="000C5094">
              <w:rPr>
                <w:rFonts w:ascii="Franklin Gothic Book" w:eastAsia="Times" w:hAnsi="Franklin Gothic Book"/>
                <w:i/>
                <w:sz w:val="20"/>
                <w:szCs w:val="20"/>
              </w:rPr>
              <w:t>NB</w:t>
            </w:r>
          </w:p>
        </w:tc>
      </w:tr>
      <w:tr w:rsidR="000C5094" w:rsidRPr="000C5094" w14:paraId="732B92DB" w14:textId="77777777" w:rsidTr="00312D43">
        <w:trPr>
          <w:cantSplit/>
        </w:trPr>
        <w:tc>
          <w:tcPr>
            <w:tcW w:w="6561" w:type="dxa"/>
            <w:tcMar>
              <w:right w:w="230" w:type="dxa"/>
            </w:tcMar>
          </w:tcPr>
          <w:p w14:paraId="2A7BC7BA"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12.</w:t>
            </w:r>
            <w:r w:rsidRPr="000C5094">
              <w:rPr>
                <w:rFonts w:ascii="Franklin Gothic Book" w:eastAsia="Times" w:hAnsi="Franklin Gothic Book"/>
                <w:sz w:val="20"/>
                <w:szCs w:val="20"/>
              </w:rPr>
              <w:tab/>
              <w:t>Establishes and dispatches classroom routines and procedures promptly and smoothly.</w:t>
            </w:r>
          </w:p>
        </w:tc>
        <w:tc>
          <w:tcPr>
            <w:tcW w:w="546" w:type="dxa"/>
          </w:tcPr>
          <w:p w14:paraId="69A9E7DC"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3630D317"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0A1EEFFA"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5FE8FC65"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08279FD6" w14:textId="77777777" w:rsidR="000C5094" w:rsidRPr="000C5094" w:rsidRDefault="000C5094">
            <w:pPr>
              <w:jc w:val="center"/>
              <w:rPr>
                <w:rFonts w:ascii="Franklin Gothic Book" w:eastAsia="Times" w:hAnsi="Franklin Gothic Book"/>
                <w:szCs w:val="20"/>
              </w:rPr>
            </w:pPr>
            <w:r w:rsidRPr="000C5094">
              <w:rPr>
                <w:rFonts w:ascii="Franklin Gothic Book" w:eastAsia="Times" w:hAnsi="Franklin Gothic Book"/>
                <w:i/>
                <w:sz w:val="20"/>
                <w:szCs w:val="20"/>
              </w:rPr>
              <w:t>NB</w:t>
            </w:r>
          </w:p>
        </w:tc>
      </w:tr>
      <w:tr w:rsidR="000C5094" w:rsidRPr="000C5094" w14:paraId="723D8D27" w14:textId="77777777" w:rsidTr="00312D43">
        <w:trPr>
          <w:cantSplit/>
        </w:trPr>
        <w:tc>
          <w:tcPr>
            <w:tcW w:w="6561" w:type="dxa"/>
            <w:tcMar>
              <w:right w:w="230" w:type="dxa"/>
            </w:tcMar>
          </w:tcPr>
          <w:p w14:paraId="69ADCBA6"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13.</w:t>
            </w:r>
            <w:r w:rsidRPr="000C5094">
              <w:rPr>
                <w:rFonts w:ascii="Franklin Gothic Book" w:eastAsia="Times" w:hAnsi="Franklin Gothic Book"/>
                <w:sz w:val="20"/>
                <w:szCs w:val="20"/>
              </w:rPr>
              <w:tab/>
              <w:t>Uses an engaging and challenging curriculum and instructional techniques that contribute to maintaining order.</w:t>
            </w:r>
          </w:p>
        </w:tc>
        <w:tc>
          <w:tcPr>
            <w:tcW w:w="546" w:type="dxa"/>
          </w:tcPr>
          <w:p w14:paraId="4B6A9551"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52EF217C"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3AE482D1"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6B7B4D90"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745B6BA5" w14:textId="77777777" w:rsidR="000C5094" w:rsidRPr="000C5094" w:rsidRDefault="000C5094">
            <w:pPr>
              <w:jc w:val="center"/>
              <w:rPr>
                <w:rFonts w:ascii="Franklin Gothic Book" w:eastAsia="Times" w:hAnsi="Franklin Gothic Book"/>
                <w:szCs w:val="20"/>
              </w:rPr>
            </w:pPr>
            <w:r w:rsidRPr="000C5094">
              <w:rPr>
                <w:rFonts w:ascii="Franklin Gothic Book" w:eastAsia="Times" w:hAnsi="Franklin Gothic Book"/>
                <w:i/>
                <w:sz w:val="20"/>
                <w:szCs w:val="20"/>
              </w:rPr>
              <w:t>NB</w:t>
            </w:r>
          </w:p>
        </w:tc>
      </w:tr>
      <w:tr w:rsidR="000C5094" w:rsidRPr="000C5094" w14:paraId="146F17CF" w14:textId="77777777" w:rsidTr="00312D43">
        <w:trPr>
          <w:cantSplit/>
        </w:trPr>
        <w:tc>
          <w:tcPr>
            <w:tcW w:w="6561" w:type="dxa"/>
            <w:tcMar>
              <w:right w:w="230" w:type="dxa"/>
            </w:tcMar>
          </w:tcPr>
          <w:p w14:paraId="3E5D06E1"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14.</w:t>
            </w:r>
            <w:r w:rsidRPr="000C5094">
              <w:rPr>
                <w:rFonts w:ascii="Franklin Gothic Book" w:eastAsia="Times" w:hAnsi="Franklin Gothic Book"/>
                <w:sz w:val="20"/>
                <w:szCs w:val="20"/>
              </w:rPr>
              <w:tab/>
              <w:t>Uses effective verbal and nonverbal communication techniques to foster active inquiry and engagement in learning.</w:t>
            </w:r>
          </w:p>
        </w:tc>
        <w:tc>
          <w:tcPr>
            <w:tcW w:w="546" w:type="dxa"/>
          </w:tcPr>
          <w:p w14:paraId="11DDCD5E"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051C4AA5"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296857F6"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23033ECD"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4E8D0E6C" w14:textId="77777777" w:rsidR="000C5094" w:rsidRPr="000C5094" w:rsidRDefault="000C5094">
            <w:pPr>
              <w:jc w:val="center"/>
              <w:rPr>
                <w:rFonts w:ascii="Franklin Gothic Book" w:eastAsia="Times" w:hAnsi="Franklin Gothic Book"/>
                <w:szCs w:val="20"/>
              </w:rPr>
            </w:pPr>
            <w:r w:rsidRPr="000C5094">
              <w:rPr>
                <w:rFonts w:ascii="Franklin Gothic Book" w:eastAsia="Times" w:hAnsi="Franklin Gothic Book"/>
                <w:i/>
                <w:sz w:val="20"/>
                <w:szCs w:val="20"/>
              </w:rPr>
              <w:t>NB</w:t>
            </w:r>
          </w:p>
        </w:tc>
      </w:tr>
      <w:tr w:rsidR="000C5094" w:rsidRPr="000C5094" w14:paraId="7534116C" w14:textId="77777777" w:rsidTr="00312D43">
        <w:trPr>
          <w:cantSplit/>
        </w:trPr>
        <w:tc>
          <w:tcPr>
            <w:tcW w:w="6561" w:type="dxa"/>
            <w:tcMar>
              <w:right w:w="230" w:type="dxa"/>
            </w:tcMar>
          </w:tcPr>
          <w:p w14:paraId="04F11A1F"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15.</w:t>
            </w:r>
            <w:r w:rsidRPr="000C5094">
              <w:rPr>
                <w:rFonts w:ascii="Franklin Gothic Book" w:eastAsia="Times" w:hAnsi="Franklin Gothic Book"/>
                <w:sz w:val="20"/>
                <w:szCs w:val="20"/>
              </w:rPr>
              <w:tab/>
              <w:t>Fosters a learning environment that encourages positive social interaction and collaboration.</w:t>
            </w:r>
          </w:p>
        </w:tc>
        <w:tc>
          <w:tcPr>
            <w:tcW w:w="546" w:type="dxa"/>
          </w:tcPr>
          <w:p w14:paraId="3083DA66"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4D5E4B4D"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357BB76B"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663853AB"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19EEB21F" w14:textId="77777777" w:rsidR="000C5094" w:rsidRPr="000C5094" w:rsidRDefault="000C5094">
            <w:pPr>
              <w:jc w:val="center"/>
              <w:rPr>
                <w:rFonts w:ascii="Franklin Gothic Book" w:eastAsia="Times" w:hAnsi="Franklin Gothic Book"/>
                <w:szCs w:val="20"/>
              </w:rPr>
            </w:pPr>
            <w:r w:rsidRPr="000C5094">
              <w:rPr>
                <w:rFonts w:ascii="Franklin Gothic Book" w:eastAsia="Times" w:hAnsi="Franklin Gothic Book"/>
                <w:i/>
                <w:sz w:val="20"/>
                <w:szCs w:val="20"/>
              </w:rPr>
              <w:t>NB</w:t>
            </w:r>
          </w:p>
        </w:tc>
      </w:tr>
      <w:tr w:rsidR="000C5094" w:rsidRPr="000C5094" w14:paraId="36F2450F" w14:textId="77777777" w:rsidTr="00312D43">
        <w:trPr>
          <w:cantSplit/>
        </w:trPr>
        <w:tc>
          <w:tcPr>
            <w:tcW w:w="6561" w:type="dxa"/>
            <w:tcMar>
              <w:right w:w="230" w:type="dxa"/>
            </w:tcMar>
          </w:tcPr>
          <w:p w14:paraId="698D44FB"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16.</w:t>
            </w:r>
            <w:r w:rsidRPr="000C5094">
              <w:rPr>
                <w:rFonts w:ascii="Franklin Gothic Book" w:eastAsia="Times" w:hAnsi="Franklin Gothic Book"/>
                <w:sz w:val="20"/>
                <w:szCs w:val="20"/>
              </w:rPr>
              <w:tab/>
              <w:t>Creates situations that lead to increased student responsibility, confidence and self-motivation.</w:t>
            </w:r>
          </w:p>
        </w:tc>
        <w:tc>
          <w:tcPr>
            <w:tcW w:w="546" w:type="dxa"/>
          </w:tcPr>
          <w:p w14:paraId="6B9C4EFC"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668F18C6"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1AB64E41"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5EE4E3C9"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0E037D80" w14:textId="77777777" w:rsidR="000C5094" w:rsidRPr="000C5094" w:rsidRDefault="000C5094">
            <w:pPr>
              <w:jc w:val="center"/>
              <w:rPr>
                <w:rFonts w:ascii="Franklin Gothic Book" w:eastAsia="Times" w:hAnsi="Franklin Gothic Book"/>
                <w:szCs w:val="20"/>
              </w:rPr>
            </w:pPr>
            <w:r w:rsidRPr="000C5094">
              <w:rPr>
                <w:rFonts w:ascii="Franklin Gothic Book" w:eastAsia="Times" w:hAnsi="Franklin Gothic Book"/>
                <w:i/>
                <w:sz w:val="20"/>
                <w:szCs w:val="20"/>
              </w:rPr>
              <w:t>NB</w:t>
            </w:r>
          </w:p>
        </w:tc>
      </w:tr>
      <w:tr w:rsidR="000C5094" w:rsidRPr="000C5094" w14:paraId="7E1D1CFC" w14:textId="77777777" w:rsidTr="00312D43">
        <w:trPr>
          <w:cantSplit/>
        </w:trPr>
        <w:tc>
          <w:tcPr>
            <w:tcW w:w="6561" w:type="dxa"/>
            <w:tcMar>
              <w:right w:w="230" w:type="dxa"/>
            </w:tcMar>
          </w:tcPr>
          <w:p w14:paraId="075014B6"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17.</w:t>
            </w:r>
            <w:r w:rsidRPr="000C5094">
              <w:rPr>
                <w:rFonts w:ascii="Franklin Gothic Book" w:eastAsia="Times" w:hAnsi="Franklin Gothic Book"/>
                <w:sz w:val="20"/>
                <w:szCs w:val="20"/>
              </w:rPr>
              <w:tab/>
              <w:t>Is quick to sense and respond appropriately to behavior problems.</w:t>
            </w:r>
          </w:p>
        </w:tc>
        <w:tc>
          <w:tcPr>
            <w:tcW w:w="546" w:type="dxa"/>
          </w:tcPr>
          <w:p w14:paraId="26374FCD"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32FD4277"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38EBA4A6"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431850D7"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16E22E76" w14:textId="77777777" w:rsidR="000C5094" w:rsidRPr="000C5094" w:rsidRDefault="000C5094">
            <w:pPr>
              <w:jc w:val="center"/>
              <w:rPr>
                <w:rFonts w:ascii="Franklin Gothic Book" w:eastAsia="Times" w:hAnsi="Franklin Gothic Book"/>
                <w:szCs w:val="20"/>
              </w:rPr>
            </w:pPr>
            <w:r w:rsidRPr="000C5094">
              <w:rPr>
                <w:rFonts w:ascii="Franklin Gothic Book" w:eastAsia="Times" w:hAnsi="Franklin Gothic Book"/>
                <w:i/>
                <w:sz w:val="20"/>
                <w:szCs w:val="20"/>
              </w:rPr>
              <w:t>NB</w:t>
            </w:r>
          </w:p>
        </w:tc>
      </w:tr>
      <w:tr w:rsidR="000C5094" w:rsidRPr="000C5094" w14:paraId="253AD644" w14:textId="77777777" w:rsidTr="00312D43">
        <w:trPr>
          <w:cantSplit/>
        </w:trPr>
        <w:tc>
          <w:tcPr>
            <w:tcW w:w="6561" w:type="dxa"/>
            <w:tcMar>
              <w:right w:w="230" w:type="dxa"/>
            </w:tcMar>
          </w:tcPr>
          <w:p w14:paraId="3DEDF19F"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18.</w:t>
            </w:r>
            <w:r w:rsidRPr="000C5094">
              <w:rPr>
                <w:rFonts w:ascii="Franklin Gothic Book" w:eastAsia="Times" w:hAnsi="Franklin Gothic Book"/>
                <w:sz w:val="20"/>
                <w:szCs w:val="20"/>
              </w:rPr>
              <w:tab/>
              <w:t>Is fair and consistent in dealing with classroom management and student behavior problems.</w:t>
            </w:r>
          </w:p>
        </w:tc>
        <w:tc>
          <w:tcPr>
            <w:tcW w:w="546" w:type="dxa"/>
          </w:tcPr>
          <w:p w14:paraId="6C5B4730"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04C6E1E5"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5CD4BF91"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68C61269"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11BD4633" w14:textId="77777777" w:rsidR="000C5094" w:rsidRPr="000C5094" w:rsidRDefault="000C5094">
            <w:pPr>
              <w:jc w:val="center"/>
              <w:rPr>
                <w:rFonts w:ascii="Franklin Gothic Book" w:eastAsia="Times" w:hAnsi="Franklin Gothic Book"/>
                <w:szCs w:val="20"/>
              </w:rPr>
            </w:pPr>
            <w:r w:rsidRPr="000C5094">
              <w:rPr>
                <w:rFonts w:ascii="Franklin Gothic Book" w:eastAsia="Times" w:hAnsi="Franklin Gothic Book"/>
                <w:i/>
                <w:sz w:val="20"/>
                <w:szCs w:val="20"/>
              </w:rPr>
              <w:t>NB</w:t>
            </w:r>
          </w:p>
        </w:tc>
      </w:tr>
      <w:tr w:rsidR="000C5094" w:rsidRPr="000C5094" w14:paraId="54A64ECD" w14:textId="77777777" w:rsidTr="00312D43">
        <w:trPr>
          <w:cantSplit/>
        </w:trPr>
        <w:tc>
          <w:tcPr>
            <w:tcW w:w="6561" w:type="dxa"/>
            <w:tcMar>
              <w:right w:w="230" w:type="dxa"/>
            </w:tcMar>
          </w:tcPr>
          <w:p w14:paraId="5D3AA9F8" w14:textId="77777777" w:rsidR="000C5094" w:rsidRPr="000C5094" w:rsidRDefault="000C5094" w:rsidP="008D0D19">
            <w:pPr>
              <w:keepNext/>
              <w:tabs>
                <w:tab w:val="left" w:pos="450"/>
              </w:tabs>
              <w:outlineLvl w:val="3"/>
              <w:rPr>
                <w:rFonts w:ascii="Franklin Gothic Medium" w:eastAsia="Times" w:hAnsi="Franklin Gothic Medium"/>
                <w:szCs w:val="20"/>
              </w:rPr>
            </w:pPr>
            <w:r w:rsidRPr="000C5094">
              <w:rPr>
                <w:rFonts w:ascii="Franklin Gothic Medium" w:eastAsia="Times" w:hAnsi="Franklin Gothic Medium"/>
                <w:szCs w:val="20"/>
              </w:rPr>
              <w:t>Adaptive Expertise</w:t>
            </w:r>
          </w:p>
        </w:tc>
        <w:tc>
          <w:tcPr>
            <w:tcW w:w="546" w:type="dxa"/>
          </w:tcPr>
          <w:p w14:paraId="2E9782EF" w14:textId="77777777" w:rsidR="000C5094" w:rsidRPr="000C5094" w:rsidRDefault="000C5094">
            <w:pPr>
              <w:jc w:val="center"/>
              <w:rPr>
                <w:rFonts w:ascii="Franklin Gothic Medium" w:eastAsia="Times" w:hAnsi="Franklin Gothic Medium"/>
                <w:sz w:val="20"/>
                <w:szCs w:val="20"/>
              </w:rPr>
            </w:pPr>
          </w:p>
        </w:tc>
        <w:tc>
          <w:tcPr>
            <w:tcW w:w="546" w:type="dxa"/>
          </w:tcPr>
          <w:p w14:paraId="0586DDA0" w14:textId="77777777" w:rsidR="000C5094" w:rsidRPr="000C5094" w:rsidRDefault="000C5094">
            <w:pPr>
              <w:jc w:val="center"/>
              <w:rPr>
                <w:rFonts w:ascii="Franklin Gothic Medium" w:eastAsia="Times" w:hAnsi="Franklin Gothic Medium"/>
                <w:sz w:val="20"/>
                <w:szCs w:val="20"/>
              </w:rPr>
            </w:pPr>
          </w:p>
        </w:tc>
        <w:tc>
          <w:tcPr>
            <w:tcW w:w="546" w:type="dxa"/>
          </w:tcPr>
          <w:p w14:paraId="21F0EB97" w14:textId="77777777" w:rsidR="000C5094" w:rsidRPr="000C5094" w:rsidRDefault="000C5094">
            <w:pPr>
              <w:jc w:val="center"/>
              <w:rPr>
                <w:rFonts w:ascii="Franklin Gothic Medium" w:eastAsia="Times" w:hAnsi="Franklin Gothic Medium"/>
                <w:sz w:val="20"/>
                <w:szCs w:val="20"/>
              </w:rPr>
            </w:pPr>
          </w:p>
        </w:tc>
        <w:tc>
          <w:tcPr>
            <w:tcW w:w="546" w:type="dxa"/>
          </w:tcPr>
          <w:p w14:paraId="328AB6A1" w14:textId="77777777" w:rsidR="000C5094" w:rsidRPr="000C5094" w:rsidRDefault="000C5094">
            <w:pPr>
              <w:jc w:val="center"/>
              <w:rPr>
                <w:rFonts w:ascii="Franklin Gothic Medium" w:eastAsia="Times" w:hAnsi="Franklin Gothic Medium"/>
                <w:sz w:val="20"/>
                <w:szCs w:val="20"/>
              </w:rPr>
            </w:pPr>
          </w:p>
        </w:tc>
        <w:tc>
          <w:tcPr>
            <w:tcW w:w="615" w:type="dxa"/>
          </w:tcPr>
          <w:p w14:paraId="0E8D0FDD" w14:textId="77777777" w:rsidR="000C5094" w:rsidRPr="000C5094" w:rsidRDefault="000C5094">
            <w:pPr>
              <w:jc w:val="center"/>
              <w:rPr>
                <w:rFonts w:ascii="Franklin Gothic Medium" w:eastAsia="Times" w:hAnsi="Franklin Gothic Medium"/>
                <w:szCs w:val="20"/>
              </w:rPr>
            </w:pPr>
          </w:p>
        </w:tc>
      </w:tr>
      <w:tr w:rsidR="000C5094" w:rsidRPr="000C5094" w14:paraId="6FC6EBFC" w14:textId="77777777" w:rsidTr="00312D43">
        <w:trPr>
          <w:cantSplit/>
        </w:trPr>
        <w:tc>
          <w:tcPr>
            <w:tcW w:w="6561" w:type="dxa"/>
            <w:tcMar>
              <w:right w:w="230" w:type="dxa"/>
            </w:tcMar>
          </w:tcPr>
          <w:p w14:paraId="0B29ED30"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19.</w:t>
            </w:r>
            <w:r w:rsidRPr="000C5094">
              <w:rPr>
                <w:rFonts w:ascii="Franklin Gothic Book" w:eastAsia="Times" w:hAnsi="Franklin Gothic Book"/>
                <w:sz w:val="20"/>
                <w:szCs w:val="20"/>
              </w:rPr>
              <w:tab/>
              <w:t>Plans, organizes, and delivers lessons reflecting an understanding of how youth learn and are motivated, individually and in groups.</w:t>
            </w:r>
          </w:p>
        </w:tc>
        <w:tc>
          <w:tcPr>
            <w:tcW w:w="546" w:type="dxa"/>
          </w:tcPr>
          <w:p w14:paraId="627CEE54"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6DCFE694"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5BCDA257"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7AD9D711"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121CA3DC" w14:textId="77777777" w:rsidR="000C5094" w:rsidRPr="000C5094" w:rsidRDefault="000C5094">
            <w:pPr>
              <w:jc w:val="center"/>
              <w:rPr>
                <w:rFonts w:ascii="Franklin Gothic Book" w:eastAsia="Times" w:hAnsi="Franklin Gothic Book"/>
                <w:szCs w:val="20"/>
              </w:rPr>
            </w:pPr>
            <w:r w:rsidRPr="000C5094">
              <w:rPr>
                <w:rFonts w:ascii="Franklin Gothic Book" w:eastAsia="Times" w:hAnsi="Franklin Gothic Book"/>
                <w:i/>
                <w:sz w:val="20"/>
                <w:szCs w:val="20"/>
              </w:rPr>
              <w:t>NB</w:t>
            </w:r>
          </w:p>
        </w:tc>
      </w:tr>
      <w:tr w:rsidR="000C5094" w:rsidRPr="000C5094" w14:paraId="7BA04009" w14:textId="77777777" w:rsidTr="00312D43">
        <w:trPr>
          <w:cantSplit/>
        </w:trPr>
        <w:tc>
          <w:tcPr>
            <w:tcW w:w="6561" w:type="dxa"/>
            <w:tcMar>
              <w:right w:w="230" w:type="dxa"/>
            </w:tcMar>
          </w:tcPr>
          <w:p w14:paraId="3D58242C"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20.</w:t>
            </w:r>
            <w:r w:rsidRPr="000C5094">
              <w:rPr>
                <w:rFonts w:ascii="Franklin Gothic Book" w:eastAsia="Times" w:hAnsi="Franklin Gothic Book"/>
                <w:sz w:val="20"/>
                <w:szCs w:val="20"/>
              </w:rPr>
              <w:tab/>
              <w:t>Organizes content consistent with needs and level of class taught.</w:t>
            </w:r>
          </w:p>
        </w:tc>
        <w:tc>
          <w:tcPr>
            <w:tcW w:w="546" w:type="dxa"/>
          </w:tcPr>
          <w:p w14:paraId="79708F1C"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6E2F3149"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2382B123"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67D249AE"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09617A5F" w14:textId="77777777" w:rsidR="000C5094" w:rsidRPr="000C5094" w:rsidRDefault="000C5094">
            <w:pPr>
              <w:jc w:val="center"/>
              <w:rPr>
                <w:rFonts w:ascii="Franklin Gothic Book" w:eastAsia="Times" w:hAnsi="Franklin Gothic Book"/>
                <w:szCs w:val="20"/>
              </w:rPr>
            </w:pPr>
            <w:r w:rsidRPr="000C5094">
              <w:rPr>
                <w:rFonts w:ascii="Franklin Gothic Book" w:eastAsia="Times" w:hAnsi="Franklin Gothic Book"/>
                <w:i/>
                <w:sz w:val="20"/>
                <w:szCs w:val="20"/>
              </w:rPr>
              <w:t>NB</w:t>
            </w:r>
          </w:p>
        </w:tc>
      </w:tr>
      <w:tr w:rsidR="000C5094" w:rsidRPr="000C5094" w14:paraId="565B1A28" w14:textId="77777777" w:rsidTr="00312D43">
        <w:trPr>
          <w:cantSplit/>
        </w:trPr>
        <w:tc>
          <w:tcPr>
            <w:tcW w:w="6561" w:type="dxa"/>
            <w:tcMar>
              <w:right w:w="230" w:type="dxa"/>
            </w:tcMar>
          </w:tcPr>
          <w:p w14:paraId="4DC59BF2"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21.</w:t>
            </w:r>
            <w:r w:rsidRPr="000C5094">
              <w:rPr>
                <w:rFonts w:ascii="Franklin Gothic Book" w:eastAsia="Times" w:hAnsi="Franklin Gothic Book"/>
                <w:sz w:val="20"/>
                <w:szCs w:val="20"/>
              </w:rPr>
              <w:tab/>
              <w:t>Teaches in a manner that responds to the needs of individuals and adapts instruction as necessary to promote learning.</w:t>
            </w:r>
          </w:p>
        </w:tc>
        <w:tc>
          <w:tcPr>
            <w:tcW w:w="546" w:type="dxa"/>
          </w:tcPr>
          <w:p w14:paraId="30FC645D"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5DA30845"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528119A7"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3DC20CA9"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586C85EF" w14:textId="77777777" w:rsidR="000C5094" w:rsidRPr="000C5094" w:rsidRDefault="000C5094">
            <w:pPr>
              <w:jc w:val="center"/>
              <w:rPr>
                <w:rFonts w:ascii="Franklin Gothic Book" w:eastAsia="Times" w:hAnsi="Franklin Gothic Book"/>
                <w:szCs w:val="20"/>
              </w:rPr>
            </w:pPr>
            <w:r w:rsidRPr="000C5094">
              <w:rPr>
                <w:rFonts w:ascii="Franklin Gothic Book" w:eastAsia="Times" w:hAnsi="Franklin Gothic Book"/>
                <w:i/>
                <w:sz w:val="20"/>
                <w:szCs w:val="20"/>
              </w:rPr>
              <w:t>NB</w:t>
            </w:r>
          </w:p>
        </w:tc>
      </w:tr>
      <w:tr w:rsidR="000C5094" w:rsidRPr="000C5094" w14:paraId="404018E7" w14:textId="77777777" w:rsidTr="00312D43">
        <w:trPr>
          <w:cantSplit/>
        </w:trPr>
        <w:tc>
          <w:tcPr>
            <w:tcW w:w="6561" w:type="dxa"/>
            <w:tcMar>
              <w:right w:w="230" w:type="dxa"/>
            </w:tcMar>
          </w:tcPr>
          <w:p w14:paraId="000765CC"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lastRenderedPageBreak/>
              <w:t>22.</w:t>
            </w:r>
            <w:r w:rsidRPr="000C5094">
              <w:rPr>
                <w:rFonts w:ascii="Franklin Gothic Book" w:eastAsia="Times" w:hAnsi="Franklin Gothic Book"/>
                <w:sz w:val="20"/>
                <w:szCs w:val="20"/>
              </w:rPr>
              <w:tab/>
              <w:t>Matches instruction to differences in prior learning or ability.</w:t>
            </w:r>
          </w:p>
        </w:tc>
        <w:tc>
          <w:tcPr>
            <w:tcW w:w="546" w:type="dxa"/>
          </w:tcPr>
          <w:p w14:paraId="36D900DA"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3E027873"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7FD39F4D"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749350C5"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528E82E3" w14:textId="77777777" w:rsidR="000C5094" w:rsidRPr="000C5094" w:rsidRDefault="000C5094">
            <w:pPr>
              <w:jc w:val="center"/>
              <w:rPr>
                <w:rFonts w:ascii="Franklin Gothic Book" w:eastAsia="Times" w:hAnsi="Franklin Gothic Book"/>
                <w:szCs w:val="20"/>
              </w:rPr>
            </w:pPr>
            <w:r w:rsidRPr="000C5094">
              <w:rPr>
                <w:rFonts w:ascii="Franklin Gothic Book" w:eastAsia="Times" w:hAnsi="Franklin Gothic Book"/>
                <w:i/>
                <w:sz w:val="20"/>
                <w:szCs w:val="20"/>
              </w:rPr>
              <w:t>NB</w:t>
            </w:r>
          </w:p>
        </w:tc>
      </w:tr>
      <w:tr w:rsidR="000C5094" w:rsidRPr="000C5094" w14:paraId="6AD07CB5" w14:textId="77777777" w:rsidTr="00312D43">
        <w:trPr>
          <w:cantSplit/>
        </w:trPr>
        <w:tc>
          <w:tcPr>
            <w:tcW w:w="6561" w:type="dxa"/>
            <w:tcMar>
              <w:right w:w="230" w:type="dxa"/>
            </w:tcMar>
          </w:tcPr>
          <w:p w14:paraId="760838F8"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23.</w:t>
            </w:r>
            <w:r w:rsidRPr="000C5094">
              <w:rPr>
                <w:rFonts w:ascii="Franklin Gothic Book" w:eastAsia="Times" w:hAnsi="Franklin Gothic Book"/>
                <w:sz w:val="20"/>
                <w:szCs w:val="20"/>
              </w:rPr>
              <w:tab/>
              <w:t>Works effectively with students with disabilities or special needs.</w:t>
            </w:r>
          </w:p>
        </w:tc>
        <w:tc>
          <w:tcPr>
            <w:tcW w:w="546" w:type="dxa"/>
          </w:tcPr>
          <w:p w14:paraId="347E873E"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751726D1"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14392334"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6F083E5B"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2A4D194E" w14:textId="77777777" w:rsidR="000C5094" w:rsidRPr="000C5094" w:rsidRDefault="000C5094">
            <w:pPr>
              <w:jc w:val="center"/>
              <w:rPr>
                <w:rFonts w:ascii="Franklin Gothic Book" w:eastAsia="Times" w:hAnsi="Franklin Gothic Book"/>
                <w:szCs w:val="20"/>
              </w:rPr>
            </w:pPr>
            <w:r w:rsidRPr="000C5094">
              <w:rPr>
                <w:rFonts w:ascii="Franklin Gothic Book" w:eastAsia="Times" w:hAnsi="Franklin Gothic Book"/>
                <w:i/>
                <w:sz w:val="20"/>
                <w:szCs w:val="20"/>
              </w:rPr>
              <w:t>NB</w:t>
            </w:r>
          </w:p>
        </w:tc>
      </w:tr>
      <w:tr w:rsidR="000C5094" w:rsidRPr="000C5094" w14:paraId="7A4DEC48" w14:textId="77777777" w:rsidTr="00312D43">
        <w:trPr>
          <w:cantSplit/>
        </w:trPr>
        <w:tc>
          <w:tcPr>
            <w:tcW w:w="6561" w:type="dxa"/>
            <w:tcMar>
              <w:right w:w="230" w:type="dxa"/>
            </w:tcMar>
          </w:tcPr>
          <w:p w14:paraId="5B4D0E82"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24.</w:t>
            </w:r>
            <w:r w:rsidRPr="000C5094">
              <w:rPr>
                <w:rFonts w:ascii="Franklin Gothic Book" w:eastAsia="Times" w:hAnsi="Franklin Gothic Book"/>
                <w:sz w:val="20"/>
                <w:szCs w:val="20"/>
              </w:rPr>
              <w:tab/>
              <w:t>Adapts instruction to differences that arise from cultural background, gender, ethnicity, or socio-economic status.</w:t>
            </w:r>
          </w:p>
        </w:tc>
        <w:tc>
          <w:tcPr>
            <w:tcW w:w="546" w:type="dxa"/>
          </w:tcPr>
          <w:p w14:paraId="36327AA7"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499821F3"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6C5B337A"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01D2C51D"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0DE08B55" w14:textId="77777777" w:rsidR="000C5094" w:rsidRPr="000C5094" w:rsidRDefault="000C5094">
            <w:pPr>
              <w:jc w:val="center"/>
              <w:rPr>
                <w:rFonts w:ascii="Franklin Gothic Book" w:eastAsia="Times" w:hAnsi="Franklin Gothic Book"/>
                <w:szCs w:val="20"/>
              </w:rPr>
            </w:pPr>
            <w:r w:rsidRPr="000C5094">
              <w:rPr>
                <w:rFonts w:ascii="Franklin Gothic Book" w:eastAsia="Times" w:hAnsi="Franklin Gothic Book"/>
                <w:i/>
                <w:sz w:val="20"/>
                <w:szCs w:val="20"/>
              </w:rPr>
              <w:t>NB</w:t>
            </w:r>
          </w:p>
        </w:tc>
      </w:tr>
      <w:tr w:rsidR="000C5094" w:rsidRPr="000C5094" w14:paraId="4411A284" w14:textId="77777777" w:rsidTr="00312D43">
        <w:trPr>
          <w:cantSplit/>
        </w:trPr>
        <w:tc>
          <w:tcPr>
            <w:tcW w:w="6561" w:type="dxa"/>
            <w:tcMar>
              <w:right w:w="230" w:type="dxa"/>
            </w:tcMar>
          </w:tcPr>
          <w:p w14:paraId="1A6E840A" w14:textId="77777777" w:rsidR="000C5094" w:rsidRPr="000C5094" w:rsidRDefault="000C5094" w:rsidP="008D0D19">
            <w:pPr>
              <w:ind w:left="360" w:hanging="360"/>
              <w:rPr>
                <w:rFonts w:ascii="Franklin Gothic Medium" w:eastAsia="Times" w:hAnsi="Franklin Gothic Medium"/>
              </w:rPr>
            </w:pPr>
            <w:r w:rsidRPr="000C5094">
              <w:rPr>
                <w:rFonts w:ascii="Franklin Gothic Medium" w:eastAsia="Times" w:hAnsi="Franklin Gothic Medium"/>
              </w:rPr>
              <w:t>Professional Conduct</w:t>
            </w:r>
          </w:p>
        </w:tc>
        <w:tc>
          <w:tcPr>
            <w:tcW w:w="546" w:type="dxa"/>
          </w:tcPr>
          <w:p w14:paraId="1CCC2D1B" w14:textId="77777777" w:rsidR="000C5094" w:rsidRPr="000C5094" w:rsidRDefault="000C5094">
            <w:pPr>
              <w:jc w:val="center"/>
              <w:rPr>
                <w:rFonts w:ascii="Franklin Gothic Medium" w:eastAsia="Times" w:hAnsi="Franklin Gothic Medium"/>
                <w:sz w:val="20"/>
                <w:szCs w:val="20"/>
              </w:rPr>
            </w:pPr>
          </w:p>
        </w:tc>
        <w:tc>
          <w:tcPr>
            <w:tcW w:w="546" w:type="dxa"/>
          </w:tcPr>
          <w:p w14:paraId="5FEB247F" w14:textId="77777777" w:rsidR="000C5094" w:rsidRPr="000C5094" w:rsidRDefault="000C5094">
            <w:pPr>
              <w:jc w:val="center"/>
              <w:rPr>
                <w:rFonts w:ascii="Franklin Gothic Medium" w:eastAsia="Times" w:hAnsi="Franklin Gothic Medium"/>
                <w:sz w:val="20"/>
                <w:szCs w:val="20"/>
              </w:rPr>
            </w:pPr>
          </w:p>
        </w:tc>
        <w:tc>
          <w:tcPr>
            <w:tcW w:w="546" w:type="dxa"/>
          </w:tcPr>
          <w:p w14:paraId="5AE4051C" w14:textId="77777777" w:rsidR="000C5094" w:rsidRPr="000C5094" w:rsidRDefault="000C5094">
            <w:pPr>
              <w:jc w:val="center"/>
              <w:rPr>
                <w:rFonts w:ascii="Franklin Gothic Medium" w:eastAsia="Times" w:hAnsi="Franklin Gothic Medium"/>
                <w:sz w:val="20"/>
                <w:szCs w:val="20"/>
              </w:rPr>
            </w:pPr>
          </w:p>
        </w:tc>
        <w:tc>
          <w:tcPr>
            <w:tcW w:w="546" w:type="dxa"/>
          </w:tcPr>
          <w:p w14:paraId="78A4EF5D" w14:textId="77777777" w:rsidR="000C5094" w:rsidRPr="000C5094" w:rsidRDefault="000C5094">
            <w:pPr>
              <w:jc w:val="center"/>
              <w:rPr>
                <w:rFonts w:ascii="Franklin Gothic Medium" w:eastAsia="Times" w:hAnsi="Franklin Gothic Medium"/>
                <w:sz w:val="20"/>
                <w:szCs w:val="20"/>
              </w:rPr>
            </w:pPr>
          </w:p>
        </w:tc>
        <w:tc>
          <w:tcPr>
            <w:tcW w:w="615" w:type="dxa"/>
          </w:tcPr>
          <w:p w14:paraId="6A7FCE13" w14:textId="77777777" w:rsidR="000C5094" w:rsidRPr="000C5094" w:rsidRDefault="000C5094">
            <w:pPr>
              <w:jc w:val="center"/>
              <w:rPr>
                <w:rFonts w:ascii="Franklin Gothic Medium" w:eastAsia="Times" w:hAnsi="Franklin Gothic Medium"/>
                <w:szCs w:val="20"/>
              </w:rPr>
            </w:pPr>
          </w:p>
        </w:tc>
      </w:tr>
      <w:tr w:rsidR="000C5094" w:rsidRPr="000C5094" w14:paraId="09471BC8" w14:textId="77777777" w:rsidTr="00312D43">
        <w:trPr>
          <w:cantSplit/>
        </w:trPr>
        <w:tc>
          <w:tcPr>
            <w:tcW w:w="6561" w:type="dxa"/>
            <w:tcMar>
              <w:right w:w="230" w:type="dxa"/>
            </w:tcMar>
          </w:tcPr>
          <w:p w14:paraId="73948634"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25.</w:t>
            </w:r>
            <w:r w:rsidRPr="000C5094">
              <w:rPr>
                <w:rFonts w:ascii="Franklin Gothic Book" w:eastAsia="Times" w:hAnsi="Franklin Gothic Book"/>
                <w:sz w:val="20"/>
                <w:szCs w:val="20"/>
              </w:rPr>
              <w:tab/>
              <w:t>Exhibits the emotional balance, self-confidence, vitality, and sense of humor requisite to effective teaching.</w:t>
            </w:r>
          </w:p>
        </w:tc>
        <w:tc>
          <w:tcPr>
            <w:tcW w:w="546" w:type="dxa"/>
          </w:tcPr>
          <w:p w14:paraId="23ED7A72"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687F1D23"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6F8DAA9E"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28D7669C"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6A884835" w14:textId="77777777" w:rsidR="000C5094" w:rsidRPr="000C5094" w:rsidRDefault="000C5094">
            <w:pPr>
              <w:jc w:val="center"/>
              <w:rPr>
                <w:rFonts w:ascii="Franklin Gothic Book" w:eastAsia="Times" w:hAnsi="Franklin Gothic Book"/>
                <w:szCs w:val="20"/>
              </w:rPr>
            </w:pPr>
            <w:r w:rsidRPr="000C5094">
              <w:rPr>
                <w:rFonts w:ascii="Franklin Gothic Book" w:eastAsia="Times" w:hAnsi="Franklin Gothic Book"/>
                <w:i/>
                <w:sz w:val="20"/>
                <w:szCs w:val="20"/>
              </w:rPr>
              <w:t>NB</w:t>
            </w:r>
          </w:p>
        </w:tc>
      </w:tr>
      <w:tr w:rsidR="000C5094" w:rsidRPr="000C5094" w14:paraId="78960358" w14:textId="77777777" w:rsidTr="00312D43">
        <w:trPr>
          <w:cantSplit/>
        </w:trPr>
        <w:tc>
          <w:tcPr>
            <w:tcW w:w="6561" w:type="dxa"/>
            <w:tcMar>
              <w:right w:w="230" w:type="dxa"/>
            </w:tcMar>
          </w:tcPr>
          <w:p w14:paraId="08018B2C"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26.</w:t>
            </w:r>
            <w:r w:rsidRPr="000C5094">
              <w:rPr>
                <w:rFonts w:ascii="Franklin Gothic Book" w:eastAsia="Times" w:hAnsi="Franklin Gothic Book"/>
                <w:sz w:val="20"/>
                <w:szCs w:val="20"/>
              </w:rPr>
              <w:tab/>
              <w:t>Presents a neat, professional appearance and demeanor.</w:t>
            </w:r>
          </w:p>
        </w:tc>
        <w:tc>
          <w:tcPr>
            <w:tcW w:w="546" w:type="dxa"/>
          </w:tcPr>
          <w:p w14:paraId="3E44BD59"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6E20D92B"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7D383EA7"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71C88C91"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35C59947" w14:textId="77777777" w:rsidR="000C5094" w:rsidRPr="000C5094" w:rsidRDefault="000C5094">
            <w:pPr>
              <w:jc w:val="center"/>
              <w:rPr>
                <w:rFonts w:ascii="Franklin Gothic Book" w:eastAsia="Times" w:hAnsi="Franklin Gothic Book"/>
                <w:szCs w:val="20"/>
              </w:rPr>
            </w:pPr>
            <w:r w:rsidRPr="000C5094">
              <w:rPr>
                <w:rFonts w:ascii="Franklin Gothic Book" w:eastAsia="Times" w:hAnsi="Franklin Gothic Book"/>
                <w:i/>
                <w:sz w:val="20"/>
                <w:szCs w:val="20"/>
              </w:rPr>
              <w:t>NB</w:t>
            </w:r>
          </w:p>
        </w:tc>
      </w:tr>
      <w:tr w:rsidR="000C5094" w:rsidRPr="000C5094" w14:paraId="461DD734" w14:textId="77777777" w:rsidTr="00312D43">
        <w:trPr>
          <w:cantSplit/>
        </w:trPr>
        <w:tc>
          <w:tcPr>
            <w:tcW w:w="6561" w:type="dxa"/>
            <w:tcMar>
              <w:right w:w="230" w:type="dxa"/>
            </w:tcMar>
          </w:tcPr>
          <w:p w14:paraId="2E0B3CE8"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27.</w:t>
            </w:r>
            <w:r w:rsidRPr="000C5094">
              <w:rPr>
                <w:rFonts w:ascii="Franklin Gothic Book" w:eastAsia="Times" w:hAnsi="Franklin Gothic Book"/>
                <w:sz w:val="20"/>
                <w:szCs w:val="20"/>
              </w:rPr>
              <w:tab/>
              <w:t>Displays interest in and enthusiasm for the subject taught.</w:t>
            </w:r>
          </w:p>
        </w:tc>
        <w:tc>
          <w:tcPr>
            <w:tcW w:w="546" w:type="dxa"/>
          </w:tcPr>
          <w:p w14:paraId="002C6687"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4265FF24"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5DF9E776"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57318ADC"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22A8F077" w14:textId="77777777" w:rsidR="000C5094" w:rsidRPr="000C5094" w:rsidRDefault="000C5094">
            <w:pPr>
              <w:jc w:val="center"/>
              <w:rPr>
                <w:rFonts w:ascii="Franklin Gothic Book" w:eastAsia="Times" w:hAnsi="Franklin Gothic Book"/>
                <w:i/>
                <w:sz w:val="20"/>
                <w:szCs w:val="20"/>
              </w:rPr>
            </w:pPr>
            <w:r w:rsidRPr="000C5094">
              <w:rPr>
                <w:rFonts w:ascii="Franklin Gothic Book" w:eastAsia="Times" w:hAnsi="Franklin Gothic Book"/>
                <w:i/>
                <w:sz w:val="20"/>
                <w:szCs w:val="20"/>
              </w:rPr>
              <w:t>NB</w:t>
            </w:r>
          </w:p>
        </w:tc>
      </w:tr>
      <w:tr w:rsidR="000C5094" w:rsidRPr="000C5094" w14:paraId="68504934" w14:textId="77777777" w:rsidTr="00312D43">
        <w:trPr>
          <w:cantSplit/>
        </w:trPr>
        <w:tc>
          <w:tcPr>
            <w:tcW w:w="6561" w:type="dxa"/>
            <w:tcMar>
              <w:right w:w="230" w:type="dxa"/>
            </w:tcMar>
          </w:tcPr>
          <w:p w14:paraId="01D5B4CB"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28.</w:t>
            </w:r>
            <w:r w:rsidRPr="000C5094">
              <w:rPr>
                <w:rFonts w:ascii="Franklin Gothic Book" w:eastAsia="Times" w:hAnsi="Franklin Gothic Book"/>
                <w:sz w:val="20"/>
                <w:szCs w:val="20"/>
              </w:rPr>
              <w:tab/>
              <w:t>Has voice and mannerisms that contribute positively to the presentation of material and student learning.</w:t>
            </w:r>
          </w:p>
        </w:tc>
        <w:tc>
          <w:tcPr>
            <w:tcW w:w="546" w:type="dxa"/>
          </w:tcPr>
          <w:p w14:paraId="7E858D7C"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6491C1A9"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46BF6BA7"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3891B7CA"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49449D38" w14:textId="77777777" w:rsidR="000C5094" w:rsidRPr="000C5094" w:rsidRDefault="000C5094">
            <w:pPr>
              <w:jc w:val="center"/>
              <w:rPr>
                <w:rFonts w:ascii="Franklin Gothic Book" w:eastAsia="Times" w:hAnsi="Franklin Gothic Book"/>
                <w:szCs w:val="20"/>
              </w:rPr>
            </w:pPr>
            <w:r w:rsidRPr="000C5094">
              <w:rPr>
                <w:rFonts w:ascii="Franklin Gothic Book" w:eastAsia="Times" w:hAnsi="Franklin Gothic Book"/>
                <w:i/>
                <w:sz w:val="20"/>
                <w:szCs w:val="20"/>
              </w:rPr>
              <w:t>NB</w:t>
            </w:r>
          </w:p>
        </w:tc>
      </w:tr>
      <w:tr w:rsidR="000C5094" w:rsidRPr="000C5094" w14:paraId="37A4C230" w14:textId="77777777" w:rsidTr="00312D43">
        <w:trPr>
          <w:cantSplit/>
        </w:trPr>
        <w:tc>
          <w:tcPr>
            <w:tcW w:w="6561" w:type="dxa"/>
            <w:tcMar>
              <w:right w:w="230" w:type="dxa"/>
            </w:tcMar>
          </w:tcPr>
          <w:p w14:paraId="6B154441"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29.</w:t>
            </w:r>
            <w:r w:rsidRPr="000C5094">
              <w:rPr>
                <w:rFonts w:ascii="Franklin Gothic Book" w:eastAsia="Times" w:hAnsi="Franklin Gothic Book"/>
                <w:sz w:val="20"/>
                <w:szCs w:val="20"/>
              </w:rPr>
              <w:tab/>
              <w:t>Exhibits fairness, respect, and care in dealing with students.</w:t>
            </w:r>
          </w:p>
        </w:tc>
        <w:tc>
          <w:tcPr>
            <w:tcW w:w="546" w:type="dxa"/>
          </w:tcPr>
          <w:p w14:paraId="29E84ED3"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5024CCFE"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2ED90C08"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57AF6DFD"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001B7003" w14:textId="77777777" w:rsidR="000C5094" w:rsidRPr="000C5094" w:rsidRDefault="000C5094">
            <w:pPr>
              <w:jc w:val="center"/>
              <w:rPr>
                <w:rFonts w:ascii="Franklin Gothic Book" w:eastAsia="Times" w:hAnsi="Franklin Gothic Book"/>
                <w:i/>
                <w:sz w:val="20"/>
                <w:szCs w:val="20"/>
              </w:rPr>
            </w:pPr>
            <w:r w:rsidRPr="000C5094">
              <w:rPr>
                <w:rFonts w:ascii="Franklin Gothic Book" w:eastAsia="Times" w:hAnsi="Franklin Gothic Book"/>
                <w:i/>
                <w:sz w:val="20"/>
                <w:szCs w:val="20"/>
              </w:rPr>
              <w:t>NB</w:t>
            </w:r>
          </w:p>
        </w:tc>
      </w:tr>
      <w:tr w:rsidR="000C5094" w:rsidRPr="000C5094" w14:paraId="5636F940" w14:textId="77777777" w:rsidTr="00312D43">
        <w:trPr>
          <w:cantSplit/>
        </w:trPr>
        <w:tc>
          <w:tcPr>
            <w:tcW w:w="6561" w:type="dxa"/>
            <w:tcMar>
              <w:right w:w="230" w:type="dxa"/>
            </w:tcMar>
          </w:tcPr>
          <w:p w14:paraId="46BA6D87"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30.</w:t>
            </w:r>
            <w:r w:rsidRPr="000C5094">
              <w:rPr>
                <w:rFonts w:ascii="Franklin Gothic Book" w:eastAsia="Times" w:hAnsi="Franklin Gothic Book"/>
                <w:sz w:val="20"/>
                <w:szCs w:val="20"/>
              </w:rPr>
              <w:tab/>
              <w:t>Evidences a genuine interest in students and their well-being.</w:t>
            </w:r>
          </w:p>
        </w:tc>
        <w:tc>
          <w:tcPr>
            <w:tcW w:w="546" w:type="dxa"/>
          </w:tcPr>
          <w:p w14:paraId="79089DD8"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5A9C6473"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3CC668B8"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22AC25A0"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412C293E" w14:textId="77777777" w:rsidR="000C5094" w:rsidRPr="000C5094" w:rsidRDefault="000C5094">
            <w:pPr>
              <w:jc w:val="center"/>
              <w:rPr>
                <w:rFonts w:ascii="Franklin Gothic Book" w:eastAsia="Times" w:hAnsi="Franklin Gothic Book"/>
                <w:i/>
                <w:sz w:val="20"/>
                <w:szCs w:val="20"/>
              </w:rPr>
            </w:pPr>
            <w:r w:rsidRPr="000C5094">
              <w:rPr>
                <w:rFonts w:ascii="Franklin Gothic Book" w:eastAsia="Times" w:hAnsi="Franklin Gothic Book"/>
                <w:i/>
                <w:sz w:val="20"/>
                <w:szCs w:val="20"/>
              </w:rPr>
              <w:t>NB</w:t>
            </w:r>
          </w:p>
        </w:tc>
      </w:tr>
      <w:tr w:rsidR="000C5094" w:rsidRPr="000C5094" w14:paraId="71AD6A91" w14:textId="77777777" w:rsidTr="00312D43">
        <w:trPr>
          <w:cantSplit/>
        </w:trPr>
        <w:tc>
          <w:tcPr>
            <w:tcW w:w="6561" w:type="dxa"/>
            <w:tcMar>
              <w:right w:w="230" w:type="dxa"/>
            </w:tcMar>
          </w:tcPr>
          <w:p w14:paraId="16050244"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31.</w:t>
            </w:r>
            <w:r w:rsidRPr="000C5094">
              <w:rPr>
                <w:rFonts w:ascii="Franklin Gothic Book" w:eastAsia="Times" w:hAnsi="Franklin Gothic Book"/>
                <w:sz w:val="20"/>
                <w:szCs w:val="20"/>
              </w:rPr>
              <w:tab/>
              <w:t>Establishes a learning environment characterized by mutual respect and tolerance.</w:t>
            </w:r>
          </w:p>
        </w:tc>
        <w:tc>
          <w:tcPr>
            <w:tcW w:w="546" w:type="dxa"/>
          </w:tcPr>
          <w:p w14:paraId="5934A166"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5320B6D2"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29127E4B"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4583BB38"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69B2211E" w14:textId="77777777" w:rsidR="000C5094" w:rsidRPr="000C5094" w:rsidRDefault="000C5094">
            <w:pPr>
              <w:jc w:val="center"/>
              <w:rPr>
                <w:rFonts w:ascii="Franklin Gothic Book" w:eastAsia="Times" w:hAnsi="Franklin Gothic Book"/>
                <w:szCs w:val="20"/>
              </w:rPr>
            </w:pPr>
            <w:r w:rsidRPr="000C5094">
              <w:rPr>
                <w:rFonts w:ascii="Franklin Gothic Book" w:eastAsia="Times" w:hAnsi="Franklin Gothic Book"/>
                <w:i/>
                <w:sz w:val="20"/>
                <w:szCs w:val="20"/>
              </w:rPr>
              <w:t>NB</w:t>
            </w:r>
          </w:p>
        </w:tc>
      </w:tr>
      <w:tr w:rsidR="000C5094" w:rsidRPr="000C5094" w14:paraId="57BBF1F0" w14:textId="77777777" w:rsidTr="00312D43">
        <w:trPr>
          <w:cantSplit/>
        </w:trPr>
        <w:tc>
          <w:tcPr>
            <w:tcW w:w="6561" w:type="dxa"/>
            <w:tcMar>
              <w:right w:w="230" w:type="dxa"/>
            </w:tcMar>
          </w:tcPr>
          <w:p w14:paraId="24DE2162"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32.</w:t>
            </w:r>
            <w:r w:rsidRPr="000C5094">
              <w:rPr>
                <w:rFonts w:ascii="Franklin Gothic Book" w:eastAsia="Times" w:hAnsi="Franklin Gothic Book"/>
                <w:sz w:val="20"/>
                <w:szCs w:val="20"/>
              </w:rPr>
              <w:tab/>
              <w:t>Establishes positive relationships with school colleagues, parents, and agencies in the larger community.</w:t>
            </w:r>
          </w:p>
        </w:tc>
        <w:tc>
          <w:tcPr>
            <w:tcW w:w="546" w:type="dxa"/>
          </w:tcPr>
          <w:p w14:paraId="78B364DF"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1531A8AA"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2D2039BB"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485388B5"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47B0766C" w14:textId="77777777" w:rsidR="000C5094" w:rsidRPr="000C5094" w:rsidRDefault="000C5094">
            <w:pPr>
              <w:jc w:val="center"/>
              <w:rPr>
                <w:rFonts w:ascii="Franklin Gothic Book" w:eastAsia="Times" w:hAnsi="Franklin Gothic Book"/>
                <w:i/>
                <w:sz w:val="20"/>
                <w:szCs w:val="20"/>
              </w:rPr>
            </w:pPr>
            <w:r w:rsidRPr="000C5094">
              <w:rPr>
                <w:rFonts w:ascii="Franklin Gothic Book" w:eastAsia="Times" w:hAnsi="Franklin Gothic Book"/>
                <w:i/>
                <w:sz w:val="20"/>
                <w:szCs w:val="20"/>
              </w:rPr>
              <w:t>NB</w:t>
            </w:r>
          </w:p>
        </w:tc>
      </w:tr>
      <w:tr w:rsidR="000C5094" w:rsidRPr="000C5094" w14:paraId="2109F0F7" w14:textId="77777777" w:rsidTr="00312D43">
        <w:trPr>
          <w:cantSplit/>
        </w:trPr>
        <w:tc>
          <w:tcPr>
            <w:tcW w:w="6561" w:type="dxa"/>
            <w:tcMar>
              <w:right w:w="230" w:type="dxa"/>
            </w:tcMar>
          </w:tcPr>
          <w:p w14:paraId="603D62D2"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 xml:space="preserve">33. </w:t>
            </w:r>
            <w:r w:rsidRPr="000C5094">
              <w:rPr>
                <w:rFonts w:ascii="Franklin Gothic Book" w:eastAsia="Times" w:hAnsi="Franklin Gothic Book"/>
                <w:sz w:val="20"/>
                <w:szCs w:val="20"/>
              </w:rPr>
              <w:tab/>
              <w:t>Is reliable and prompt in the execution of classroom and school duties and responsibilities.</w:t>
            </w:r>
          </w:p>
        </w:tc>
        <w:tc>
          <w:tcPr>
            <w:tcW w:w="546" w:type="dxa"/>
          </w:tcPr>
          <w:p w14:paraId="2E04FBF0"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10420460"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4FAE96B7"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77D8BB06"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508BDF7F" w14:textId="77777777" w:rsidR="000C5094" w:rsidRPr="000C5094" w:rsidRDefault="000C5094">
            <w:pPr>
              <w:jc w:val="center"/>
              <w:rPr>
                <w:rFonts w:ascii="Franklin Gothic Book" w:eastAsia="Times" w:hAnsi="Franklin Gothic Book"/>
                <w:i/>
                <w:sz w:val="20"/>
                <w:szCs w:val="20"/>
              </w:rPr>
            </w:pPr>
            <w:r w:rsidRPr="000C5094">
              <w:rPr>
                <w:rFonts w:ascii="Franklin Gothic Book" w:eastAsia="Times" w:hAnsi="Franklin Gothic Book"/>
                <w:i/>
                <w:sz w:val="20"/>
                <w:szCs w:val="20"/>
              </w:rPr>
              <w:t>NB</w:t>
            </w:r>
          </w:p>
        </w:tc>
      </w:tr>
      <w:tr w:rsidR="000C5094" w:rsidRPr="000C5094" w14:paraId="0E352F9D" w14:textId="77777777" w:rsidTr="00312D43">
        <w:trPr>
          <w:cantSplit/>
        </w:trPr>
        <w:tc>
          <w:tcPr>
            <w:tcW w:w="6561" w:type="dxa"/>
            <w:tcMar>
              <w:right w:w="230" w:type="dxa"/>
            </w:tcMar>
          </w:tcPr>
          <w:p w14:paraId="156E07CE"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34.</w:t>
            </w:r>
            <w:r w:rsidRPr="000C5094">
              <w:rPr>
                <w:rFonts w:ascii="Franklin Gothic Book" w:eastAsia="Times" w:hAnsi="Franklin Gothic Book"/>
                <w:sz w:val="20"/>
                <w:szCs w:val="20"/>
              </w:rPr>
              <w:tab/>
              <w:t>Participates in department and school meetings, programs, and activities.</w:t>
            </w:r>
          </w:p>
        </w:tc>
        <w:tc>
          <w:tcPr>
            <w:tcW w:w="546" w:type="dxa"/>
          </w:tcPr>
          <w:p w14:paraId="392E15AB"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380224ED"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454F6FD7"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1382597C"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0AAF9D60" w14:textId="77777777" w:rsidR="000C5094" w:rsidRPr="000C5094" w:rsidRDefault="000C5094">
            <w:pPr>
              <w:jc w:val="center"/>
              <w:rPr>
                <w:rFonts w:ascii="Franklin Gothic Book" w:eastAsia="Times" w:hAnsi="Franklin Gothic Book"/>
                <w:i/>
                <w:sz w:val="20"/>
                <w:szCs w:val="20"/>
              </w:rPr>
            </w:pPr>
            <w:r w:rsidRPr="000C5094">
              <w:rPr>
                <w:rFonts w:ascii="Franklin Gothic Book" w:eastAsia="Times" w:hAnsi="Franklin Gothic Book"/>
                <w:i/>
                <w:sz w:val="20"/>
                <w:szCs w:val="20"/>
              </w:rPr>
              <w:t>NB</w:t>
            </w:r>
          </w:p>
        </w:tc>
      </w:tr>
      <w:tr w:rsidR="000C5094" w:rsidRPr="000C5094" w14:paraId="20421A1B" w14:textId="77777777" w:rsidTr="00312D43">
        <w:trPr>
          <w:cantSplit/>
        </w:trPr>
        <w:tc>
          <w:tcPr>
            <w:tcW w:w="6561" w:type="dxa"/>
            <w:tcMar>
              <w:right w:w="230" w:type="dxa"/>
            </w:tcMar>
          </w:tcPr>
          <w:p w14:paraId="2970554E"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35.</w:t>
            </w:r>
            <w:r w:rsidRPr="000C5094">
              <w:rPr>
                <w:rFonts w:ascii="Franklin Gothic Book" w:eastAsia="Times" w:hAnsi="Franklin Gothic Book"/>
                <w:sz w:val="20"/>
                <w:szCs w:val="20"/>
              </w:rPr>
              <w:tab/>
              <w:t>Accepts responsibility for students’ learning and school success.</w:t>
            </w:r>
          </w:p>
        </w:tc>
        <w:tc>
          <w:tcPr>
            <w:tcW w:w="546" w:type="dxa"/>
          </w:tcPr>
          <w:p w14:paraId="55855ED0"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7893245B"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3FE6AC3F"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0F6ACA07"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0ED5198E" w14:textId="77777777" w:rsidR="000C5094" w:rsidRPr="000C5094" w:rsidRDefault="000C5094">
            <w:pPr>
              <w:jc w:val="center"/>
              <w:rPr>
                <w:rFonts w:ascii="Franklin Gothic Book" w:eastAsia="Times" w:hAnsi="Franklin Gothic Book"/>
                <w:i/>
                <w:sz w:val="20"/>
                <w:szCs w:val="20"/>
              </w:rPr>
            </w:pPr>
            <w:r w:rsidRPr="000C5094">
              <w:rPr>
                <w:rFonts w:ascii="Franklin Gothic Book" w:eastAsia="Times" w:hAnsi="Franklin Gothic Book"/>
                <w:i/>
                <w:sz w:val="20"/>
                <w:szCs w:val="20"/>
              </w:rPr>
              <w:t>NB</w:t>
            </w:r>
          </w:p>
        </w:tc>
      </w:tr>
      <w:tr w:rsidR="000C5094" w:rsidRPr="000C5094" w14:paraId="4B1D92D2" w14:textId="77777777" w:rsidTr="00312D43">
        <w:trPr>
          <w:cantSplit/>
        </w:trPr>
        <w:tc>
          <w:tcPr>
            <w:tcW w:w="6561" w:type="dxa"/>
            <w:tcMar>
              <w:right w:w="230" w:type="dxa"/>
            </w:tcMar>
          </w:tcPr>
          <w:p w14:paraId="22F03628"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36.</w:t>
            </w:r>
            <w:r w:rsidRPr="000C5094">
              <w:rPr>
                <w:rFonts w:ascii="Franklin Gothic Book" w:eastAsia="Times" w:hAnsi="Franklin Gothic Book"/>
                <w:sz w:val="20"/>
                <w:szCs w:val="20"/>
              </w:rPr>
              <w:tab/>
              <w:t>Responds positively to criticism and suggestions for change.</w:t>
            </w:r>
          </w:p>
        </w:tc>
        <w:tc>
          <w:tcPr>
            <w:tcW w:w="546" w:type="dxa"/>
          </w:tcPr>
          <w:p w14:paraId="745A66C8"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4B260715"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0CEA975C"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1EBD5906"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610D0249" w14:textId="77777777" w:rsidR="000C5094" w:rsidRPr="000C5094" w:rsidRDefault="000C5094">
            <w:pPr>
              <w:jc w:val="center"/>
              <w:rPr>
                <w:rFonts w:ascii="Franklin Gothic Book" w:eastAsia="Times" w:hAnsi="Franklin Gothic Book"/>
                <w:i/>
                <w:sz w:val="20"/>
                <w:szCs w:val="20"/>
              </w:rPr>
            </w:pPr>
            <w:r w:rsidRPr="000C5094">
              <w:rPr>
                <w:rFonts w:ascii="Franklin Gothic Book" w:eastAsia="Times" w:hAnsi="Franklin Gothic Book"/>
                <w:i/>
                <w:sz w:val="20"/>
                <w:szCs w:val="20"/>
              </w:rPr>
              <w:t>NB</w:t>
            </w:r>
          </w:p>
        </w:tc>
      </w:tr>
      <w:tr w:rsidR="000C5094" w:rsidRPr="000C5094" w14:paraId="2005CB44" w14:textId="77777777" w:rsidTr="00312D43">
        <w:trPr>
          <w:cantSplit/>
        </w:trPr>
        <w:tc>
          <w:tcPr>
            <w:tcW w:w="6561" w:type="dxa"/>
            <w:tcMar>
              <w:right w:w="230" w:type="dxa"/>
            </w:tcMar>
          </w:tcPr>
          <w:p w14:paraId="48965622"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37.</w:t>
            </w:r>
            <w:r w:rsidRPr="000C5094">
              <w:rPr>
                <w:rFonts w:ascii="Franklin Gothic Book" w:eastAsia="Times" w:hAnsi="Franklin Gothic Book"/>
                <w:sz w:val="20"/>
                <w:szCs w:val="20"/>
              </w:rPr>
              <w:tab/>
              <w:t>Is self-critical and reflective about his/her teaching practice and works hard at becoming a knowledgeable and skilled teacher.</w:t>
            </w:r>
          </w:p>
        </w:tc>
        <w:tc>
          <w:tcPr>
            <w:tcW w:w="546" w:type="dxa"/>
          </w:tcPr>
          <w:p w14:paraId="4A733A02"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41852888"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2C70C006"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7C837F1E"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5BB0930A" w14:textId="77777777" w:rsidR="000C5094" w:rsidRPr="000C5094" w:rsidRDefault="000C5094">
            <w:pPr>
              <w:jc w:val="center"/>
              <w:rPr>
                <w:rFonts w:ascii="Franklin Gothic Book" w:eastAsia="Times" w:hAnsi="Franklin Gothic Book"/>
                <w:i/>
                <w:sz w:val="20"/>
                <w:szCs w:val="20"/>
              </w:rPr>
            </w:pPr>
            <w:r w:rsidRPr="000C5094">
              <w:rPr>
                <w:rFonts w:ascii="Franklin Gothic Book" w:eastAsia="Times" w:hAnsi="Franklin Gothic Book"/>
                <w:i/>
                <w:sz w:val="20"/>
                <w:szCs w:val="20"/>
              </w:rPr>
              <w:t>NB</w:t>
            </w:r>
          </w:p>
        </w:tc>
      </w:tr>
      <w:tr w:rsidR="000C5094" w:rsidRPr="000C5094" w14:paraId="17255301" w14:textId="77777777" w:rsidTr="00312D43">
        <w:trPr>
          <w:cantSplit/>
        </w:trPr>
        <w:tc>
          <w:tcPr>
            <w:tcW w:w="6561" w:type="dxa"/>
            <w:tcMar>
              <w:right w:w="230" w:type="dxa"/>
            </w:tcMar>
          </w:tcPr>
          <w:p w14:paraId="1953A102" w14:textId="77777777" w:rsidR="000C5094" w:rsidRPr="000C5094" w:rsidRDefault="000C5094" w:rsidP="008D0D19">
            <w:pPr>
              <w:ind w:left="360" w:hanging="360"/>
              <w:rPr>
                <w:rFonts w:ascii="Franklin Gothic Medium" w:eastAsia="Times" w:hAnsi="Franklin Gothic Medium"/>
              </w:rPr>
            </w:pPr>
            <w:r w:rsidRPr="000C5094">
              <w:rPr>
                <w:rFonts w:ascii="Franklin Gothic Medium" w:eastAsia="Times" w:hAnsi="Franklin Gothic Medium"/>
              </w:rPr>
              <w:t>Educational Mission</w:t>
            </w:r>
          </w:p>
        </w:tc>
        <w:tc>
          <w:tcPr>
            <w:tcW w:w="546" w:type="dxa"/>
          </w:tcPr>
          <w:p w14:paraId="38549122" w14:textId="77777777" w:rsidR="000C5094" w:rsidRPr="000C5094" w:rsidRDefault="000C5094">
            <w:pPr>
              <w:jc w:val="center"/>
              <w:rPr>
                <w:rFonts w:ascii="Franklin Gothic Medium" w:eastAsia="Times" w:hAnsi="Franklin Gothic Medium"/>
              </w:rPr>
            </w:pPr>
          </w:p>
        </w:tc>
        <w:tc>
          <w:tcPr>
            <w:tcW w:w="546" w:type="dxa"/>
          </w:tcPr>
          <w:p w14:paraId="1F50A32A" w14:textId="77777777" w:rsidR="000C5094" w:rsidRPr="000C5094" w:rsidRDefault="000C5094">
            <w:pPr>
              <w:jc w:val="center"/>
              <w:rPr>
                <w:rFonts w:ascii="Franklin Gothic Medium" w:eastAsia="Times" w:hAnsi="Franklin Gothic Medium"/>
              </w:rPr>
            </w:pPr>
          </w:p>
        </w:tc>
        <w:tc>
          <w:tcPr>
            <w:tcW w:w="546" w:type="dxa"/>
          </w:tcPr>
          <w:p w14:paraId="7390459E" w14:textId="77777777" w:rsidR="000C5094" w:rsidRPr="000C5094" w:rsidRDefault="000C5094">
            <w:pPr>
              <w:jc w:val="center"/>
              <w:rPr>
                <w:rFonts w:ascii="Franklin Gothic Medium" w:eastAsia="Times" w:hAnsi="Franklin Gothic Medium"/>
              </w:rPr>
            </w:pPr>
          </w:p>
        </w:tc>
        <w:tc>
          <w:tcPr>
            <w:tcW w:w="546" w:type="dxa"/>
          </w:tcPr>
          <w:p w14:paraId="00CBA38E" w14:textId="77777777" w:rsidR="000C5094" w:rsidRPr="000C5094" w:rsidRDefault="000C5094">
            <w:pPr>
              <w:jc w:val="center"/>
              <w:rPr>
                <w:rFonts w:ascii="Franklin Gothic Medium" w:eastAsia="Times" w:hAnsi="Franklin Gothic Medium"/>
              </w:rPr>
            </w:pPr>
          </w:p>
        </w:tc>
        <w:tc>
          <w:tcPr>
            <w:tcW w:w="615" w:type="dxa"/>
          </w:tcPr>
          <w:p w14:paraId="1F4E3A75" w14:textId="77777777" w:rsidR="000C5094" w:rsidRPr="000C5094" w:rsidRDefault="000C5094">
            <w:pPr>
              <w:jc w:val="center"/>
              <w:rPr>
                <w:rFonts w:ascii="Franklin Gothic Medium" w:eastAsia="Times" w:hAnsi="Franklin Gothic Medium"/>
                <w:i/>
              </w:rPr>
            </w:pPr>
          </w:p>
        </w:tc>
      </w:tr>
      <w:tr w:rsidR="000C5094" w:rsidRPr="000C5094" w14:paraId="518E2181" w14:textId="77777777" w:rsidTr="00312D43">
        <w:trPr>
          <w:cantSplit/>
        </w:trPr>
        <w:tc>
          <w:tcPr>
            <w:tcW w:w="6561" w:type="dxa"/>
            <w:tcMar>
              <w:right w:w="230" w:type="dxa"/>
            </w:tcMar>
          </w:tcPr>
          <w:p w14:paraId="0DEE0AB2"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38.</w:t>
            </w:r>
            <w:r w:rsidRPr="000C5094">
              <w:rPr>
                <w:rFonts w:ascii="Franklin Gothic Book" w:eastAsia="Times" w:hAnsi="Franklin Gothic Book"/>
                <w:sz w:val="20"/>
                <w:szCs w:val="20"/>
              </w:rPr>
              <w:tab/>
              <w:t>Demonstrates awareness of the role of education in a democracy and the relation of school to society.</w:t>
            </w:r>
          </w:p>
        </w:tc>
        <w:tc>
          <w:tcPr>
            <w:tcW w:w="546" w:type="dxa"/>
          </w:tcPr>
          <w:p w14:paraId="001D08C6"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74E6554D"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43636A77"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57F82EAC"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67235559" w14:textId="77777777" w:rsidR="000C5094" w:rsidRPr="000C5094" w:rsidRDefault="000C5094">
            <w:pPr>
              <w:jc w:val="center"/>
              <w:rPr>
                <w:rFonts w:ascii="Franklin Gothic Book" w:eastAsia="Times" w:hAnsi="Franklin Gothic Book"/>
                <w:i/>
                <w:sz w:val="20"/>
                <w:szCs w:val="20"/>
              </w:rPr>
            </w:pPr>
            <w:r w:rsidRPr="000C5094">
              <w:rPr>
                <w:rFonts w:ascii="Franklin Gothic Book" w:eastAsia="Times" w:hAnsi="Franklin Gothic Book"/>
                <w:i/>
                <w:sz w:val="20"/>
                <w:szCs w:val="20"/>
              </w:rPr>
              <w:t>NB</w:t>
            </w:r>
          </w:p>
        </w:tc>
      </w:tr>
      <w:tr w:rsidR="000C5094" w:rsidRPr="000C5094" w14:paraId="5D83D524" w14:textId="77777777" w:rsidTr="00312D43">
        <w:trPr>
          <w:cantSplit/>
        </w:trPr>
        <w:tc>
          <w:tcPr>
            <w:tcW w:w="6561" w:type="dxa"/>
            <w:tcMar>
              <w:right w:w="230" w:type="dxa"/>
            </w:tcMar>
          </w:tcPr>
          <w:p w14:paraId="54A83A76"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39.</w:t>
            </w:r>
            <w:r w:rsidRPr="000C5094">
              <w:rPr>
                <w:rFonts w:ascii="Franklin Gothic Book" w:eastAsia="Times" w:hAnsi="Franklin Gothic Book"/>
                <w:sz w:val="20"/>
                <w:szCs w:val="20"/>
              </w:rPr>
              <w:tab/>
              <w:t>Models and encourages engagement in the civic life of the school and community.</w:t>
            </w:r>
          </w:p>
        </w:tc>
        <w:tc>
          <w:tcPr>
            <w:tcW w:w="546" w:type="dxa"/>
          </w:tcPr>
          <w:p w14:paraId="54D7B096"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719E3DA9"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5EB06E0F"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317B246B"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5C30F715" w14:textId="77777777" w:rsidR="000C5094" w:rsidRPr="000C5094" w:rsidRDefault="000C5094">
            <w:pPr>
              <w:jc w:val="center"/>
              <w:rPr>
                <w:rFonts w:ascii="Franklin Gothic Book" w:eastAsia="Times" w:hAnsi="Franklin Gothic Book"/>
                <w:i/>
                <w:sz w:val="20"/>
                <w:szCs w:val="20"/>
              </w:rPr>
            </w:pPr>
            <w:r w:rsidRPr="000C5094">
              <w:rPr>
                <w:rFonts w:ascii="Franklin Gothic Book" w:eastAsia="Times" w:hAnsi="Franklin Gothic Book"/>
                <w:i/>
                <w:sz w:val="20"/>
                <w:szCs w:val="20"/>
              </w:rPr>
              <w:t>NB</w:t>
            </w:r>
          </w:p>
        </w:tc>
      </w:tr>
      <w:tr w:rsidR="000C5094" w:rsidRPr="000C5094" w14:paraId="705F43A2" w14:textId="77777777" w:rsidTr="00312D43">
        <w:trPr>
          <w:cantSplit/>
        </w:trPr>
        <w:tc>
          <w:tcPr>
            <w:tcW w:w="6561" w:type="dxa"/>
            <w:tcMar>
              <w:right w:w="230" w:type="dxa"/>
            </w:tcMar>
          </w:tcPr>
          <w:p w14:paraId="2594B13A" w14:textId="77777777" w:rsidR="000C5094" w:rsidRPr="000C5094" w:rsidRDefault="000C5094" w:rsidP="008D0D19">
            <w:pPr>
              <w:ind w:left="360" w:hanging="360"/>
              <w:rPr>
                <w:rFonts w:ascii="Franklin Gothic Medium" w:eastAsia="Times" w:hAnsi="Franklin Gothic Medium"/>
              </w:rPr>
            </w:pPr>
            <w:r w:rsidRPr="000C5094">
              <w:rPr>
                <w:rFonts w:ascii="Franklin Gothic Medium" w:eastAsia="Times" w:hAnsi="Franklin Gothic Medium"/>
              </w:rPr>
              <w:t>Conducting Skills</w:t>
            </w:r>
          </w:p>
        </w:tc>
        <w:tc>
          <w:tcPr>
            <w:tcW w:w="546" w:type="dxa"/>
          </w:tcPr>
          <w:p w14:paraId="545FCE2B" w14:textId="77777777" w:rsidR="000C5094" w:rsidRPr="000C5094" w:rsidRDefault="000C5094">
            <w:pPr>
              <w:jc w:val="center"/>
              <w:rPr>
                <w:rFonts w:ascii="Franklin Gothic Medium" w:eastAsia="Times" w:hAnsi="Franklin Gothic Medium"/>
              </w:rPr>
            </w:pPr>
          </w:p>
        </w:tc>
        <w:tc>
          <w:tcPr>
            <w:tcW w:w="546" w:type="dxa"/>
          </w:tcPr>
          <w:p w14:paraId="7A752820" w14:textId="77777777" w:rsidR="000C5094" w:rsidRPr="000C5094" w:rsidRDefault="000C5094">
            <w:pPr>
              <w:jc w:val="center"/>
              <w:rPr>
                <w:rFonts w:ascii="Franklin Gothic Medium" w:eastAsia="Times" w:hAnsi="Franklin Gothic Medium"/>
              </w:rPr>
            </w:pPr>
          </w:p>
        </w:tc>
        <w:tc>
          <w:tcPr>
            <w:tcW w:w="546" w:type="dxa"/>
          </w:tcPr>
          <w:p w14:paraId="7B915207" w14:textId="77777777" w:rsidR="000C5094" w:rsidRPr="000C5094" w:rsidRDefault="000C5094">
            <w:pPr>
              <w:jc w:val="center"/>
              <w:rPr>
                <w:rFonts w:ascii="Franklin Gothic Medium" w:eastAsia="Times" w:hAnsi="Franklin Gothic Medium"/>
              </w:rPr>
            </w:pPr>
          </w:p>
        </w:tc>
        <w:tc>
          <w:tcPr>
            <w:tcW w:w="546" w:type="dxa"/>
          </w:tcPr>
          <w:p w14:paraId="1104C0DF" w14:textId="77777777" w:rsidR="000C5094" w:rsidRPr="000C5094" w:rsidRDefault="000C5094">
            <w:pPr>
              <w:jc w:val="center"/>
              <w:rPr>
                <w:rFonts w:ascii="Franklin Gothic Medium" w:eastAsia="Times" w:hAnsi="Franklin Gothic Medium"/>
              </w:rPr>
            </w:pPr>
          </w:p>
        </w:tc>
        <w:tc>
          <w:tcPr>
            <w:tcW w:w="615" w:type="dxa"/>
          </w:tcPr>
          <w:p w14:paraId="7E67D4E5" w14:textId="77777777" w:rsidR="000C5094" w:rsidRPr="000C5094" w:rsidRDefault="000C5094">
            <w:pPr>
              <w:jc w:val="center"/>
              <w:rPr>
                <w:rFonts w:ascii="Franklin Gothic Medium" w:eastAsia="Times" w:hAnsi="Franklin Gothic Medium"/>
                <w:i/>
              </w:rPr>
            </w:pPr>
          </w:p>
        </w:tc>
      </w:tr>
      <w:tr w:rsidR="000C5094" w:rsidRPr="000C5094" w14:paraId="0BEF7006" w14:textId="77777777" w:rsidTr="00312D43">
        <w:trPr>
          <w:cantSplit/>
        </w:trPr>
        <w:tc>
          <w:tcPr>
            <w:tcW w:w="6561" w:type="dxa"/>
            <w:tcMar>
              <w:right w:w="230" w:type="dxa"/>
            </w:tcMar>
          </w:tcPr>
          <w:p w14:paraId="11B2942B"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40.</w:t>
            </w:r>
            <w:r w:rsidRPr="000C5094">
              <w:rPr>
                <w:rFonts w:ascii="Franklin Gothic Book" w:eastAsia="Times" w:hAnsi="Franklin Gothic Book"/>
                <w:sz w:val="20"/>
                <w:szCs w:val="20"/>
              </w:rPr>
              <w:tab/>
              <w:t>Uses a clear, concise beat that is expressive and easy to follow.</w:t>
            </w:r>
          </w:p>
        </w:tc>
        <w:tc>
          <w:tcPr>
            <w:tcW w:w="546" w:type="dxa"/>
          </w:tcPr>
          <w:p w14:paraId="0AEAE1E8"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6FE9422B"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629C50FF"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21DC3DB3"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1937C78F" w14:textId="77777777" w:rsidR="000C5094" w:rsidRPr="000C5094" w:rsidRDefault="000C5094">
            <w:pPr>
              <w:jc w:val="center"/>
              <w:rPr>
                <w:rFonts w:ascii="Franklin Gothic Book" w:eastAsia="Times" w:hAnsi="Franklin Gothic Book"/>
                <w:i/>
                <w:sz w:val="20"/>
                <w:szCs w:val="20"/>
              </w:rPr>
            </w:pPr>
            <w:r w:rsidRPr="000C5094">
              <w:rPr>
                <w:rFonts w:ascii="Franklin Gothic Book" w:eastAsia="Times" w:hAnsi="Franklin Gothic Book"/>
                <w:i/>
                <w:sz w:val="20"/>
                <w:szCs w:val="20"/>
              </w:rPr>
              <w:t>NA</w:t>
            </w:r>
          </w:p>
        </w:tc>
      </w:tr>
      <w:tr w:rsidR="000C5094" w:rsidRPr="000C5094" w14:paraId="7C1DD8E4" w14:textId="77777777" w:rsidTr="00312D43">
        <w:trPr>
          <w:cantSplit/>
        </w:trPr>
        <w:tc>
          <w:tcPr>
            <w:tcW w:w="6561" w:type="dxa"/>
            <w:tcMar>
              <w:right w:w="230" w:type="dxa"/>
            </w:tcMar>
          </w:tcPr>
          <w:p w14:paraId="7BA95D0F"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42.</w:t>
            </w:r>
            <w:r w:rsidRPr="000C5094">
              <w:rPr>
                <w:rFonts w:ascii="Franklin Gothic Book" w:eastAsia="Times" w:hAnsi="Franklin Gothic Book"/>
                <w:sz w:val="20"/>
                <w:szCs w:val="20"/>
              </w:rPr>
              <w:tab/>
              <w:t>Displays a minimum amount of extraneous body movement and maintains correct posture.</w:t>
            </w:r>
          </w:p>
        </w:tc>
        <w:tc>
          <w:tcPr>
            <w:tcW w:w="546" w:type="dxa"/>
          </w:tcPr>
          <w:p w14:paraId="2B640236"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36B58B8A"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6DB6F044"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1E2C5751"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261E8695" w14:textId="77777777" w:rsidR="000C5094" w:rsidRPr="000C5094" w:rsidRDefault="000C5094">
            <w:pPr>
              <w:jc w:val="center"/>
              <w:rPr>
                <w:rFonts w:ascii="Franklin Gothic Book" w:eastAsia="Times" w:hAnsi="Franklin Gothic Book"/>
                <w:i/>
                <w:sz w:val="20"/>
                <w:szCs w:val="20"/>
              </w:rPr>
            </w:pPr>
            <w:r w:rsidRPr="000C5094">
              <w:rPr>
                <w:rFonts w:ascii="Franklin Gothic Book" w:eastAsia="Times" w:hAnsi="Franklin Gothic Book"/>
                <w:i/>
                <w:sz w:val="20"/>
                <w:szCs w:val="20"/>
              </w:rPr>
              <w:t>NA</w:t>
            </w:r>
          </w:p>
        </w:tc>
      </w:tr>
      <w:tr w:rsidR="000C5094" w:rsidRPr="000C5094" w14:paraId="246EBBB4" w14:textId="77777777" w:rsidTr="00312D43">
        <w:trPr>
          <w:cantSplit/>
        </w:trPr>
        <w:tc>
          <w:tcPr>
            <w:tcW w:w="6561" w:type="dxa"/>
            <w:tcMar>
              <w:right w:w="230" w:type="dxa"/>
            </w:tcMar>
          </w:tcPr>
          <w:p w14:paraId="2016B012"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42.</w:t>
            </w:r>
            <w:r w:rsidRPr="000C5094">
              <w:rPr>
                <w:rFonts w:ascii="Franklin Gothic Book" w:eastAsia="Times" w:hAnsi="Franklin Gothic Book"/>
                <w:sz w:val="20"/>
                <w:szCs w:val="20"/>
              </w:rPr>
              <w:tab/>
              <w:t>Interprets score accurately and musically.</w:t>
            </w:r>
          </w:p>
        </w:tc>
        <w:tc>
          <w:tcPr>
            <w:tcW w:w="546" w:type="dxa"/>
          </w:tcPr>
          <w:p w14:paraId="216D6527"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7CCE4EFF"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11B997EE"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180652B7"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459FF45F" w14:textId="77777777" w:rsidR="000C5094" w:rsidRPr="000C5094" w:rsidRDefault="000C5094">
            <w:pPr>
              <w:jc w:val="center"/>
              <w:rPr>
                <w:rFonts w:ascii="Franklin Gothic Book" w:eastAsia="Times" w:hAnsi="Franklin Gothic Book"/>
                <w:i/>
                <w:sz w:val="20"/>
                <w:szCs w:val="20"/>
              </w:rPr>
            </w:pPr>
            <w:r w:rsidRPr="000C5094">
              <w:rPr>
                <w:rFonts w:ascii="Franklin Gothic Book" w:eastAsia="Times" w:hAnsi="Franklin Gothic Book"/>
                <w:i/>
                <w:sz w:val="20"/>
                <w:szCs w:val="20"/>
              </w:rPr>
              <w:t>NA</w:t>
            </w:r>
          </w:p>
        </w:tc>
      </w:tr>
      <w:tr w:rsidR="000C5094" w:rsidRPr="000C5094" w14:paraId="60A16568" w14:textId="77777777" w:rsidTr="00312D43">
        <w:trPr>
          <w:cantSplit/>
        </w:trPr>
        <w:tc>
          <w:tcPr>
            <w:tcW w:w="6561" w:type="dxa"/>
            <w:tcMar>
              <w:right w:w="230" w:type="dxa"/>
            </w:tcMar>
          </w:tcPr>
          <w:p w14:paraId="47239E0A"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43.</w:t>
            </w:r>
            <w:r w:rsidRPr="000C5094">
              <w:rPr>
                <w:rFonts w:ascii="Franklin Gothic Book" w:eastAsia="Times" w:hAnsi="Franklin Gothic Book"/>
                <w:sz w:val="20"/>
                <w:szCs w:val="20"/>
              </w:rPr>
              <w:tab/>
              <w:t>Communicates ideas effectively from the podium.</w:t>
            </w:r>
          </w:p>
        </w:tc>
        <w:tc>
          <w:tcPr>
            <w:tcW w:w="546" w:type="dxa"/>
          </w:tcPr>
          <w:p w14:paraId="3C72C192"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1978D303"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4B43CCD1"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031546A5"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6243DDD0" w14:textId="77777777" w:rsidR="000C5094" w:rsidRPr="000C5094" w:rsidRDefault="000C5094">
            <w:pPr>
              <w:jc w:val="center"/>
              <w:rPr>
                <w:rFonts w:ascii="Franklin Gothic Book" w:eastAsia="Times" w:hAnsi="Franklin Gothic Book"/>
                <w:i/>
                <w:sz w:val="20"/>
                <w:szCs w:val="20"/>
              </w:rPr>
            </w:pPr>
            <w:r w:rsidRPr="000C5094">
              <w:rPr>
                <w:rFonts w:ascii="Franklin Gothic Book" w:eastAsia="Times" w:hAnsi="Franklin Gothic Book"/>
                <w:i/>
                <w:sz w:val="20"/>
                <w:szCs w:val="20"/>
              </w:rPr>
              <w:t>NA</w:t>
            </w:r>
          </w:p>
        </w:tc>
      </w:tr>
      <w:tr w:rsidR="000C5094" w:rsidRPr="000C5094" w14:paraId="5E8C33BD" w14:textId="77777777" w:rsidTr="00312D43">
        <w:trPr>
          <w:cantSplit/>
        </w:trPr>
        <w:tc>
          <w:tcPr>
            <w:tcW w:w="6561" w:type="dxa"/>
            <w:tcMar>
              <w:right w:w="230" w:type="dxa"/>
            </w:tcMar>
          </w:tcPr>
          <w:p w14:paraId="2ABC2664"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44.</w:t>
            </w:r>
            <w:r w:rsidRPr="000C5094">
              <w:rPr>
                <w:rFonts w:ascii="Franklin Gothic Book" w:eastAsia="Times" w:hAnsi="Franklin Gothic Book"/>
                <w:sz w:val="20"/>
                <w:szCs w:val="20"/>
              </w:rPr>
              <w:tab/>
              <w:t>Uses appropriate facial expressions to enhance conducting gestures.</w:t>
            </w:r>
          </w:p>
        </w:tc>
        <w:tc>
          <w:tcPr>
            <w:tcW w:w="546" w:type="dxa"/>
          </w:tcPr>
          <w:p w14:paraId="0F199B7B"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646E664B"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7A573651"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7ECBB0EA"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674F0BFF" w14:textId="77777777" w:rsidR="000C5094" w:rsidRPr="000C5094" w:rsidRDefault="000C5094">
            <w:pPr>
              <w:jc w:val="center"/>
              <w:rPr>
                <w:rFonts w:ascii="Franklin Gothic Book" w:eastAsia="Times" w:hAnsi="Franklin Gothic Book"/>
                <w:i/>
                <w:sz w:val="20"/>
                <w:szCs w:val="20"/>
              </w:rPr>
            </w:pPr>
            <w:r w:rsidRPr="000C5094">
              <w:rPr>
                <w:rFonts w:ascii="Franklin Gothic Book" w:eastAsia="Times" w:hAnsi="Franklin Gothic Book"/>
                <w:i/>
                <w:sz w:val="20"/>
                <w:szCs w:val="20"/>
              </w:rPr>
              <w:t>NA</w:t>
            </w:r>
          </w:p>
        </w:tc>
      </w:tr>
      <w:tr w:rsidR="000C5094" w:rsidRPr="000C5094" w14:paraId="04D70733" w14:textId="77777777" w:rsidTr="00312D43">
        <w:trPr>
          <w:cantSplit/>
        </w:trPr>
        <w:tc>
          <w:tcPr>
            <w:tcW w:w="6561" w:type="dxa"/>
            <w:tcMar>
              <w:right w:w="230" w:type="dxa"/>
            </w:tcMar>
          </w:tcPr>
          <w:p w14:paraId="43A9CE66"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45.</w:t>
            </w:r>
            <w:r w:rsidRPr="000C5094">
              <w:rPr>
                <w:rFonts w:ascii="Franklin Gothic Book" w:eastAsia="Times" w:hAnsi="Franklin Gothic Book"/>
                <w:sz w:val="20"/>
                <w:szCs w:val="20"/>
              </w:rPr>
              <w:tab/>
              <w:t>Cues parts appropriately.</w:t>
            </w:r>
          </w:p>
        </w:tc>
        <w:tc>
          <w:tcPr>
            <w:tcW w:w="546" w:type="dxa"/>
          </w:tcPr>
          <w:p w14:paraId="645FF8BE"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50D67B1F"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4F3E35E5"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20A65FAB"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29B0F5EB" w14:textId="77777777" w:rsidR="000C5094" w:rsidRPr="000C5094" w:rsidRDefault="000C5094">
            <w:pPr>
              <w:jc w:val="center"/>
              <w:rPr>
                <w:rFonts w:ascii="Franklin Gothic Book" w:eastAsia="Times" w:hAnsi="Franklin Gothic Book"/>
                <w:i/>
                <w:sz w:val="20"/>
                <w:szCs w:val="20"/>
              </w:rPr>
            </w:pPr>
            <w:r w:rsidRPr="000C5094">
              <w:rPr>
                <w:rFonts w:ascii="Franklin Gothic Book" w:eastAsia="Times" w:hAnsi="Franklin Gothic Book"/>
                <w:i/>
                <w:sz w:val="20"/>
                <w:szCs w:val="20"/>
              </w:rPr>
              <w:t>NA</w:t>
            </w:r>
          </w:p>
        </w:tc>
      </w:tr>
      <w:tr w:rsidR="000C5094" w:rsidRPr="000C5094" w14:paraId="45330A24" w14:textId="77777777" w:rsidTr="00312D43">
        <w:trPr>
          <w:cantSplit/>
        </w:trPr>
        <w:tc>
          <w:tcPr>
            <w:tcW w:w="6561" w:type="dxa"/>
            <w:tcMar>
              <w:right w:w="230" w:type="dxa"/>
            </w:tcMar>
          </w:tcPr>
          <w:p w14:paraId="483BE64D"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46.</w:t>
            </w:r>
            <w:r w:rsidRPr="000C5094">
              <w:rPr>
                <w:rFonts w:ascii="Franklin Gothic Book" w:eastAsia="Times" w:hAnsi="Franklin Gothic Book"/>
                <w:sz w:val="20"/>
                <w:szCs w:val="20"/>
              </w:rPr>
              <w:tab/>
              <w:t>Release gestures are precise.</w:t>
            </w:r>
          </w:p>
        </w:tc>
        <w:tc>
          <w:tcPr>
            <w:tcW w:w="546" w:type="dxa"/>
          </w:tcPr>
          <w:p w14:paraId="3CFEE958"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1A4AB8DA"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3FA23B8B"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4DD30DC0"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34C358D1" w14:textId="77777777" w:rsidR="000C5094" w:rsidRPr="000C5094" w:rsidRDefault="000C5094">
            <w:pPr>
              <w:jc w:val="center"/>
              <w:rPr>
                <w:rFonts w:ascii="Franklin Gothic Book" w:eastAsia="Times" w:hAnsi="Franklin Gothic Book"/>
                <w:i/>
                <w:sz w:val="20"/>
                <w:szCs w:val="20"/>
              </w:rPr>
            </w:pPr>
            <w:r w:rsidRPr="000C5094">
              <w:rPr>
                <w:rFonts w:ascii="Franklin Gothic Book" w:eastAsia="Times" w:hAnsi="Franklin Gothic Book"/>
                <w:i/>
                <w:sz w:val="20"/>
                <w:szCs w:val="20"/>
              </w:rPr>
              <w:t>NA</w:t>
            </w:r>
          </w:p>
        </w:tc>
      </w:tr>
      <w:tr w:rsidR="000C5094" w:rsidRPr="000C5094" w14:paraId="4E3A94C8" w14:textId="77777777" w:rsidTr="00312D43">
        <w:trPr>
          <w:cantSplit/>
        </w:trPr>
        <w:tc>
          <w:tcPr>
            <w:tcW w:w="6561" w:type="dxa"/>
            <w:tcMar>
              <w:right w:w="230" w:type="dxa"/>
            </w:tcMar>
          </w:tcPr>
          <w:p w14:paraId="5218D41B" w14:textId="77777777" w:rsidR="000C5094" w:rsidRPr="000C5094" w:rsidRDefault="000C5094" w:rsidP="008D0D19">
            <w:pPr>
              <w:ind w:left="360" w:hanging="360"/>
              <w:rPr>
                <w:rFonts w:ascii="Franklin Gothic Medium" w:eastAsia="Times" w:hAnsi="Franklin Gothic Medium"/>
              </w:rPr>
            </w:pPr>
            <w:r w:rsidRPr="000C5094">
              <w:rPr>
                <w:rFonts w:ascii="Franklin Gothic Medium" w:eastAsia="Times" w:hAnsi="Franklin Gothic Medium"/>
              </w:rPr>
              <w:t>Rehearsal Skills</w:t>
            </w:r>
          </w:p>
        </w:tc>
        <w:tc>
          <w:tcPr>
            <w:tcW w:w="546" w:type="dxa"/>
          </w:tcPr>
          <w:p w14:paraId="1D8DDF29" w14:textId="77777777" w:rsidR="000C5094" w:rsidRPr="000C5094" w:rsidRDefault="000C5094">
            <w:pPr>
              <w:jc w:val="center"/>
              <w:rPr>
                <w:rFonts w:ascii="Franklin Gothic Medium" w:eastAsia="Times" w:hAnsi="Franklin Gothic Medium"/>
              </w:rPr>
            </w:pPr>
          </w:p>
        </w:tc>
        <w:tc>
          <w:tcPr>
            <w:tcW w:w="546" w:type="dxa"/>
          </w:tcPr>
          <w:p w14:paraId="66B6E915" w14:textId="77777777" w:rsidR="000C5094" w:rsidRPr="000C5094" w:rsidRDefault="000C5094">
            <w:pPr>
              <w:jc w:val="center"/>
              <w:rPr>
                <w:rFonts w:ascii="Franklin Gothic Medium" w:eastAsia="Times" w:hAnsi="Franklin Gothic Medium"/>
              </w:rPr>
            </w:pPr>
          </w:p>
        </w:tc>
        <w:tc>
          <w:tcPr>
            <w:tcW w:w="546" w:type="dxa"/>
          </w:tcPr>
          <w:p w14:paraId="1218A585" w14:textId="77777777" w:rsidR="000C5094" w:rsidRPr="000C5094" w:rsidRDefault="000C5094">
            <w:pPr>
              <w:jc w:val="center"/>
              <w:rPr>
                <w:rFonts w:ascii="Franklin Gothic Medium" w:eastAsia="Times" w:hAnsi="Franklin Gothic Medium"/>
              </w:rPr>
            </w:pPr>
          </w:p>
        </w:tc>
        <w:tc>
          <w:tcPr>
            <w:tcW w:w="546" w:type="dxa"/>
          </w:tcPr>
          <w:p w14:paraId="56929F74" w14:textId="77777777" w:rsidR="000C5094" w:rsidRPr="000C5094" w:rsidRDefault="000C5094">
            <w:pPr>
              <w:jc w:val="center"/>
              <w:rPr>
                <w:rFonts w:ascii="Franklin Gothic Medium" w:eastAsia="Times" w:hAnsi="Franklin Gothic Medium"/>
              </w:rPr>
            </w:pPr>
          </w:p>
        </w:tc>
        <w:tc>
          <w:tcPr>
            <w:tcW w:w="615" w:type="dxa"/>
          </w:tcPr>
          <w:p w14:paraId="51FC1190" w14:textId="77777777" w:rsidR="000C5094" w:rsidRPr="000C5094" w:rsidRDefault="000C5094">
            <w:pPr>
              <w:jc w:val="center"/>
              <w:rPr>
                <w:rFonts w:ascii="Franklin Gothic Medium" w:eastAsia="Times" w:hAnsi="Franklin Gothic Medium"/>
                <w:i/>
              </w:rPr>
            </w:pPr>
          </w:p>
        </w:tc>
      </w:tr>
      <w:tr w:rsidR="000C5094" w:rsidRPr="000C5094" w14:paraId="443D9616" w14:textId="77777777" w:rsidTr="00312D43">
        <w:trPr>
          <w:cantSplit/>
        </w:trPr>
        <w:tc>
          <w:tcPr>
            <w:tcW w:w="6561" w:type="dxa"/>
            <w:tcMar>
              <w:right w:w="230" w:type="dxa"/>
            </w:tcMar>
          </w:tcPr>
          <w:p w14:paraId="386AA3D5"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47.</w:t>
            </w:r>
            <w:r w:rsidRPr="000C5094">
              <w:rPr>
                <w:rFonts w:ascii="Franklin Gothic Book" w:eastAsia="Times" w:hAnsi="Franklin Gothic Book"/>
                <w:sz w:val="20"/>
                <w:szCs w:val="20"/>
              </w:rPr>
              <w:tab/>
              <w:t>Uses rehearsal time effectively.</w:t>
            </w:r>
          </w:p>
        </w:tc>
        <w:tc>
          <w:tcPr>
            <w:tcW w:w="546" w:type="dxa"/>
          </w:tcPr>
          <w:p w14:paraId="6E1C00C9"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43571A20"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7F92283F"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251EE4EF"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2D417BF8" w14:textId="77777777" w:rsidR="000C5094" w:rsidRPr="000C5094" w:rsidRDefault="000C5094">
            <w:pPr>
              <w:jc w:val="center"/>
              <w:rPr>
                <w:rFonts w:ascii="Franklin Gothic Book" w:eastAsia="Times" w:hAnsi="Franklin Gothic Book"/>
                <w:i/>
                <w:sz w:val="20"/>
                <w:szCs w:val="20"/>
              </w:rPr>
            </w:pPr>
            <w:r w:rsidRPr="000C5094">
              <w:rPr>
                <w:rFonts w:ascii="Franklin Gothic Book" w:eastAsia="Times" w:hAnsi="Franklin Gothic Book"/>
                <w:i/>
                <w:sz w:val="20"/>
                <w:szCs w:val="20"/>
              </w:rPr>
              <w:t>NA</w:t>
            </w:r>
          </w:p>
        </w:tc>
      </w:tr>
      <w:tr w:rsidR="000C5094" w:rsidRPr="000C5094" w14:paraId="59276C7C" w14:textId="77777777" w:rsidTr="00312D43">
        <w:trPr>
          <w:cantSplit/>
        </w:trPr>
        <w:tc>
          <w:tcPr>
            <w:tcW w:w="6561" w:type="dxa"/>
            <w:tcMar>
              <w:right w:w="230" w:type="dxa"/>
            </w:tcMar>
          </w:tcPr>
          <w:p w14:paraId="09B39E4A"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48.</w:t>
            </w:r>
            <w:r w:rsidRPr="000C5094">
              <w:rPr>
                <w:rFonts w:ascii="Franklin Gothic Book" w:eastAsia="Times" w:hAnsi="Franklin Gothic Book"/>
                <w:sz w:val="20"/>
                <w:szCs w:val="20"/>
              </w:rPr>
              <w:tab/>
              <w:t>Plans effective warm-ups.</w:t>
            </w:r>
          </w:p>
        </w:tc>
        <w:tc>
          <w:tcPr>
            <w:tcW w:w="546" w:type="dxa"/>
          </w:tcPr>
          <w:p w14:paraId="4ACC3D9F"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1864D435"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6F2DA7C1"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45898149"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4731B632" w14:textId="77777777" w:rsidR="000C5094" w:rsidRPr="000C5094" w:rsidRDefault="000C5094">
            <w:pPr>
              <w:jc w:val="center"/>
              <w:rPr>
                <w:rFonts w:ascii="Franklin Gothic Book" w:eastAsia="Times" w:hAnsi="Franklin Gothic Book"/>
                <w:i/>
                <w:sz w:val="20"/>
                <w:szCs w:val="20"/>
              </w:rPr>
            </w:pPr>
            <w:r w:rsidRPr="000C5094">
              <w:rPr>
                <w:rFonts w:ascii="Franklin Gothic Book" w:eastAsia="Times" w:hAnsi="Franklin Gothic Book"/>
                <w:i/>
                <w:sz w:val="20"/>
                <w:szCs w:val="20"/>
              </w:rPr>
              <w:t>NA</w:t>
            </w:r>
          </w:p>
        </w:tc>
      </w:tr>
      <w:tr w:rsidR="000C5094" w:rsidRPr="000C5094" w14:paraId="44506167" w14:textId="77777777" w:rsidTr="00312D43">
        <w:trPr>
          <w:cantSplit/>
        </w:trPr>
        <w:tc>
          <w:tcPr>
            <w:tcW w:w="6561" w:type="dxa"/>
            <w:tcMar>
              <w:right w:w="230" w:type="dxa"/>
            </w:tcMar>
          </w:tcPr>
          <w:p w14:paraId="5879C675"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49.</w:t>
            </w:r>
            <w:r w:rsidRPr="000C5094">
              <w:rPr>
                <w:rFonts w:ascii="Franklin Gothic Book" w:eastAsia="Times" w:hAnsi="Franklin Gothic Book"/>
                <w:sz w:val="20"/>
                <w:szCs w:val="20"/>
              </w:rPr>
              <w:tab/>
              <w:t>Is perceptive in evaluating ensemble.</w:t>
            </w:r>
          </w:p>
        </w:tc>
        <w:tc>
          <w:tcPr>
            <w:tcW w:w="546" w:type="dxa"/>
          </w:tcPr>
          <w:p w14:paraId="52BF688B"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141A87DF"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58DB34A7"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6C7FBECF"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7BC80AB9" w14:textId="77777777" w:rsidR="000C5094" w:rsidRPr="000C5094" w:rsidRDefault="000C5094">
            <w:pPr>
              <w:jc w:val="center"/>
              <w:rPr>
                <w:rFonts w:ascii="Franklin Gothic Book" w:eastAsia="Times" w:hAnsi="Franklin Gothic Book"/>
                <w:i/>
                <w:sz w:val="20"/>
                <w:szCs w:val="20"/>
              </w:rPr>
            </w:pPr>
            <w:r w:rsidRPr="000C5094">
              <w:rPr>
                <w:rFonts w:ascii="Franklin Gothic Book" w:eastAsia="Times" w:hAnsi="Franklin Gothic Book"/>
                <w:i/>
                <w:sz w:val="20"/>
                <w:szCs w:val="20"/>
              </w:rPr>
              <w:t>NA</w:t>
            </w:r>
          </w:p>
        </w:tc>
      </w:tr>
      <w:tr w:rsidR="000C5094" w:rsidRPr="000C5094" w14:paraId="74A8DA74" w14:textId="77777777" w:rsidTr="00312D43">
        <w:trPr>
          <w:cantSplit/>
        </w:trPr>
        <w:tc>
          <w:tcPr>
            <w:tcW w:w="6561" w:type="dxa"/>
            <w:tcMar>
              <w:right w:w="230" w:type="dxa"/>
            </w:tcMar>
          </w:tcPr>
          <w:p w14:paraId="5AB5928B"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50.</w:t>
            </w:r>
            <w:r w:rsidRPr="000C5094">
              <w:rPr>
                <w:rFonts w:ascii="Franklin Gothic Book" w:eastAsia="Times" w:hAnsi="Franklin Gothic Book"/>
                <w:sz w:val="20"/>
                <w:szCs w:val="20"/>
              </w:rPr>
              <w:tab/>
              <w:t>Works toward specific, clearly stated goals.</w:t>
            </w:r>
          </w:p>
        </w:tc>
        <w:tc>
          <w:tcPr>
            <w:tcW w:w="546" w:type="dxa"/>
          </w:tcPr>
          <w:p w14:paraId="02C3CE71"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2CD386C4"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49E5CC25"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0FD5881A"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0DD30D10" w14:textId="77777777" w:rsidR="000C5094" w:rsidRPr="000C5094" w:rsidRDefault="000C5094">
            <w:pPr>
              <w:jc w:val="center"/>
              <w:rPr>
                <w:rFonts w:ascii="Franklin Gothic Book" w:eastAsia="Times" w:hAnsi="Franklin Gothic Book"/>
                <w:i/>
                <w:sz w:val="20"/>
                <w:szCs w:val="20"/>
              </w:rPr>
            </w:pPr>
            <w:r w:rsidRPr="000C5094">
              <w:rPr>
                <w:rFonts w:ascii="Franklin Gothic Book" w:eastAsia="Times" w:hAnsi="Franklin Gothic Book"/>
                <w:i/>
                <w:sz w:val="20"/>
                <w:szCs w:val="20"/>
              </w:rPr>
              <w:t>NA</w:t>
            </w:r>
          </w:p>
        </w:tc>
      </w:tr>
      <w:tr w:rsidR="000C5094" w:rsidRPr="000C5094" w14:paraId="41C12700" w14:textId="77777777" w:rsidTr="00312D43">
        <w:trPr>
          <w:cantSplit/>
        </w:trPr>
        <w:tc>
          <w:tcPr>
            <w:tcW w:w="6561" w:type="dxa"/>
            <w:tcMar>
              <w:right w:w="230" w:type="dxa"/>
            </w:tcMar>
          </w:tcPr>
          <w:p w14:paraId="0CD18476"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51.</w:t>
            </w:r>
            <w:r w:rsidRPr="000C5094">
              <w:rPr>
                <w:rFonts w:ascii="Franklin Gothic Book" w:eastAsia="Times" w:hAnsi="Franklin Gothic Book"/>
                <w:sz w:val="20"/>
                <w:szCs w:val="20"/>
              </w:rPr>
              <w:tab/>
              <w:t>Teaches students to listen.</w:t>
            </w:r>
          </w:p>
        </w:tc>
        <w:tc>
          <w:tcPr>
            <w:tcW w:w="546" w:type="dxa"/>
          </w:tcPr>
          <w:p w14:paraId="5CD36122"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34422D05"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69C5E039"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6737C884"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621459AD" w14:textId="77777777" w:rsidR="000C5094" w:rsidRPr="000C5094" w:rsidRDefault="000C5094">
            <w:pPr>
              <w:jc w:val="center"/>
              <w:rPr>
                <w:rFonts w:ascii="Franklin Gothic Book" w:eastAsia="Times" w:hAnsi="Franklin Gothic Book"/>
                <w:i/>
                <w:sz w:val="20"/>
                <w:szCs w:val="20"/>
              </w:rPr>
            </w:pPr>
            <w:r w:rsidRPr="000C5094">
              <w:rPr>
                <w:rFonts w:ascii="Franklin Gothic Book" w:eastAsia="Times" w:hAnsi="Franklin Gothic Book"/>
                <w:i/>
                <w:sz w:val="20"/>
                <w:szCs w:val="20"/>
              </w:rPr>
              <w:t>NA</w:t>
            </w:r>
          </w:p>
        </w:tc>
      </w:tr>
      <w:tr w:rsidR="000C5094" w:rsidRPr="000C5094" w14:paraId="26498E72" w14:textId="77777777" w:rsidTr="00312D43">
        <w:trPr>
          <w:cantSplit/>
        </w:trPr>
        <w:tc>
          <w:tcPr>
            <w:tcW w:w="6561" w:type="dxa"/>
            <w:tcMar>
              <w:right w:w="230" w:type="dxa"/>
            </w:tcMar>
          </w:tcPr>
          <w:p w14:paraId="2A020D15"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52.</w:t>
            </w:r>
            <w:r w:rsidRPr="000C5094">
              <w:rPr>
                <w:rFonts w:ascii="Franklin Gothic Book" w:eastAsia="Times" w:hAnsi="Franklin Gothic Book"/>
                <w:sz w:val="20"/>
                <w:szCs w:val="20"/>
              </w:rPr>
              <w:tab/>
              <w:t>Encourages students to develop musicianship.</w:t>
            </w:r>
          </w:p>
        </w:tc>
        <w:tc>
          <w:tcPr>
            <w:tcW w:w="546" w:type="dxa"/>
          </w:tcPr>
          <w:p w14:paraId="2BBCAF8E"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00A794A9"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37FEC21B"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43694DD1"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39DB1F39" w14:textId="77777777" w:rsidR="000C5094" w:rsidRPr="000C5094" w:rsidRDefault="000C5094">
            <w:pPr>
              <w:jc w:val="center"/>
              <w:rPr>
                <w:rFonts w:ascii="Franklin Gothic Book" w:eastAsia="Times" w:hAnsi="Franklin Gothic Book"/>
                <w:i/>
                <w:sz w:val="20"/>
                <w:szCs w:val="20"/>
              </w:rPr>
            </w:pPr>
            <w:r w:rsidRPr="000C5094">
              <w:rPr>
                <w:rFonts w:ascii="Franklin Gothic Book" w:eastAsia="Times" w:hAnsi="Franklin Gothic Book"/>
                <w:i/>
                <w:sz w:val="20"/>
                <w:szCs w:val="20"/>
              </w:rPr>
              <w:t>NA</w:t>
            </w:r>
          </w:p>
        </w:tc>
      </w:tr>
    </w:tbl>
    <w:p w14:paraId="6EEA82DA" w14:textId="77777777" w:rsidR="000C5094" w:rsidRPr="000C5094" w:rsidRDefault="000C5094" w:rsidP="008D0D19">
      <w:pPr>
        <w:keepNext/>
        <w:outlineLvl w:val="1"/>
        <w:rPr>
          <w:rFonts w:ascii="Franklin Gothic Medium" w:eastAsia="Times" w:hAnsi="Franklin Gothic Medium"/>
          <w:szCs w:val="20"/>
        </w:rPr>
        <w:sectPr w:rsidR="000C5094" w:rsidRPr="000C5094" w:rsidSect="00312D43">
          <w:headerReference w:type="default" r:id="rId36"/>
          <w:pgSz w:w="12240" w:h="15840"/>
          <w:pgMar w:top="1080" w:right="1440" w:bottom="1080" w:left="1440" w:header="720" w:footer="720" w:gutter="0"/>
          <w:cols w:space="720"/>
        </w:sectPr>
      </w:pPr>
    </w:p>
    <w:p w14:paraId="35AAE46D" w14:textId="77777777" w:rsidR="000C5094" w:rsidRPr="000C5094" w:rsidRDefault="000C5094" w:rsidP="008D0D19">
      <w:pPr>
        <w:keepNext/>
        <w:outlineLvl w:val="1"/>
        <w:rPr>
          <w:rFonts w:ascii="Franklin Gothic Medium" w:eastAsia="Times" w:hAnsi="Franklin Gothic Medium"/>
          <w:szCs w:val="20"/>
        </w:rPr>
      </w:pPr>
      <w:bookmarkStart w:id="24" w:name="_Toc475006414"/>
      <w:bookmarkStart w:id="25" w:name="_Toc475007284"/>
      <w:r w:rsidRPr="000C5094">
        <w:rPr>
          <w:rFonts w:ascii="Franklin Gothic Medium" w:eastAsia="Times" w:hAnsi="Franklin Gothic Medium"/>
          <w:szCs w:val="20"/>
        </w:rPr>
        <w:lastRenderedPageBreak/>
        <w:t>Overall Evaluation</w:t>
      </w:r>
      <w:bookmarkEnd w:id="24"/>
      <w:bookmarkEnd w:id="25"/>
    </w:p>
    <w:p w14:paraId="7809ED8E" w14:textId="77777777" w:rsidR="000C5094" w:rsidRPr="000C5094" w:rsidRDefault="000C5094">
      <w:pPr>
        <w:keepNext/>
        <w:outlineLvl w:val="1"/>
        <w:rPr>
          <w:rFonts w:ascii="Franklin Gothic Book" w:eastAsia="Times" w:hAnsi="Franklin Gothic Book"/>
          <w:sz w:val="22"/>
          <w:szCs w:val="22"/>
        </w:rPr>
      </w:pPr>
    </w:p>
    <w:p w14:paraId="2FEB5720" w14:textId="77777777" w:rsidR="000C5094" w:rsidRPr="000C5094" w:rsidRDefault="000C5094">
      <w:pPr>
        <w:keepNext/>
        <w:ind w:right="-450"/>
        <w:outlineLvl w:val="1"/>
        <w:rPr>
          <w:rFonts w:ascii="Franklin Gothic Book" w:eastAsia="Times" w:hAnsi="Franklin Gothic Book"/>
          <w:sz w:val="22"/>
          <w:szCs w:val="22"/>
        </w:rPr>
      </w:pPr>
      <w:bookmarkStart w:id="26" w:name="_Toc475006415"/>
      <w:bookmarkStart w:id="27" w:name="_Toc475007285"/>
      <w:r w:rsidRPr="000C5094">
        <w:rPr>
          <w:rFonts w:ascii="Franklin Gothic Book" w:eastAsia="Times" w:hAnsi="Franklin Gothic Book"/>
          <w:sz w:val="22"/>
          <w:szCs w:val="22"/>
        </w:rPr>
        <w:t>Compared with others of similar experience, how would you rate this student teacher’s performance?</w:t>
      </w:r>
      <w:bookmarkEnd w:id="26"/>
      <w:bookmarkEnd w:id="27"/>
    </w:p>
    <w:p w14:paraId="727A27E3" w14:textId="77777777" w:rsidR="000C5094" w:rsidRPr="000C5094" w:rsidRDefault="000C5094">
      <w:pPr>
        <w:rPr>
          <w:rFonts w:ascii="Franklin Gothic Book" w:eastAsia="Times" w:hAnsi="Franklin Gothic Book"/>
          <w:sz w:val="22"/>
          <w:szCs w:val="22"/>
        </w:rPr>
      </w:pPr>
    </w:p>
    <w:p w14:paraId="53591152" w14:textId="77777777" w:rsidR="000C5094" w:rsidRPr="000C5094" w:rsidRDefault="000C5094">
      <w:pPr>
        <w:tabs>
          <w:tab w:val="left" w:pos="270"/>
          <w:tab w:val="left" w:pos="1620"/>
          <w:tab w:val="left" w:pos="3960"/>
          <w:tab w:val="left" w:pos="5760"/>
          <w:tab w:val="left" w:pos="8190"/>
        </w:tabs>
        <w:autoSpaceDE w:val="0"/>
        <w:autoSpaceDN w:val="0"/>
        <w:adjustRightInd w:val="0"/>
        <w:rPr>
          <w:rFonts w:ascii="Franklin Gothic Book" w:eastAsia="Times" w:hAnsi="Franklin Gothic Book"/>
          <w:sz w:val="22"/>
          <w:szCs w:val="22"/>
        </w:rPr>
      </w:pPr>
      <w:r w:rsidRPr="000C5094">
        <w:rPr>
          <w:rFonts w:ascii="Franklin Gothic Book" w:eastAsia="Times" w:hAnsi="Franklin Gothic Book"/>
          <w:sz w:val="22"/>
          <w:szCs w:val="22"/>
        </w:rPr>
        <w:tab/>
      </w:r>
      <w:r w:rsidRPr="000C5094">
        <w:rPr>
          <w:rFonts w:ascii="Franklin Gothic Book" w:eastAsia="Times" w:hAnsi="Franklin Gothic Book"/>
          <w:sz w:val="28"/>
          <w:szCs w:val="28"/>
        </w:rPr>
        <w:t>□</w:t>
      </w:r>
      <w:r w:rsidRPr="000C5094">
        <w:rPr>
          <w:rFonts w:ascii="Franklin Gothic Book" w:eastAsia="Times" w:hAnsi="Franklin Gothic Book"/>
          <w:sz w:val="22"/>
          <w:szCs w:val="22"/>
        </w:rPr>
        <w:t xml:space="preserve"> Poor</w:t>
      </w:r>
      <w:r w:rsidRPr="000C5094">
        <w:rPr>
          <w:rFonts w:ascii="Franklin Gothic Book" w:eastAsia="Times" w:hAnsi="Franklin Gothic Book"/>
          <w:sz w:val="22"/>
          <w:szCs w:val="22"/>
        </w:rPr>
        <w:tab/>
      </w:r>
      <w:r w:rsidRPr="000C5094">
        <w:rPr>
          <w:rFonts w:ascii="Franklin Gothic Book" w:eastAsia="Times" w:hAnsi="Franklin Gothic Book"/>
          <w:sz w:val="28"/>
          <w:szCs w:val="28"/>
        </w:rPr>
        <w:t>□</w:t>
      </w:r>
      <w:r w:rsidRPr="000C5094">
        <w:rPr>
          <w:rFonts w:ascii="Franklin Gothic Book" w:eastAsia="Times" w:hAnsi="Franklin Gothic Book"/>
          <w:sz w:val="22"/>
          <w:szCs w:val="22"/>
        </w:rPr>
        <w:t xml:space="preserve"> Below Average</w:t>
      </w:r>
      <w:r w:rsidRPr="000C5094">
        <w:rPr>
          <w:rFonts w:ascii="Franklin Gothic Book" w:eastAsia="Times" w:hAnsi="Franklin Gothic Book"/>
          <w:sz w:val="22"/>
          <w:szCs w:val="22"/>
        </w:rPr>
        <w:tab/>
      </w:r>
      <w:r w:rsidRPr="000C5094">
        <w:rPr>
          <w:rFonts w:ascii="Franklin Gothic Book" w:eastAsia="Times" w:hAnsi="Franklin Gothic Book"/>
          <w:sz w:val="28"/>
          <w:szCs w:val="28"/>
        </w:rPr>
        <w:t>□</w:t>
      </w:r>
      <w:r w:rsidRPr="000C5094">
        <w:rPr>
          <w:rFonts w:ascii="Franklin Gothic Book" w:eastAsia="Times" w:hAnsi="Franklin Gothic Book"/>
          <w:sz w:val="22"/>
          <w:szCs w:val="22"/>
        </w:rPr>
        <w:t xml:space="preserve"> Average</w:t>
      </w:r>
      <w:r w:rsidRPr="000C5094">
        <w:rPr>
          <w:rFonts w:ascii="Franklin Gothic Book" w:eastAsia="Times" w:hAnsi="Franklin Gothic Book"/>
          <w:sz w:val="22"/>
          <w:szCs w:val="22"/>
        </w:rPr>
        <w:tab/>
      </w:r>
      <w:r w:rsidRPr="000C5094">
        <w:rPr>
          <w:rFonts w:ascii="Franklin Gothic Book" w:eastAsia="Times" w:hAnsi="Franklin Gothic Book"/>
          <w:sz w:val="28"/>
          <w:szCs w:val="28"/>
        </w:rPr>
        <w:t>□</w:t>
      </w:r>
      <w:r w:rsidRPr="000C5094">
        <w:rPr>
          <w:rFonts w:ascii="Franklin Gothic Book" w:eastAsia="Times" w:hAnsi="Franklin Gothic Book"/>
          <w:sz w:val="22"/>
          <w:szCs w:val="22"/>
        </w:rPr>
        <w:t xml:space="preserve"> Above Average</w:t>
      </w:r>
      <w:r w:rsidRPr="000C5094">
        <w:rPr>
          <w:rFonts w:ascii="Franklin Gothic Book" w:eastAsia="Times" w:hAnsi="Franklin Gothic Book"/>
          <w:sz w:val="22"/>
          <w:szCs w:val="22"/>
        </w:rPr>
        <w:tab/>
      </w:r>
      <w:r w:rsidRPr="000C5094">
        <w:rPr>
          <w:rFonts w:ascii="Franklin Gothic Book" w:eastAsia="Times" w:hAnsi="Franklin Gothic Book"/>
          <w:sz w:val="28"/>
          <w:szCs w:val="28"/>
        </w:rPr>
        <w:t>□</w:t>
      </w:r>
      <w:r w:rsidRPr="000C5094">
        <w:rPr>
          <w:rFonts w:ascii="Franklin Gothic Book" w:eastAsia="Times" w:hAnsi="Franklin Gothic Book"/>
          <w:sz w:val="22"/>
          <w:szCs w:val="22"/>
        </w:rPr>
        <w:t xml:space="preserve"> Superior</w:t>
      </w:r>
    </w:p>
    <w:p w14:paraId="1AFA5953" w14:textId="77777777" w:rsidR="000C5094" w:rsidRPr="000C5094" w:rsidRDefault="000C5094">
      <w:pPr>
        <w:rPr>
          <w:rFonts w:ascii="Franklin Gothic Book" w:eastAsia="Times" w:hAnsi="Franklin Gothic Book"/>
          <w:sz w:val="22"/>
          <w:szCs w:val="22"/>
        </w:rPr>
      </w:pPr>
    </w:p>
    <w:p w14:paraId="11417329" w14:textId="77777777" w:rsidR="000C5094" w:rsidRPr="000C5094" w:rsidRDefault="000C5094">
      <w:pPr>
        <w:spacing w:after="120"/>
        <w:rPr>
          <w:rFonts w:ascii="Franklin Gothic Book" w:eastAsia="Times" w:hAnsi="Franklin Gothic Book"/>
          <w:sz w:val="22"/>
          <w:szCs w:val="22"/>
        </w:rPr>
      </w:pPr>
      <w:r w:rsidRPr="000C5094">
        <w:rPr>
          <w:rFonts w:ascii="Franklin Gothic Book" w:eastAsia="Times" w:hAnsi="Franklin Gothic Book"/>
          <w:sz w:val="22"/>
          <w:szCs w:val="22"/>
        </w:rPr>
        <w:t>Have students learned from this student teacher?  What is the evidence of student learning?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C5094" w:rsidRPr="000C5094" w14:paraId="0A19C77F" w14:textId="77777777" w:rsidTr="00312D43">
        <w:trPr>
          <w:trHeight w:val="1907"/>
        </w:trPr>
        <w:tc>
          <w:tcPr>
            <w:tcW w:w="9576" w:type="dxa"/>
          </w:tcPr>
          <w:p w14:paraId="16EBB39B" w14:textId="77777777" w:rsidR="000C5094" w:rsidRPr="000C5094" w:rsidRDefault="000C5094">
            <w:pPr>
              <w:rPr>
                <w:rFonts w:ascii="Franklin Gothic Book" w:eastAsia="Times" w:hAnsi="Franklin Gothic Book"/>
                <w:sz w:val="22"/>
                <w:szCs w:val="22"/>
              </w:rPr>
            </w:pPr>
          </w:p>
          <w:p w14:paraId="6B55EE43" w14:textId="77777777" w:rsidR="000C5094" w:rsidRPr="000C5094" w:rsidRDefault="000C5094">
            <w:pPr>
              <w:rPr>
                <w:rFonts w:ascii="Franklin Gothic Book" w:eastAsia="Times" w:hAnsi="Franklin Gothic Book"/>
                <w:sz w:val="22"/>
                <w:szCs w:val="22"/>
              </w:rPr>
            </w:pPr>
          </w:p>
          <w:p w14:paraId="5AA27FF1" w14:textId="77777777" w:rsidR="000C5094" w:rsidRPr="000C5094" w:rsidRDefault="000C5094">
            <w:pPr>
              <w:rPr>
                <w:rFonts w:ascii="Franklin Gothic Book" w:eastAsia="Times" w:hAnsi="Franklin Gothic Book"/>
                <w:sz w:val="22"/>
                <w:szCs w:val="22"/>
              </w:rPr>
            </w:pPr>
          </w:p>
          <w:p w14:paraId="27132748" w14:textId="77777777" w:rsidR="000C5094" w:rsidRPr="000C5094" w:rsidRDefault="000C5094">
            <w:pPr>
              <w:rPr>
                <w:rFonts w:ascii="Franklin Gothic Book" w:eastAsia="Times" w:hAnsi="Franklin Gothic Book"/>
                <w:sz w:val="22"/>
                <w:szCs w:val="22"/>
              </w:rPr>
            </w:pPr>
          </w:p>
          <w:p w14:paraId="24D6A9C2" w14:textId="77777777" w:rsidR="000C5094" w:rsidRPr="000C5094" w:rsidRDefault="000C5094">
            <w:pPr>
              <w:rPr>
                <w:rFonts w:ascii="Franklin Gothic Book" w:eastAsia="Times" w:hAnsi="Franklin Gothic Book"/>
                <w:sz w:val="22"/>
                <w:szCs w:val="22"/>
              </w:rPr>
            </w:pPr>
          </w:p>
          <w:p w14:paraId="5A3B3E95" w14:textId="77777777" w:rsidR="000C5094" w:rsidRPr="000C5094" w:rsidRDefault="000C5094">
            <w:pPr>
              <w:rPr>
                <w:rFonts w:ascii="Franklin Gothic Book" w:eastAsia="Times" w:hAnsi="Franklin Gothic Book"/>
                <w:sz w:val="22"/>
                <w:szCs w:val="22"/>
              </w:rPr>
            </w:pPr>
          </w:p>
          <w:p w14:paraId="2DDCC26E" w14:textId="77777777" w:rsidR="000C5094" w:rsidRPr="000C5094" w:rsidRDefault="000C5094">
            <w:pPr>
              <w:rPr>
                <w:rFonts w:ascii="Franklin Gothic Book" w:eastAsia="Times" w:hAnsi="Franklin Gothic Book"/>
                <w:sz w:val="22"/>
                <w:szCs w:val="22"/>
              </w:rPr>
            </w:pPr>
          </w:p>
          <w:p w14:paraId="091BC9CF" w14:textId="77777777" w:rsidR="000C5094" w:rsidRPr="000C5094" w:rsidRDefault="000C5094">
            <w:pPr>
              <w:rPr>
                <w:rFonts w:ascii="Franklin Gothic Book" w:eastAsia="Times" w:hAnsi="Franklin Gothic Book"/>
                <w:sz w:val="22"/>
                <w:szCs w:val="22"/>
              </w:rPr>
            </w:pPr>
          </w:p>
        </w:tc>
      </w:tr>
    </w:tbl>
    <w:p w14:paraId="1A06F695" w14:textId="77777777" w:rsidR="000C5094" w:rsidRPr="000C5094" w:rsidRDefault="000C5094" w:rsidP="008D0D19">
      <w:pPr>
        <w:rPr>
          <w:rFonts w:ascii="Franklin Gothic Book" w:eastAsia="Times" w:hAnsi="Franklin Gothic Book"/>
          <w:sz w:val="22"/>
          <w:szCs w:val="22"/>
        </w:rPr>
      </w:pPr>
    </w:p>
    <w:p w14:paraId="182E6263" w14:textId="77777777" w:rsidR="000C5094" w:rsidRPr="000C5094" w:rsidRDefault="000C5094">
      <w:pPr>
        <w:spacing w:after="120"/>
        <w:rPr>
          <w:rFonts w:ascii="Franklin Gothic Book" w:eastAsia="Times" w:hAnsi="Franklin Gothic Book"/>
          <w:sz w:val="22"/>
          <w:szCs w:val="22"/>
        </w:rPr>
      </w:pPr>
      <w:r w:rsidRPr="000C5094">
        <w:rPr>
          <w:rFonts w:ascii="Franklin Gothic Book" w:eastAsia="Times" w:hAnsi="Franklin Gothic Book"/>
          <w:sz w:val="22"/>
          <w:szCs w:val="22"/>
        </w:rPr>
        <w:t>What are the student teacher’s particular strengths?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C5094" w:rsidRPr="000C5094" w14:paraId="5E0536A8" w14:textId="77777777" w:rsidTr="00312D43">
        <w:trPr>
          <w:trHeight w:val="2159"/>
        </w:trPr>
        <w:tc>
          <w:tcPr>
            <w:tcW w:w="9576" w:type="dxa"/>
          </w:tcPr>
          <w:p w14:paraId="4681228B" w14:textId="77777777" w:rsidR="000C5094" w:rsidRPr="000C5094" w:rsidRDefault="000C5094">
            <w:pPr>
              <w:rPr>
                <w:rFonts w:ascii="Franklin Gothic Book" w:eastAsia="Times" w:hAnsi="Franklin Gothic Book"/>
                <w:sz w:val="22"/>
                <w:szCs w:val="22"/>
              </w:rPr>
            </w:pPr>
          </w:p>
          <w:p w14:paraId="6316F946" w14:textId="77777777" w:rsidR="000C5094" w:rsidRPr="000C5094" w:rsidRDefault="000C5094">
            <w:pPr>
              <w:rPr>
                <w:rFonts w:ascii="Franklin Gothic Book" w:eastAsia="Times" w:hAnsi="Franklin Gothic Book"/>
                <w:sz w:val="22"/>
                <w:szCs w:val="22"/>
              </w:rPr>
            </w:pPr>
          </w:p>
          <w:p w14:paraId="0365D6EA" w14:textId="77777777" w:rsidR="000C5094" w:rsidRPr="000C5094" w:rsidRDefault="000C5094">
            <w:pPr>
              <w:rPr>
                <w:rFonts w:ascii="Franklin Gothic Book" w:eastAsia="Times" w:hAnsi="Franklin Gothic Book"/>
                <w:sz w:val="22"/>
                <w:szCs w:val="22"/>
              </w:rPr>
            </w:pPr>
          </w:p>
          <w:p w14:paraId="74F2725F" w14:textId="77777777" w:rsidR="000C5094" w:rsidRPr="000C5094" w:rsidRDefault="000C5094">
            <w:pPr>
              <w:rPr>
                <w:rFonts w:ascii="Franklin Gothic Book" w:eastAsia="Times" w:hAnsi="Franklin Gothic Book"/>
                <w:sz w:val="22"/>
                <w:szCs w:val="22"/>
              </w:rPr>
            </w:pPr>
          </w:p>
          <w:p w14:paraId="141A9C87" w14:textId="77777777" w:rsidR="000C5094" w:rsidRPr="000C5094" w:rsidRDefault="000C5094">
            <w:pPr>
              <w:rPr>
                <w:rFonts w:ascii="Franklin Gothic Book" w:eastAsia="Times" w:hAnsi="Franklin Gothic Book"/>
                <w:sz w:val="22"/>
                <w:szCs w:val="22"/>
              </w:rPr>
            </w:pPr>
          </w:p>
          <w:p w14:paraId="5BF39DD0" w14:textId="77777777" w:rsidR="000C5094" w:rsidRPr="000C5094" w:rsidRDefault="000C5094">
            <w:pPr>
              <w:rPr>
                <w:rFonts w:ascii="Franklin Gothic Book" w:eastAsia="Times" w:hAnsi="Franklin Gothic Book"/>
                <w:sz w:val="22"/>
                <w:szCs w:val="22"/>
              </w:rPr>
            </w:pPr>
          </w:p>
          <w:p w14:paraId="2BFA2C4D" w14:textId="77777777" w:rsidR="000C5094" w:rsidRPr="000C5094" w:rsidRDefault="000C5094">
            <w:pPr>
              <w:rPr>
                <w:rFonts w:ascii="Franklin Gothic Book" w:eastAsia="Times" w:hAnsi="Franklin Gothic Book"/>
                <w:sz w:val="22"/>
                <w:szCs w:val="22"/>
              </w:rPr>
            </w:pPr>
          </w:p>
          <w:p w14:paraId="3782437D" w14:textId="77777777" w:rsidR="000C5094" w:rsidRPr="000C5094" w:rsidRDefault="000C5094">
            <w:pPr>
              <w:rPr>
                <w:rFonts w:ascii="Franklin Gothic Book" w:eastAsia="Times" w:hAnsi="Franklin Gothic Book"/>
                <w:sz w:val="22"/>
                <w:szCs w:val="22"/>
              </w:rPr>
            </w:pPr>
          </w:p>
          <w:p w14:paraId="1B63F11F" w14:textId="77777777" w:rsidR="000C5094" w:rsidRPr="000C5094" w:rsidRDefault="000C5094">
            <w:pPr>
              <w:rPr>
                <w:rFonts w:ascii="Franklin Gothic Book" w:eastAsia="Times" w:hAnsi="Franklin Gothic Book"/>
                <w:sz w:val="22"/>
                <w:szCs w:val="22"/>
              </w:rPr>
            </w:pPr>
          </w:p>
          <w:p w14:paraId="6425FC84" w14:textId="77777777" w:rsidR="000C5094" w:rsidRPr="000C5094" w:rsidRDefault="000C5094">
            <w:pPr>
              <w:rPr>
                <w:rFonts w:ascii="Franklin Gothic Book" w:eastAsia="Times" w:hAnsi="Franklin Gothic Book"/>
                <w:sz w:val="22"/>
                <w:szCs w:val="22"/>
              </w:rPr>
            </w:pPr>
          </w:p>
          <w:p w14:paraId="20552E05" w14:textId="77777777" w:rsidR="000C5094" w:rsidRPr="000C5094" w:rsidRDefault="000C5094">
            <w:pPr>
              <w:rPr>
                <w:rFonts w:ascii="Franklin Gothic Book" w:eastAsia="Times" w:hAnsi="Franklin Gothic Book"/>
                <w:sz w:val="22"/>
                <w:szCs w:val="22"/>
              </w:rPr>
            </w:pPr>
          </w:p>
          <w:p w14:paraId="7ED33607" w14:textId="77777777" w:rsidR="000C5094" w:rsidRPr="000C5094" w:rsidRDefault="000C5094">
            <w:pPr>
              <w:rPr>
                <w:rFonts w:ascii="Franklin Gothic Book" w:eastAsia="Times" w:hAnsi="Franklin Gothic Book"/>
                <w:sz w:val="22"/>
                <w:szCs w:val="22"/>
              </w:rPr>
            </w:pPr>
          </w:p>
          <w:p w14:paraId="07CC9DF0" w14:textId="77777777" w:rsidR="000C5094" w:rsidRPr="000C5094" w:rsidRDefault="000C5094">
            <w:pPr>
              <w:rPr>
                <w:rFonts w:ascii="Franklin Gothic Book" w:eastAsia="Times" w:hAnsi="Franklin Gothic Book"/>
                <w:sz w:val="22"/>
                <w:szCs w:val="22"/>
              </w:rPr>
            </w:pPr>
          </w:p>
          <w:p w14:paraId="4FD3A92C" w14:textId="77777777" w:rsidR="000C5094" w:rsidRPr="000C5094" w:rsidRDefault="000C5094">
            <w:pPr>
              <w:rPr>
                <w:rFonts w:ascii="Franklin Gothic Book" w:eastAsia="Times" w:hAnsi="Franklin Gothic Book"/>
                <w:sz w:val="22"/>
                <w:szCs w:val="22"/>
              </w:rPr>
            </w:pPr>
          </w:p>
          <w:p w14:paraId="060DE48A" w14:textId="77777777" w:rsidR="000C5094" w:rsidRPr="000C5094" w:rsidRDefault="000C5094">
            <w:pPr>
              <w:rPr>
                <w:rFonts w:ascii="Franklin Gothic Book" w:eastAsia="Times" w:hAnsi="Franklin Gothic Book"/>
                <w:sz w:val="22"/>
                <w:szCs w:val="22"/>
              </w:rPr>
            </w:pPr>
          </w:p>
        </w:tc>
      </w:tr>
    </w:tbl>
    <w:p w14:paraId="090EB189" w14:textId="77777777" w:rsidR="000C5094" w:rsidRPr="000C5094" w:rsidRDefault="000C5094" w:rsidP="008D0D19">
      <w:pPr>
        <w:rPr>
          <w:rFonts w:ascii="Franklin Gothic Book" w:eastAsia="Times" w:hAnsi="Franklin Gothic Book"/>
          <w:sz w:val="22"/>
          <w:szCs w:val="22"/>
        </w:rPr>
      </w:pPr>
    </w:p>
    <w:p w14:paraId="13BD9AD5" w14:textId="77777777" w:rsidR="000C5094" w:rsidRPr="000C5094" w:rsidRDefault="000C5094">
      <w:pPr>
        <w:spacing w:after="120"/>
        <w:rPr>
          <w:rFonts w:ascii="Franklin Gothic Book" w:eastAsia="Times" w:hAnsi="Franklin Gothic Book"/>
          <w:sz w:val="22"/>
          <w:szCs w:val="22"/>
        </w:rPr>
      </w:pPr>
      <w:r w:rsidRPr="000C5094">
        <w:rPr>
          <w:rFonts w:ascii="Franklin Gothic Book" w:eastAsia="Times" w:hAnsi="Franklin Gothic Book"/>
          <w:sz w:val="22"/>
          <w:szCs w:val="22"/>
        </w:rPr>
        <w:t>What are areas for improvement?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C5094" w:rsidRPr="000C5094" w14:paraId="04DBA9A0" w14:textId="77777777" w:rsidTr="00312D43">
        <w:trPr>
          <w:trHeight w:val="1889"/>
        </w:trPr>
        <w:tc>
          <w:tcPr>
            <w:tcW w:w="9576" w:type="dxa"/>
          </w:tcPr>
          <w:p w14:paraId="6BE98A7C" w14:textId="77777777" w:rsidR="000C5094" w:rsidRPr="000C5094" w:rsidRDefault="000C5094">
            <w:pPr>
              <w:rPr>
                <w:rFonts w:ascii="Franklin Gothic Book" w:eastAsia="Times" w:hAnsi="Franklin Gothic Book"/>
                <w:sz w:val="22"/>
                <w:szCs w:val="22"/>
              </w:rPr>
            </w:pPr>
          </w:p>
          <w:p w14:paraId="79729E38" w14:textId="77777777" w:rsidR="000C5094" w:rsidRPr="000C5094" w:rsidRDefault="000C5094">
            <w:pPr>
              <w:rPr>
                <w:rFonts w:ascii="Franklin Gothic Book" w:eastAsia="Times" w:hAnsi="Franklin Gothic Book"/>
                <w:sz w:val="22"/>
                <w:szCs w:val="22"/>
              </w:rPr>
            </w:pPr>
          </w:p>
          <w:p w14:paraId="3D2CCF31" w14:textId="77777777" w:rsidR="000C5094" w:rsidRPr="000C5094" w:rsidRDefault="000C5094">
            <w:pPr>
              <w:rPr>
                <w:rFonts w:ascii="Franklin Gothic Book" w:eastAsia="Times" w:hAnsi="Franklin Gothic Book"/>
                <w:sz w:val="22"/>
                <w:szCs w:val="22"/>
              </w:rPr>
            </w:pPr>
          </w:p>
          <w:p w14:paraId="7B156696" w14:textId="77777777" w:rsidR="000C5094" w:rsidRPr="000C5094" w:rsidRDefault="000C5094">
            <w:pPr>
              <w:rPr>
                <w:rFonts w:ascii="Franklin Gothic Book" w:eastAsia="Times" w:hAnsi="Franklin Gothic Book"/>
                <w:sz w:val="22"/>
                <w:szCs w:val="22"/>
              </w:rPr>
            </w:pPr>
          </w:p>
          <w:p w14:paraId="7F0D75E2" w14:textId="77777777" w:rsidR="000C5094" w:rsidRPr="000C5094" w:rsidRDefault="000C5094">
            <w:pPr>
              <w:rPr>
                <w:rFonts w:ascii="Franklin Gothic Book" w:eastAsia="Times" w:hAnsi="Franklin Gothic Book"/>
                <w:sz w:val="22"/>
                <w:szCs w:val="22"/>
              </w:rPr>
            </w:pPr>
          </w:p>
          <w:p w14:paraId="427066CC" w14:textId="77777777" w:rsidR="000C5094" w:rsidRPr="000C5094" w:rsidRDefault="000C5094">
            <w:pPr>
              <w:rPr>
                <w:rFonts w:ascii="Franklin Gothic Book" w:eastAsia="Times" w:hAnsi="Franklin Gothic Book"/>
                <w:sz w:val="22"/>
                <w:szCs w:val="22"/>
              </w:rPr>
            </w:pPr>
          </w:p>
          <w:p w14:paraId="6D247826" w14:textId="77777777" w:rsidR="000C5094" w:rsidRPr="000C5094" w:rsidRDefault="000C5094">
            <w:pPr>
              <w:rPr>
                <w:rFonts w:ascii="Franklin Gothic Book" w:eastAsia="Times" w:hAnsi="Franklin Gothic Book"/>
                <w:sz w:val="22"/>
                <w:szCs w:val="22"/>
              </w:rPr>
            </w:pPr>
          </w:p>
          <w:p w14:paraId="2B22340E" w14:textId="77777777" w:rsidR="000C5094" w:rsidRPr="000C5094" w:rsidRDefault="000C5094">
            <w:pPr>
              <w:rPr>
                <w:rFonts w:ascii="Franklin Gothic Book" w:eastAsia="Times" w:hAnsi="Franklin Gothic Book"/>
                <w:sz w:val="22"/>
                <w:szCs w:val="22"/>
              </w:rPr>
            </w:pPr>
          </w:p>
          <w:p w14:paraId="5A33C671" w14:textId="77777777" w:rsidR="000C5094" w:rsidRPr="000C5094" w:rsidRDefault="000C5094">
            <w:pPr>
              <w:rPr>
                <w:rFonts w:ascii="Franklin Gothic Book" w:eastAsia="Times" w:hAnsi="Franklin Gothic Book"/>
                <w:sz w:val="22"/>
                <w:szCs w:val="22"/>
              </w:rPr>
            </w:pPr>
          </w:p>
          <w:p w14:paraId="0F50B039" w14:textId="77777777" w:rsidR="000C5094" w:rsidRPr="000C5094" w:rsidRDefault="000C5094">
            <w:pPr>
              <w:rPr>
                <w:rFonts w:ascii="Franklin Gothic Book" w:eastAsia="Times" w:hAnsi="Franklin Gothic Book"/>
                <w:sz w:val="22"/>
                <w:szCs w:val="22"/>
              </w:rPr>
            </w:pPr>
          </w:p>
          <w:p w14:paraId="25854603" w14:textId="77777777" w:rsidR="000C5094" w:rsidRPr="000C5094" w:rsidRDefault="000C5094">
            <w:pPr>
              <w:rPr>
                <w:rFonts w:ascii="Franklin Gothic Book" w:eastAsia="Times" w:hAnsi="Franklin Gothic Book"/>
                <w:sz w:val="22"/>
                <w:szCs w:val="22"/>
              </w:rPr>
            </w:pPr>
          </w:p>
        </w:tc>
      </w:tr>
    </w:tbl>
    <w:p w14:paraId="7A070C01" w14:textId="77777777" w:rsidR="000C5094" w:rsidRPr="000C5094" w:rsidRDefault="000C5094" w:rsidP="008D0D19">
      <w:pPr>
        <w:rPr>
          <w:rFonts w:ascii="Franklin Gothic Book" w:eastAsia="Times" w:hAnsi="Franklin Gothic Book"/>
          <w:b/>
          <w:sz w:val="32"/>
          <w:szCs w:val="32"/>
        </w:rPr>
      </w:pPr>
    </w:p>
    <w:p w14:paraId="7B647AFF" w14:textId="77777777" w:rsidR="000C5094" w:rsidRPr="000C5094" w:rsidRDefault="000C5094">
      <w:pPr>
        <w:tabs>
          <w:tab w:val="right" w:pos="6120"/>
          <w:tab w:val="left" w:pos="6480"/>
          <w:tab w:val="right" w:pos="9360"/>
        </w:tabs>
        <w:rPr>
          <w:rFonts w:ascii="Franklin Gothic Medium" w:eastAsia="Times" w:hAnsi="Franklin Gothic Medium"/>
          <w:u w:val="single"/>
        </w:rPr>
      </w:pPr>
      <w:r w:rsidRPr="000C5094">
        <w:rPr>
          <w:rFonts w:ascii="Franklin Gothic Medium" w:eastAsia="Times" w:hAnsi="Franklin Gothic Medium"/>
        </w:rPr>
        <w:t xml:space="preserve">Evaluator Signature </w:t>
      </w:r>
      <w:r w:rsidRPr="000C5094">
        <w:rPr>
          <w:rFonts w:ascii="Franklin Gothic Medium" w:eastAsia="Times" w:hAnsi="Franklin Gothic Medium"/>
          <w:u w:val="single"/>
        </w:rPr>
        <w:tab/>
      </w:r>
      <w:r w:rsidRPr="000C5094">
        <w:rPr>
          <w:rFonts w:ascii="Franklin Gothic Medium" w:eastAsia="Times" w:hAnsi="Franklin Gothic Medium"/>
        </w:rPr>
        <w:tab/>
        <w:t xml:space="preserve">Date </w:t>
      </w:r>
      <w:r w:rsidRPr="000C5094">
        <w:rPr>
          <w:rFonts w:ascii="Franklin Gothic Medium" w:eastAsia="Times" w:hAnsi="Franklin Gothic Medium"/>
          <w:u w:val="single"/>
        </w:rPr>
        <w:tab/>
      </w:r>
    </w:p>
    <w:p w14:paraId="58CF738F" w14:textId="77777777" w:rsidR="000C5094" w:rsidRPr="000C5094" w:rsidRDefault="000C5094">
      <w:pPr>
        <w:tabs>
          <w:tab w:val="left" w:pos="2160"/>
          <w:tab w:val="left" w:pos="5760"/>
        </w:tabs>
        <w:autoSpaceDE w:val="0"/>
        <w:autoSpaceDN w:val="0"/>
        <w:adjustRightInd w:val="0"/>
        <w:spacing w:after="240"/>
        <w:rPr>
          <w:rFonts w:ascii="Franklin Gothic Book" w:eastAsia="Times" w:hAnsi="Franklin Gothic Book"/>
        </w:rPr>
      </w:pPr>
      <w:r w:rsidRPr="000C5094">
        <w:rPr>
          <w:rFonts w:ascii="Franklin Gothic Book" w:eastAsia="Times" w:hAnsi="Franklin Gothic Book"/>
          <w:i/>
        </w:rPr>
        <w:t>Please check:</w:t>
      </w:r>
      <w:r w:rsidRPr="000C5094">
        <w:rPr>
          <w:rFonts w:ascii="Franklin Gothic Book" w:eastAsia="Times" w:hAnsi="Franklin Gothic Book"/>
          <w:sz w:val="36"/>
          <w:szCs w:val="36"/>
        </w:rPr>
        <w:tab/>
        <w:t>□</w:t>
      </w:r>
      <w:r w:rsidRPr="000C5094">
        <w:rPr>
          <w:rFonts w:ascii="Franklin Gothic Book" w:eastAsia="Times" w:hAnsi="Franklin Gothic Book"/>
        </w:rPr>
        <w:t xml:space="preserve"> COOPERATING TEACHER</w:t>
      </w:r>
      <w:r w:rsidRPr="000C5094">
        <w:rPr>
          <w:rFonts w:ascii="Franklin Gothic Book" w:eastAsia="Times" w:hAnsi="Franklin Gothic Book"/>
        </w:rPr>
        <w:tab/>
      </w:r>
      <w:r w:rsidRPr="000C5094">
        <w:rPr>
          <w:rFonts w:ascii="Franklin Gothic Book" w:eastAsia="Times" w:hAnsi="Franklin Gothic Book"/>
          <w:sz w:val="36"/>
          <w:szCs w:val="36"/>
        </w:rPr>
        <w:t>□</w:t>
      </w:r>
      <w:r w:rsidRPr="000C5094">
        <w:rPr>
          <w:rFonts w:ascii="Franklin Gothic Book" w:eastAsia="Times" w:hAnsi="Franklin Gothic Book"/>
        </w:rPr>
        <w:t xml:space="preserve"> UNIVERSITY SUPERVISOR</w:t>
      </w:r>
    </w:p>
    <w:p w14:paraId="29911695" w14:textId="77777777" w:rsidR="000C5094" w:rsidRPr="000C5094" w:rsidRDefault="000C5094">
      <w:pPr>
        <w:tabs>
          <w:tab w:val="right" w:pos="6120"/>
          <w:tab w:val="left" w:pos="6480"/>
          <w:tab w:val="right" w:pos="9360"/>
        </w:tabs>
        <w:rPr>
          <w:rFonts w:ascii="Franklin Gothic Medium" w:eastAsia="Times" w:hAnsi="Franklin Gothic Medium"/>
          <w:u w:val="single"/>
        </w:rPr>
      </w:pPr>
      <w:r w:rsidRPr="000C5094">
        <w:rPr>
          <w:rFonts w:ascii="Franklin Gothic Medium" w:eastAsia="Times" w:hAnsi="Franklin Gothic Medium"/>
        </w:rPr>
        <w:t xml:space="preserve">Student Teacher Signature </w:t>
      </w:r>
      <w:r w:rsidRPr="000C5094">
        <w:rPr>
          <w:rFonts w:ascii="Franklin Gothic Medium" w:eastAsia="Times" w:hAnsi="Franklin Gothic Medium"/>
          <w:u w:val="single"/>
        </w:rPr>
        <w:tab/>
      </w:r>
      <w:r w:rsidRPr="000C5094">
        <w:rPr>
          <w:rFonts w:ascii="Franklin Gothic Medium" w:eastAsia="Times" w:hAnsi="Franklin Gothic Medium"/>
        </w:rPr>
        <w:tab/>
        <w:t xml:space="preserve">Date </w:t>
      </w:r>
      <w:r w:rsidRPr="000C5094">
        <w:rPr>
          <w:rFonts w:ascii="Franklin Gothic Medium" w:eastAsia="Times" w:hAnsi="Franklin Gothic Medium"/>
          <w:u w:val="single"/>
        </w:rPr>
        <w:tab/>
      </w:r>
    </w:p>
    <w:p w14:paraId="3E1C1F9B" w14:textId="77777777" w:rsidR="000C5094" w:rsidRPr="000C5094" w:rsidRDefault="000C5094">
      <w:pPr>
        <w:spacing w:before="60"/>
        <w:jc w:val="center"/>
        <w:rPr>
          <w:rFonts w:ascii="Franklin Gothic Book" w:eastAsia="Times" w:hAnsi="Franklin Gothic Book"/>
          <w:i/>
          <w:sz w:val="22"/>
          <w:szCs w:val="22"/>
        </w:rPr>
      </w:pPr>
      <w:r w:rsidRPr="000C5094">
        <w:rPr>
          <w:rFonts w:ascii="Franklin Gothic Book" w:eastAsia="Times" w:hAnsi="Franklin Gothic Book"/>
          <w:i/>
          <w:sz w:val="22"/>
          <w:szCs w:val="22"/>
        </w:rPr>
        <w:t>(Student teacher must</w:t>
      </w:r>
      <w:r w:rsidRPr="000C5094">
        <w:rPr>
          <w:rFonts w:ascii="Franklin Gothic Book" w:eastAsia="Times" w:hAnsi="Franklin Gothic Book"/>
          <w:b/>
          <w:i/>
          <w:sz w:val="22"/>
          <w:szCs w:val="22"/>
        </w:rPr>
        <w:t xml:space="preserve"> </w:t>
      </w:r>
      <w:r w:rsidRPr="000C5094">
        <w:rPr>
          <w:rFonts w:ascii="Franklin Gothic Book" w:eastAsia="Times" w:hAnsi="Franklin Gothic Book"/>
          <w:i/>
          <w:sz w:val="22"/>
          <w:szCs w:val="22"/>
        </w:rPr>
        <w:t>sign evaluation)</w:t>
      </w:r>
    </w:p>
    <w:sectPr w:rsidR="000C5094" w:rsidRPr="000C5094" w:rsidSect="00312D43">
      <w:pgSz w:w="12240" w:h="15840"/>
      <w:pgMar w:top="1080" w:right="1440" w:bottom="1080" w:left="144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Morgen Moraine" w:date="2017-12-01T10:07:00Z" w:initials="MM">
    <w:p w14:paraId="49C1E4A5" w14:textId="23B21A0D" w:rsidR="008D0D19" w:rsidRDefault="008D0D19">
      <w:pPr>
        <w:pStyle w:val="CommentText"/>
      </w:pPr>
      <w:r>
        <w:rPr>
          <w:rStyle w:val="CommentReference"/>
        </w:rPr>
        <w:annotationRef/>
      </w:r>
      <w:r>
        <w:t>Is</w:t>
      </w:r>
      <w:bookmarkStart w:id="7" w:name="_GoBack"/>
      <w:bookmarkEnd w:id="7"/>
      <w:r>
        <w:t xml:space="preserve"> this allowed? For a student to simultaneously be enrolled in classes and be student teaching?</w:t>
      </w:r>
    </w:p>
  </w:comment>
  <w:comment w:id="10" w:author="Morgen Moraine" w:date="2017-12-01T10:33:00Z" w:initials="MM">
    <w:p w14:paraId="334E104C" w14:textId="63F85EC3" w:rsidR="008D0D19" w:rsidRDefault="008D0D19">
      <w:pPr>
        <w:pStyle w:val="CommentText"/>
      </w:pPr>
      <w:r>
        <w:rPr>
          <w:rStyle w:val="CommentReference"/>
        </w:rPr>
        <w:annotationRef/>
      </w:r>
      <w:r>
        <w:t>Dean of the Con for 2.75 GPA appeal</w:t>
      </w:r>
    </w:p>
  </w:comment>
  <w:comment w:id="11" w:author="Morgen Moraine" w:date="2017-12-01T10:34:00Z" w:initials="MM">
    <w:p w14:paraId="4A583FB9" w14:textId="049E6538" w:rsidR="008D0D19" w:rsidRDefault="008D0D19">
      <w:pPr>
        <w:pStyle w:val="CommentText"/>
      </w:pPr>
      <w:r>
        <w:rPr>
          <w:rStyle w:val="CommentReference"/>
        </w:rPr>
        <w:annotationRef/>
      </w:r>
      <w:r>
        <w:t xml:space="preserve">LU Provost for appeal of </w:t>
      </w:r>
      <w:proofErr w:type="spellStart"/>
      <w:r>
        <w:t>edTPA</w:t>
      </w:r>
      <w:proofErr w:type="spellEnd"/>
      <w:r>
        <w:t xml:space="preserve"> waiver</w:t>
      </w:r>
    </w:p>
  </w:comment>
  <w:comment w:id="15" w:author="Morgen Moraine" w:date="2017-12-01T10:37:00Z" w:initials="MM">
    <w:p w14:paraId="0B60F121" w14:textId="6200EF04" w:rsidR="008D0D19" w:rsidRDefault="008D0D19">
      <w:pPr>
        <w:pStyle w:val="CommentText"/>
      </w:pPr>
      <w:r>
        <w:rPr>
          <w:rStyle w:val="CommentReference"/>
        </w:rPr>
        <w:annotationRef/>
      </w:r>
      <w:r>
        <w:t>Should this section be moved to the student section or is this only meant for the university supervisor?</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C1E4A5" w15:done="0"/>
  <w15:commentEx w15:paraId="334E104C" w15:done="0"/>
  <w15:commentEx w15:paraId="4A583FB9" w15:done="0"/>
  <w15:commentEx w15:paraId="0B60F12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5251A" w14:textId="77777777" w:rsidR="00AF66AA" w:rsidRDefault="00AF66AA">
      <w:r>
        <w:separator/>
      </w:r>
    </w:p>
  </w:endnote>
  <w:endnote w:type="continuationSeparator" w:id="0">
    <w:p w14:paraId="63253D92" w14:textId="77777777" w:rsidR="00AF66AA" w:rsidRDefault="00AF6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Espy Serif">
    <w:altName w:val="Courier New"/>
    <w:charset w:val="00"/>
    <w:family w:val="auto"/>
    <w:pitch w:val="variable"/>
    <w:sig w:usb0="03000000" w:usb1="00000000" w:usb2="00000000" w:usb3="00000000" w:csb0="00000001" w:csb1="00000000"/>
  </w:font>
  <w:font w:name="Geneva">
    <w:panose1 w:val="020B0503030404040204"/>
    <w:charset w:val="00"/>
    <w:family w:val="auto"/>
    <w:pitch w:val="variable"/>
    <w:sig w:usb0="E00002FF" w:usb1="5200205F" w:usb2="00A0C000"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Franklin Gothic Book">
    <w:panose1 w:val="020B0503020102020204"/>
    <w:charset w:val="00"/>
    <w:family w:val="auto"/>
    <w:pitch w:val="variable"/>
    <w:sig w:usb0="00000287" w:usb1="000000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F883F" w14:textId="77777777" w:rsidR="00FA3584" w:rsidRDefault="00FA3584" w:rsidP="0068280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89A298" w14:textId="77777777" w:rsidR="00FA3584" w:rsidRDefault="00FA3584" w:rsidP="00FA358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27E95" w14:textId="77777777" w:rsidR="00FA3584" w:rsidRDefault="00FA3584" w:rsidP="0068280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3106">
      <w:rPr>
        <w:rStyle w:val="PageNumber"/>
        <w:noProof/>
      </w:rPr>
      <w:t>2</w:t>
    </w:r>
    <w:r>
      <w:rPr>
        <w:rStyle w:val="PageNumber"/>
      </w:rPr>
      <w:fldChar w:fldCharType="end"/>
    </w:r>
  </w:p>
  <w:p w14:paraId="22900B69" w14:textId="77777777" w:rsidR="00FA3584" w:rsidRDefault="00FA3584" w:rsidP="00FA3584">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Franklin Gothic Book" w:hAnsi="Franklin Gothic Book"/>
        <w:sz w:val="18"/>
        <w:szCs w:val="18"/>
      </w:rPr>
      <w:id w:val="530922128"/>
      <w:docPartObj>
        <w:docPartGallery w:val="Page Numbers (Bottom of Page)"/>
        <w:docPartUnique/>
      </w:docPartObj>
    </w:sdtPr>
    <w:sdtEndPr>
      <w:rPr>
        <w:sz w:val="16"/>
        <w:szCs w:val="16"/>
      </w:rPr>
    </w:sdtEndPr>
    <w:sdtContent>
      <w:p w14:paraId="765F570D" w14:textId="0E22218F" w:rsidR="002B1279" w:rsidRPr="001E5C3C" w:rsidRDefault="002B1279" w:rsidP="00312D43">
        <w:pPr>
          <w:pStyle w:val="Footer"/>
          <w:tabs>
            <w:tab w:val="clear" w:pos="4320"/>
            <w:tab w:val="clear" w:pos="8640"/>
            <w:tab w:val="center" w:pos="5040"/>
            <w:tab w:val="right" w:pos="10080"/>
          </w:tabs>
          <w:rPr>
            <w:rFonts w:ascii="Franklin Gothic Book" w:hAnsi="Franklin Gothic Book"/>
            <w:sz w:val="18"/>
            <w:szCs w:val="18"/>
          </w:rPr>
        </w:pPr>
        <w:r>
          <w:rPr>
            <w:rFonts w:ascii="Franklin Gothic Book" w:hAnsi="Franklin Gothic Book"/>
            <w:sz w:val="18"/>
            <w:szCs w:val="18"/>
          </w:rPr>
          <w:t>Lawrence Conservatory of Music</w:t>
        </w:r>
        <w:r w:rsidRPr="001E5C3C">
          <w:rPr>
            <w:rFonts w:ascii="Franklin Gothic Book" w:hAnsi="Franklin Gothic Book"/>
            <w:sz w:val="18"/>
            <w:szCs w:val="18"/>
          </w:rPr>
          <w:tab/>
        </w:r>
        <w:r w:rsidRPr="001E5C3C">
          <w:rPr>
            <w:rFonts w:ascii="Franklin Gothic Book" w:hAnsi="Franklin Gothic Book"/>
          </w:rPr>
          <w:fldChar w:fldCharType="begin"/>
        </w:r>
        <w:r w:rsidRPr="001E5C3C">
          <w:rPr>
            <w:rFonts w:ascii="Franklin Gothic Book" w:hAnsi="Franklin Gothic Book"/>
          </w:rPr>
          <w:instrText xml:space="preserve"> PAGE   \* MERGEFORMAT </w:instrText>
        </w:r>
        <w:r w:rsidRPr="001E5C3C">
          <w:rPr>
            <w:rFonts w:ascii="Franklin Gothic Book" w:hAnsi="Franklin Gothic Book"/>
          </w:rPr>
          <w:fldChar w:fldCharType="separate"/>
        </w:r>
        <w:r w:rsidR="00A53106" w:rsidRPr="00A53106">
          <w:rPr>
            <w:rFonts w:ascii="Franklin Gothic Book" w:hAnsi="Franklin Gothic Book"/>
            <w:noProof/>
            <w:sz w:val="18"/>
            <w:szCs w:val="18"/>
          </w:rPr>
          <w:t>32</w:t>
        </w:r>
        <w:r w:rsidRPr="001E5C3C">
          <w:rPr>
            <w:rFonts w:ascii="Franklin Gothic Book" w:hAnsi="Franklin Gothic Book"/>
            <w:noProof/>
            <w:sz w:val="18"/>
            <w:szCs w:val="18"/>
          </w:rPr>
          <w:fldChar w:fldCharType="end"/>
        </w:r>
        <w:r w:rsidRPr="001E5C3C">
          <w:rPr>
            <w:rFonts w:ascii="Franklin Gothic Book" w:hAnsi="Franklin Gothic Book"/>
            <w:sz w:val="18"/>
            <w:szCs w:val="18"/>
          </w:rPr>
          <w:tab/>
        </w:r>
        <w:r>
          <w:rPr>
            <w:rFonts w:ascii="Franklin Gothic Book" w:hAnsi="Franklin Gothic Book"/>
            <w:sz w:val="18"/>
            <w:szCs w:val="18"/>
          </w:rPr>
          <w:t xml:space="preserve">Student Teaching Handbook </w:t>
        </w:r>
        <w:r>
          <w:rPr>
            <w:rFonts w:ascii="Franklin Gothic Book" w:hAnsi="Franklin Gothic Book"/>
            <w:sz w:val="16"/>
            <w:szCs w:val="16"/>
          </w:rPr>
          <w:t>2016-17</w:t>
        </w:r>
      </w:p>
    </w:sdtContent>
  </w:sdt>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Franklin Gothic Book" w:hAnsi="Franklin Gothic Book"/>
        <w:sz w:val="18"/>
        <w:szCs w:val="18"/>
      </w:rPr>
      <w:id w:val="-364680406"/>
      <w:docPartObj>
        <w:docPartGallery w:val="Page Numbers (Bottom of Page)"/>
        <w:docPartUnique/>
      </w:docPartObj>
    </w:sdtPr>
    <w:sdtEndPr>
      <w:rPr>
        <w:sz w:val="16"/>
        <w:szCs w:val="16"/>
      </w:rPr>
    </w:sdtEndPr>
    <w:sdtContent>
      <w:p w14:paraId="6ED4246C" w14:textId="5722C991" w:rsidR="002B1279" w:rsidRPr="001E5C3C" w:rsidRDefault="002B1279" w:rsidP="00312D43">
        <w:pPr>
          <w:pStyle w:val="Footer"/>
          <w:tabs>
            <w:tab w:val="clear" w:pos="4320"/>
            <w:tab w:val="clear" w:pos="8640"/>
            <w:tab w:val="center" w:pos="7200"/>
            <w:tab w:val="right" w:pos="13680"/>
          </w:tabs>
          <w:ind w:left="720"/>
          <w:rPr>
            <w:rFonts w:ascii="Franklin Gothic Book" w:hAnsi="Franklin Gothic Book"/>
            <w:sz w:val="18"/>
            <w:szCs w:val="18"/>
          </w:rPr>
        </w:pPr>
        <w:r>
          <w:rPr>
            <w:rFonts w:ascii="Franklin Gothic Book" w:hAnsi="Franklin Gothic Book"/>
            <w:sz w:val="18"/>
            <w:szCs w:val="18"/>
          </w:rPr>
          <w:t>Lawrence Conservatory of Music</w:t>
        </w:r>
        <w:r w:rsidRPr="001E5C3C">
          <w:rPr>
            <w:rFonts w:ascii="Franklin Gothic Book" w:hAnsi="Franklin Gothic Book"/>
            <w:sz w:val="18"/>
            <w:szCs w:val="18"/>
          </w:rPr>
          <w:tab/>
        </w:r>
        <w:r w:rsidRPr="001E5C3C">
          <w:rPr>
            <w:rFonts w:ascii="Franklin Gothic Book" w:hAnsi="Franklin Gothic Book"/>
          </w:rPr>
          <w:fldChar w:fldCharType="begin"/>
        </w:r>
        <w:r w:rsidRPr="001E5C3C">
          <w:rPr>
            <w:rFonts w:ascii="Franklin Gothic Book" w:hAnsi="Franklin Gothic Book"/>
          </w:rPr>
          <w:instrText xml:space="preserve"> PAGE   \* MERGEFORMAT </w:instrText>
        </w:r>
        <w:r w:rsidRPr="001E5C3C">
          <w:rPr>
            <w:rFonts w:ascii="Franklin Gothic Book" w:hAnsi="Franklin Gothic Book"/>
          </w:rPr>
          <w:fldChar w:fldCharType="separate"/>
        </w:r>
        <w:r w:rsidR="00A53106" w:rsidRPr="00A53106">
          <w:rPr>
            <w:rFonts w:ascii="Franklin Gothic Book" w:hAnsi="Franklin Gothic Book"/>
            <w:noProof/>
            <w:sz w:val="18"/>
            <w:szCs w:val="18"/>
          </w:rPr>
          <w:t>34</w:t>
        </w:r>
        <w:r w:rsidRPr="001E5C3C">
          <w:rPr>
            <w:rFonts w:ascii="Franklin Gothic Book" w:hAnsi="Franklin Gothic Book"/>
            <w:noProof/>
            <w:sz w:val="18"/>
            <w:szCs w:val="18"/>
          </w:rPr>
          <w:fldChar w:fldCharType="end"/>
        </w:r>
        <w:r w:rsidRPr="001E5C3C">
          <w:rPr>
            <w:rFonts w:ascii="Franklin Gothic Book" w:hAnsi="Franklin Gothic Book"/>
            <w:sz w:val="18"/>
            <w:szCs w:val="18"/>
          </w:rPr>
          <w:tab/>
        </w:r>
        <w:r>
          <w:rPr>
            <w:rFonts w:ascii="Franklin Gothic Book" w:hAnsi="Franklin Gothic Book"/>
            <w:sz w:val="18"/>
            <w:szCs w:val="18"/>
          </w:rPr>
          <w:t xml:space="preserve">Student Teaching Handbook </w:t>
        </w:r>
        <w:r>
          <w:rPr>
            <w:rFonts w:ascii="Franklin Gothic Book" w:hAnsi="Franklin Gothic Book"/>
            <w:sz w:val="16"/>
            <w:szCs w:val="16"/>
          </w:rPr>
          <w:t>2016-17</w:t>
        </w:r>
      </w:p>
    </w:sdtContent>
  </w:sdt>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Franklin Gothic Book" w:hAnsi="Franklin Gothic Book"/>
        <w:sz w:val="18"/>
        <w:szCs w:val="18"/>
      </w:rPr>
      <w:id w:val="-337229407"/>
      <w:docPartObj>
        <w:docPartGallery w:val="Page Numbers (Bottom of Page)"/>
        <w:docPartUnique/>
      </w:docPartObj>
    </w:sdtPr>
    <w:sdtEndPr>
      <w:rPr>
        <w:sz w:val="16"/>
        <w:szCs w:val="16"/>
      </w:rPr>
    </w:sdtEndPr>
    <w:sdtContent>
      <w:p w14:paraId="4724586C" w14:textId="2B9026B3" w:rsidR="002B1279" w:rsidRPr="001E5C3C" w:rsidRDefault="002B1279" w:rsidP="00312D43">
        <w:pPr>
          <w:pStyle w:val="Footer"/>
          <w:tabs>
            <w:tab w:val="clear" w:pos="4320"/>
            <w:tab w:val="clear" w:pos="8640"/>
            <w:tab w:val="center" w:pos="4680"/>
            <w:tab w:val="right" w:pos="9360"/>
            <w:tab w:val="right" w:pos="13680"/>
          </w:tabs>
          <w:rPr>
            <w:rFonts w:ascii="Franklin Gothic Book" w:hAnsi="Franklin Gothic Book"/>
            <w:sz w:val="18"/>
            <w:szCs w:val="18"/>
          </w:rPr>
        </w:pPr>
        <w:r>
          <w:rPr>
            <w:rFonts w:ascii="Franklin Gothic Book" w:hAnsi="Franklin Gothic Book"/>
            <w:sz w:val="18"/>
            <w:szCs w:val="18"/>
          </w:rPr>
          <w:t>Lawrence Conservatory of Music</w:t>
        </w:r>
        <w:r w:rsidRPr="001E5C3C">
          <w:rPr>
            <w:rFonts w:ascii="Franklin Gothic Book" w:hAnsi="Franklin Gothic Book"/>
            <w:sz w:val="18"/>
            <w:szCs w:val="18"/>
          </w:rPr>
          <w:tab/>
        </w:r>
        <w:r w:rsidRPr="001E5C3C">
          <w:rPr>
            <w:rFonts w:ascii="Franklin Gothic Book" w:hAnsi="Franklin Gothic Book"/>
          </w:rPr>
          <w:fldChar w:fldCharType="begin"/>
        </w:r>
        <w:r w:rsidRPr="001E5C3C">
          <w:rPr>
            <w:rFonts w:ascii="Franklin Gothic Book" w:hAnsi="Franklin Gothic Book"/>
          </w:rPr>
          <w:instrText xml:space="preserve"> PAGE   \* MERGEFORMAT </w:instrText>
        </w:r>
        <w:r w:rsidRPr="001E5C3C">
          <w:rPr>
            <w:rFonts w:ascii="Franklin Gothic Book" w:hAnsi="Franklin Gothic Book"/>
          </w:rPr>
          <w:fldChar w:fldCharType="separate"/>
        </w:r>
        <w:r w:rsidR="00A53106" w:rsidRPr="00A53106">
          <w:rPr>
            <w:rFonts w:ascii="Franklin Gothic Book" w:hAnsi="Franklin Gothic Book"/>
            <w:noProof/>
            <w:sz w:val="18"/>
            <w:szCs w:val="18"/>
          </w:rPr>
          <w:t>36</w:t>
        </w:r>
        <w:r w:rsidRPr="001E5C3C">
          <w:rPr>
            <w:rFonts w:ascii="Franklin Gothic Book" w:hAnsi="Franklin Gothic Book"/>
            <w:noProof/>
            <w:sz w:val="18"/>
            <w:szCs w:val="18"/>
          </w:rPr>
          <w:fldChar w:fldCharType="end"/>
        </w:r>
        <w:r>
          <w:rPr>
            <w:rFonts w:ascii="Franklin Gothic Book" w:hAnsi="Franklin Gothic Book"/>
            <w:sz w:val="18"/>
            <w:szCs w:val="18"/>
          </w:rPr>
          <w:tab/>
          <w:t xml:space="preserve">Student Teaching Handbook </w:t>
        </w:r>
        <w:r>
          <w:rPr>
            <w:rFonts w:ascii="Franklin Gothic Book" w:hAnsi="Franklin Gothic Book"/>
            <w:sz w:val="16"/>
            <w:szCs w:val="16"/>
          </w:rPr>
          <w:t>2016-17</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5C199" w14:textId="77777777" w:rsidR="00AF66AA" w:rsidRDefault="00AF66AA">
      <w:r>
        <w:separator/>
      </w:r>
    </w:p>
  </w:footnote>
  <w:footnote w:type="continuationSeparator" w:id="0">
    <w:p w14:paraId="437F715C" w14:textId="77777777" w:rsidR="00AF66AA" w:rsidRDefault="00AF66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486BF" w14:textId="77777777" w:rsidR="00FA3584" w:rsidRDefault="00FA3584">
    <w:pPr>
      <w:pStyle w:val="Header"/>
      <w:rPr>
        <w:rFonts w:ascii="Franklin Gothic Book" w:hAnsi="Franklin Gothic Book"/>
        <w:b/>
      </w:rPr>
    </w:pPr>
  </w:p>
  <w:p w14:paraId="2327114F" w14:textId="2CCFBDEC" w:rsidR="00FA3584" w:rsidRPr="002F4E60" w:rsidRDefault="00FA3584">
    <w:pPr>
      <w:pStyle w:val="Header"/>
      <w:rPr>
        <w:rFonts w:ascii="Franklin Gothic Book" w:hAnsi="Franklin Gothic Book"/>
        <w:b/>
      </w:rPr>
    </w:pPr>
    <w:r>
      <w:rPr>
        <w:rFonts w:ascii="Franklin Gothic Book" w:hAnsi="Franklin Gothic Book"/>
        <w:b/>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D76C0" w14:textId="54D8958A" w:rsidR="002B1279" w:rsidRPr="002F4E60" w:rsidRDefault="002B1279">
    <w:pPr>
      <w:pStyle w:val="Header"/>
      <w:rPr>
        <w:rFonts w:ascii="Franklin Gothic Book" w:hAnsi="Franklin Gothic Book"/>
        <w:b/>
      </w:rPr>
    </w:pPr>
    <w:r w:rsidRPr="002F4E60">
      <w:rPr>
        <w:rFonts w:ascii="Franklin Gothic Book" w:hAnsi="Franklin Gothic Book"/>
        <w:b/>
      </w:rPr>
      <w:t xml:space="preserve">Appendix </w:t>
    </w:r>
    <w:r>
      <w:rPr>
        <w:rFonts w:ascii="Franklin Gothic Book" w:hAnsi="Franklin Gothic Book"/>
        <w:b/>
      </w:rPr>
      <w:t>B</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DEEFD" w14:textId="5EAF0B5F" w:rsidR="002B1279" w:rsidRPr="002B18B1" w:rsidRDefault="002B1279">
    <w:pPr>
      <w:pStyle w:val="Header"/>
      <w:rPr>
        <w:rFonts w:ascii="Franklin Gothic Book" w:hAnsi="Franklin Gothic Book"/>
        <w:b/>
      </w:rPr>
    </w:pPr>
    <w:r w:rsidRPr="002B18B1">
      <w:rPr>
        <w:rFonts w:ascii="Franklin Gothic Book" w:hAnsi="Franklin Gothic Book"/>
        <w:b/>
      </w:rPr>
      <w:t>A</w:t>
    </w:r>
    <w:r>
      <w:rPr>
        <w:rFonts w:ascii="Franklin Gothic Book" w:hAnsi="Franklin Gothic Book"/>
        <w:b/>
      </w:rPr>
      <w:t>ppendix B</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83296" w14:textId="66A71565" w:rsidR="002B1279" w:rsidRPr="002F4E60" w:rsidRDefault="002B1279">
    <w:pPr>
      <w:pStyle w:val="Header"/>
      <w:rPr>
        <w:rFonts w:ascii="Franklin Gothic Book" w:hAnsi="Franklin Gothic Book"/>
        <w:b/>
      </w:rPr>
    </w:pPr>
    <w:r w:rsidRPr="002F4E60">
      <w:rPr>
        <w:rFonts w:ascii="Franklin Gothic Book" w:hAnsi="Franklin Gothic Book"/>
        <w:b/>
      </w:rPr>
      <w:t xml:space="preserve">Appendix </w:t>
    </w:r>
    <w:r>
      <w:rPr>
        <w:rFonts w:ascii="Franklin Gothic Book" w:hAnsi="Franklin Gothic Book"/>
        <w:b/>
      </w:rPr>
      <w:t>C</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E6A7E" w14:textId="10D6AD5A" w:rsidR="002B1279" w:rsidRPr="002F4E60" w:rsidRDefault="002B1279">
    <w:pPr>
      <w:pStyle w:val="Header"/>
      <w:rPr>
        <w:rFonts w:ascii="Franklin Gothic Book" w:hAnsi="Franklin Gothic Book"/>
        <w:b/>
      </w:rPr>
    </w:pPr>
    <w:r w:rsidRPr="002F4E60">
      <w:rPr>
        <w:rFonts w:ascii="Franklin Gothic Book" w:hAnsi="Franklin Gothic Book"/>
        <w:b/>
      </w:rPr>
      <w:t xml:space="preserve">Appendix </w:t>
    </w:r>
    <w:r>
      <w:rPr>
        <w:rFonts w:ascii="Franklin Gothic Book" w:hAnsi="Franklin Gothic Book"/>
        <w:b/>
      </w:rPr>
      <w:t>D</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D2035" w14:textId="19AB0C6D" w:rsidR="002B1279" w:rsidRPr="002F4E60" w:rsidRDefault="002B1279">
    <w:pPr>
      <w:pStyle w:val="Header"/>
      <w:rPr>
        <w:rFonts w:ascii="Franklin Gothic Book" w:hAnsi="Franklin Gothic Book"/>
        <w:b/>
      </w:rPr>
    </w:pPr>
    <w:r w:rsidRPr="002F4E60">
      <w:rPr>
        <w:rFonts w:ascii="Franklin Gothic Book" w:hAnsi="Franklin Gothic Book"/>
        <w:b/>
      </w:rPr>
      <w:t xml:space="preserve">Appendix </w:t>
    </w:r>
    <w:r>
      <w:rPr>
        <w:rFonts w:ascii="Franklin Gothic Book" w:hAnsi="Franklin Gothic Book"/>
        <w:b/>
      </w:rPr>
      <w: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299573A"/>
    <w:multiLevelType w:val="hybridMultilevel"/>
    <w:tmpl w:val="1C66FA5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A5819"/>
    <w:multiLevelType w:val="hybridMultilevel"/>
    <w:tmpl w:val="0EA4FAB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6CA6A3C"/>
    <w:multiLevelType w:val="hybridMultilevel"/>
    <w:tmpl w:val="82C8C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C63E12"/>
    <w:multiLevelType w:val="hybridMultilevel"/>
    <w:tmpl w:val="0A0E2D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5A43E4"/>
    <w:multiLevelType w:val="hybridMultilevel"/>
    <w:tmpl w:val="8B107388"/>
    <w:lvl w:ilvl="0" w:tplc="404893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032A1F"/>
    <w:multiLevelType w:val="hybridMultilevel"/>
    <w:tmpl w:val="5030B3E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270D63C2"/>
    <w:multiLevelType w:val="hybridMultilevel"/>
    <w:tmpl w:val="9D06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1834D9"/>
    <w:multiLevelType w:val="hybridMultilevel"/>
    <w:tmpl w:val="3ED00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3876BD"/>
    <w:multiLevelType w:val="hybridMultilevel"/>
    <w:tmpl w:val="EC3E9734"/>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0">
    <w:nsid w:val="2C2F4805"/>
    <w:multiLevelType w:val="hybridMultilevel"/>
    <w:tmpl w:val="3122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5A3E8C"/>
    <w:multiLevelType w:val="hybridMultilevel"/>
    <w:tmpl w:val="77E04AA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CB30A58"/>
    <w:multiLevelType w:val="hybridMultilevel"/>
    <w:tmpl w:val="130C21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E30A35"/>
    <w:multiLevelType w:val="hybridMultilevel"/>
    <w:tmpl w:val="9416BDB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3A6750DA"/>
    <w:multiLevelType w:val="hybridMultilevel"/>
    <w:tmpl w:val="DE12D3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E74D82"/>
    <w:multiLevelType w:val="hybridMultilevel"/>
    <w:tmpl w:val="6C5C9E7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52F128CC"/>
    <w:multiLevelType w:val="hybridMultilevel"/>
    <w:tmpl w:val="BF8607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9470AD"/>
    <w:multiLevelType w:val="hybridMultilevel"/>
    <w:tmpl w:val="C50021F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619F4A40"/>
    <w:multiLevelType w:val="hybridMultilevel"/>
    <w:tmpl w:val="746CF8B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2C2FD3"/>
    <w:multiLevelType w:val="hybridMultilevel"/>
    <w:tmpl w:val="F58CB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5D1129"/>
    <w:multiLevelType w:val="hybridMultilevel"/>
    <w:tmpl w:val="2BD2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031574"/>
    <w:multiLevelType w:val="hybridMultilevel"/>
    <w:tmpl w:val="68FC2722"/>
    <w:lvl w:ilvl="0" w:tplc="04090001">
      <w:start w:val="1"/>
      <w:numFmt w:val="bullet"/>
      <w:lvlText w:val=""/>
      <w:lvlJc w:val="left"/>
      <w:pPr>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75187D93"/>
    <w:multiLevelType w:val="hybridMultilevel"/>
    <w:tmpl w:val="5B50A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A700EE"/>
    <w:multiLevelType w:val="hybridMultilevel"/>
    <w:tmpl w:val="8B107388"/>
    <w:lvl w:ilvl="0" w:tplc="404893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C784C0C"/>
    <w:multiLevelType w:val="hybridMultilevel"/>
    <w:tmpl w:val="1C66FA5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5"/>
  </w:num>
  <w:num w:numId="4">
    <w:abstractNumId w:val="6"/>
  </w:num>
  <w:num w:numId="5">
    <w:abstractNumId w:val="13"/>
  </w:num>
  <w:num w:numId="6">
    <w:abstractNumId w:val="0"/>
  </w:num>
  <w:num w:numId="7">
    <w:abstractNumId w:val="9"/>
  </w:num>
  <w:num w:numId="8">
    <w:abstractNumId w:val="11"/>
  </w:num>
  <w:num w:numId="9">
    <w:abstractNumId w:val="22"/>
  </w:num>
  <w:num w:numId="10">
    <w:abstractNumId w:val="10"/>
  </w:num>
  <w:num w:numId="11">
    <w:abstractNumId w:val="4"/>
  </w:num>
  <w:num w:numId="12">
    <w:abstractNumId w:val="21"/>
  </w:num>
  <w:num w:numId="13">
    <w:abstractNumId w:val="12"/>
  </w:num>
  <w:num w:numId="14">
    <w:abstractNumId w:val="16"/>
  </w:num>
  <w:num w:numId="15">
    <w:abstractNumId w:val="14"/>
  </w:num>
  <w:num w:numId="16">
    <w:abstractNumId w:val="8"/>
  </w:num>
  <w:num w:numId="17">
    <w:abstractNumId w:val="20"/>
  </w:num>
  <w:num w:numId="18">
    <w:abstractNumId w:val="7"/>
  </w:num>
  <w:num w:numId="19">
    <w:abstractNumId w:val="19"/>
  </w:num>
  <w:num w:numId="20">
    <w:abstractNumId w:val="3"/>
  </w:num>
  <w:num w:numId="21">
    <w:abstractNumId w:val="1"/>
  </w:num>
  <w:num w:numId="22">
    <w:abstractNumId w:val="18"/>
  </w:num>
  <w:num w:numId="23">
    <w:abstractNumId w:val="24"/>
  </w:num>
  <w:num w:numId="24">
    <w:abstractNumId w:val="23"/>
  </w:num>
  <w:num w:numId="25">
    <w:abstractNumId w:val="5"/>
  </w:num>
  <w:numIdMacAtCleanup w:val="2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rgen Moraine">
    <w15:presenceInfo w15:providerId="None" w15:userId="Morgen Mora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hyphenationZone w:val="0"/>
  <w:doNotHyphenateCaps/>
  <w:drawingGridHorizontalSpacing w:val="120"/>
  <w:drawingGridVertic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6F1"/>
    <w:rsid w:val="00030796"/>
    <w:rsid w:val="00032C31"/>
    <w:rsid w:val="0003418A"/>
    <w:rsid w:val="00042C2F"/>
    <w:rsid w:val="00044BE9"/>
    <w:rsid w:val="00053EA3"/>
    <w:rsid w:val="00056D59"/>
    <w:rsid w:val="00060EE9"/>
    <w:rsid w:val="00061A51"/>
    <w:rsid w:val="00065D76"/>
    <w:rsid w:val="000676CB"/>
    <w:rsid w:val="00070470"/>
    <w:rsid w:val="00072C28"/>
    <w:rsid w:val="00077C58"/>
    <w:rsid w:val="000870B3"/>
    <w:rsid w:val="00090100"/>
    <w:rsid w:val="000A0BFF"/>
    <w:rsid w:val="000B58DA"/>
    <w:rsid w:val="000C5094"/>
    <w:rsid w:val="000C6FC7"/>
    <w:rsid w:val="000D14ED"/>
    <w:rsid w:val="000D503B"/>
    <w:rsid w:val="000E05B2"/>
    <w:rsid w:val="000E23BC"/>
    <w:rsid w:val="000E5256"/>
    <w:rsid w:val="000F1D81"/>
    <w:rsid w:val="000F7847"/>
    <w:rsid w:val="00102254"/>
    <w:rsid w:val="00121159"/>
    <w:rsid w:val="001442D6"/>
    <w:rsid w:val="00146AE6"/>
    <w:rsid w:val="00153C66"/>
    <w:rsid w:val="0015584F"/>
    <w:rsid w:val="00163752"/>
    <w:rsid w:val="00167C45"/>
    <w:rsid w:val="00172FDC"/>
    <w:rsid w:val="0017511F"/>
    <w:rsid w:val="00176CEE"/>
    <w:rsid w:val="001810C1"/>
    <w:rsid w:val="0018229F"/>
    <w:rsid w:val="0019258E"/>
    <w:rsid w:val="0019684A"/>
    <w:rsid w:val="001A1E88"/>
    <w:rsid w:val="001A6A83"/>
    <w:rsid w:val="001B2918"/>
    <w:rsid w:val="001B32E1"/>
    <w:rsid w:val="001C0DD0"/>
    <w:rsid w:val="001C5B20"/>
    <w:rsid w:val="001C7C3F"/>
    <w:rsid w:val="001D1D59"/>
    <w:rsid w:val="001D52A3"/>
    <w:rsid w:val="001E5271"/>
    <w:rsid w:val="001E5726"/>
    <w:rsid w:val="001E5C3C"/>
    <w:rsid w:val="001F3AD6"/>
    <w:rsid w:val="001F5C84"/>
    <w:rsid w:val="00200DE1"/>
    <w:rsid w:val="0020520C"/>
    <w:rsid w:val="00223502"/>
    <w:rsid w:val="00233313"/>
    <w:rsid w:val="00235E70"/>
    <w:rsid w:val="002413C8"/>
    <w:rsid w:val="00255CF0"/>
    <w:rsid w:val="00256B02"/>
    <w:rsid w:val="00283A41"/>
    <w:rsid w:val="00287829"/>
    <w:rsid w:val="002A04B3"/>
    <w:rsid w:val="002A1E0D"/>
    <w:rsid w:val="002B1279"/>
    <w:rsid w:val="002B18B1"/>
    <w:rsid w:val="002C06FC"/>
    <w:rsid w:val="002E0045"/>
    <w:rsid w:val="002E68F6"/>
    <w:rsid w:val="002E7099"/>
    <w:rsid w:val="002F4E60"/>
    <w:rsid w:val="002F6647"/>
    <w:rsid w:val="003008E6"/>
    <w:rsid w:val="00307CEC"/>
    <w:rsid w:val="00311B12"/>
    <w:rsid w:val="00312D43"/>
    <w:rsid w:val="00315618"/>
    <w:rsid w:val="00317B90"/>
    <w:rsid w:val="00325BF8"/>
    <w:rsid w:val="003318E4"/>
    <w:rsid w:val="00331BC6"/>
    <w:rsid w:val="003324A9"/>
    <w:rsid w:val="00347F2B"/>
    <w:rsid w:val="00353453"/>
    <w:rsid w:val="00353DC7"/>
    <w:rsid w:val="003606A1"/>
    <w:rsid w:val="00363761"/>
    <w:rsid w:val="0038687A"/>
    <w:rsid w:val="00390ABA"/>
    <w:rsid w:val="003965FF"/>
    <w:rsid w:val="00397565"/>
    <w:rsid w:val="003A2376"/>
    <w:rsid w:val="003A7770"/>
    <w:rsid w:val="003B26E0"/>
    <w:rsid w:val="003B30C7"/>
    <w:rsid w:val="003D6DD3"/>
    <w:rsid w:val="003D7531"/>
    <w:rsid w:val="003E4743"/>
    <w:rsid w:val="003F4361"/>
    <w:rsid w:val="0041394F"/>
    <w:rsid w:val="00416CA9"/>
    <w:rsid w:val="004212D0"/>
    <w:rsid w:val="00424939"/>
    <w:rsid w:val="004256C3"/>
    <w:rsid w:val="00426147"/>
    <w:rsid w:val="00430786"/>
    <w:rsid w:val="00434E35"/>
    <w:rsid w:val="004350B5"/>
    <w:rsid w:val="00436BF3"/>
    <w:rsid w:val="00450B09"/>
    <w:rsid w:val="004517BC"/>
    <w:rsid w:val="00455F75"/>
    <w:rsid w:val="00457695"/>
    <w:rsid w:val="0047271C"/>
    <w:rsid w:val="004778B8"/>
    <w:rsid w:val="00480298"/>
    <w:rsid w:val="004807D6"/>
    <w:rsid w:val="004B06F0"/>
    <w:rsid w:val="004B1E5A"/>
    <w:rsid w:val="004B4D0C"/>
    <w:rsid w:val="004B565A"/>
    <w:rsid w:val="004D17A8"/>
    <w:rsid w:val="004D2B32"/>
    <w:rsid w:val="004F0CD9"/>
    <w:rsid w:val="00507E95"/>
    <w:rsid w:val="00521C3C"/>
    <w:rsid w:val="005253E7"/>
    <w:rsid w:val="00541DC4"/>
    <w:rsid w:val="0054217B"/>
    <w:rsid w:val="00552355"/>
    <w:rsid w:val="00560242"/>
    <w:rsid w:val="00560DDC"/>
    <w:rsid w:val="00563686"/>
    <w:rsid w:val="005658BD"/>
    <w:rsid w:val="00566311"/>
    <w:rsid w:val="0057016D"/>
    <w:rsid w:val="00572E3F"/>
    <w:rsid w:val="00575D38"/>
    <w:rsid w:val="005840EF"/>
    <w:rsid w:val="005A0ECC"/>
    <w:rsid w:val="005B7B3D"/>
    <w:rsid w:val="005E0F05"/>
    <w:rsid w:val="005E477C"/>
    <w:rsid w:val="005E5D4C"/>
    <w:rsid w:val="005F0EB8"/>
    <w:rsid w:val="005F0F12"/>
    <w:rsid w:val="005F1C96"/>
    <w:rsid w:val="0060094D"/>
    <w:rsid w:val="00606738"/>
    <w:rsid w:val="0061235F"/>
    <w:rsid w:val="0062745A"/>
    <w:rsid w:val="0063094C"/>
    <w:rsid w:val="00631F91"/>
    <w:rsid w:val="00632787"/>
    <w:rsid w:val="00647D8D"/>
    <w:rsid w:val="006553E4"/>
    <w:rsid w:val="00660048"/>
    <w:rsid w:val="00660400"/>
    <w:rsid w:val="00671888"/>
    <w:rsid w:val="00671FC7"/>
    <w:rsid w:val="006854DC"/>
    <w:rsid w:val="00692808"/>
    <w:rsid w:val="00697644"/>
    <w:rsid w:val="006A53EB"/>
    <w:rsid w:val="006B0B1B"/>
    <w:rsid w:val="006B20B6"/>
    <w:rsid w:val="006B4A2C"/>
    <w:rsid w:val="006B649D"/>
    <w:rsid w:val="006C1700"/>
    <w:rsid w:val="006C6A6A"/>
    <w:rsid w:val="006C7602"/>
    <w:rsid w:val="006D2C94"/>
    <w:rsid w:val="006D7235"/>
    <w:rsid w:val="006E0292"/>
    <w:rsid w:val="006E7F58"/>
    <w:rsid w:val="006F3A43"/>
    <w:rsid w:val="006F5BA6"/>
    <w:rsid w:val="007014A9"/>
    <w:rsid w:val="007030AA"/>
    <w:rsid w:val="007044C0"/>
    <w:rsid w:val="007112CB"/>
    <w:rsid w:val="007159F4"/>
    <w:rsid w:val="00734A60"/>
    <w:rsid w:val="00737012"/>
    <w:rsid w:val="00742574"/>
    <w:rsid w:val="00742866"/>
    <w:rsid w:val="00755D7A"/>
    <w:rsid w:val="00757788"/>
    <w:rsid w:val="00757AE8"/>
    <w:rsid w:val="00761D5C"/>
    <w:rsid w:val="00764FA8"/>
    <w:rsid w:val="00771464"/>
    <w:rsid w:val="00774B3A"/>
    <w:rsid w:val="00784120"/>
    <w:rsid w:val="00784742"/>
    <w:rsid w:val="00797DB1"/>
    <w:rsid w:val="007B18BA"/>
    <w:rsid w:val="007C2962"/>
    <w:rsid w:val="007C3508"/>
    <w:rsid w:val="007C7FC5"/>
    <w:rsid w:val="007D77D7"/>
    <w:rsid w:val="007F3A08"/>
    <w:rsid w:val="007F4931"/>
    <w:rsid w:val="007F5AA5"/>
    <w:rsid w:val="007F61EF"/>
    <w:rsid w:val="007F778E"/>
    <w:rsid w:val="008274EE"/>
    <w:rsid w:val="00840CF2"/>
    <w:rsid w:val="00855FEC"/>
    <w:rsid w:val="00856E60"/>
    <w:rsid w:val="00860B6F"/>
    <w:rsid w:val="008873F7"/>
    <w:rsid w:val="0089044F"/>
    <w:rsid w:val="008940B7"/>
    <w:rsid w:val="008A5B6F"/>
    <w:rsid w:val="008C7EAA"/>
    <w:rsid w:val="008D0D19"/>
    <w:rsid w:val="008D360D"/>
    <w:rsid w:val="008D4FA7"/>
    <w:rsid w:val="008E26E7"/>
    <w:rsid w:val="008E7C5E"/>
    <w:rsid w:val="0090000D"/>
    <w:rsid w:val="00912D8F"/>
    <w:rsid w:val="00920419"/>
    <w:rsid w:val="00923821"/>
    <w:rsid w:val="0092406E"/>
    <w:rsid w:val="00931290"/>
    <w:rsid w:val="009533D8"/>
    <w:rsid w:val="00954BD4"/>
    <w:rsid w:val="00961BBC"/>
    <w:rsid w:val="0096552C"/>
    <w:rsid w:val="00967BBB"/>
    <w:rsid w:val="00967D35"/>
    <w:rsid w:val="00991B8C"/>
    <w:rsid w:val="009A5FB3"/>
    <w:rsid w:val="009C1BF6"/>
    <w:rsid w:val="009C3830"/>
    <w:rsid w:val="009C6656"/>
    <w:rsid w:val="009D46AC"/>
    <w:rsid w:val="009D6E51"/>
    <w:rsid w:val="009F2390"/>
    <w:rsid w:val="009F28BA"/>
    <w:rsid w:val="00A042FB"/>
    <w:rsid w:val="00A131E0"/>
    <w:rsid w:val="00A234B1"/>
    <w:rsid w:val="00A27714"/>
    <w:rsid w:val="00A338AF"/>
    <w:rsid w:val="00A4164B"/>
    <w:rsid w:val="00A46461"/>
    <w:rsid w:val="00A50C79"/>
    <w:rsid w:val="00A53106"/>
    <w:rsid w:val="00A619D3"/>
    <w:rsid w:val="00A63E30"/>
    <w:rsid w:val="00A77B51"/>
    <w:rsid w:val="00A82B3F"/>
    <w:rsid w:val="00A91FED"/>
    <w:rsid w:val="00AB11B6"/>
    <w:rsid w:val="00AC1F31"/>
    <w:rsid w:val="00AF0797"/>
    <w:rsid w:val="00AF66AA"/>
    <w:rsid w:val="00B02C6B"/>
    <w:rsid w:val="00B11E73"/>
    <w:rsid w:val="00B232BC"/>
    <w:rsid w:val="00B30915"/>
    <w:rsid w:val="00B332A1"/>
    <w:rsid w:val="00B35456"/>
    <w:rsid w:val="00B35694"/>
    <w:rsid w:val="00B35889"/>
    <w:rsid w:val="00B419F7"/>
    <w:rsid w:val="00B41E31"/>
    <w:rsid w:val="00B43192"/>
    <w:rsid w:val="00B47ADA"/>
    <w:rsid w:val="00B504E9"/>
    <w:rsid w:val="00B51BD5"/>
    <w:rsid w:val="00B55E06"/>
    <w:rsid w:val="00B64A7B"/>
    <w:rsid w:val="00B64CA1"/>
    <w:rsid w:val="00B73F5C"/>
    <w:rsid w:val="00B85A59"/>
    <w:rsid w:val="00BA3411"/>
    <w:rsid w:val="00BA3CC5"/>
    <w:rsid w:val="00BB712E"/>
    <w:rsid w:val="00BD0A64"/>
    <w:rsid w:val="00BE71CD"/>
    <w:rsid w:val="00BF1B6D"/>
    <w:rsid w:val="00C05E88"/>
    <w:rsid w:val="00C1103E"/>
    <w:rsid w:val="00C33A7C"/>
    <w:rsid w:val="00C346C6"/>
    <w:rsid w:val="00C36F09"/>
    <w:rsid w:val="00C542D7"/>
    <w:rsid w:val="00C7021E"/>
    <w:rsid w:val="00C72F44"/>
    <w:rsid w:val="00C7305C"/>
    <w:rsid w:val="00C80421"/>
    <w:rsid w:val="00C81746"/>
    <w:rsid w:val="00C826BA"/>
    <w:rsid w:val="00C94596"/>
    <w:rsid w:val="00CA0399"/>
    <w:rsid w:val="00CA25B4"/>
    <w:rsid w:val="00CA4079"/>
    <w:rsid w:val="00CA4AAA"/>
    <w:rsid w:val="00CA4CEB"/>
    <w:rsid w:val="00CB0AFF"/>
    <w:rsid w:val="00CB5A17"/>
    <w:rsid w:val="00CC2846"/>
    <w:rsid w:val="00CD1AE0"/>
    <w:rsid w:val="00CD241F"/>
    <w:rsid w:val="00CF0AE4"/>
    <w:rsid w:val="00CF3087"/>
    <w:rsid w:val="00CF5895"/>
    <w:rsid w:val="00CF5E9B"/>
    <w:rsid w:val="00CF60F0"/>
    <w:rsid w:val="00D100DE"/>
    <w:rsid w:val="00D2694C"/>
    <w:rsid w:val="00D31096"/>
    <w:rsid w:val="00D34581"/>
    <w:rsid w:val="00D35B4E"/>
    <w:rsid w:val="00D410EC"/>
    <w:rsid w:val="00D45222"/>
    <w:rsid w:val="00D51E56"/>
    <w:rsid w:val="00D55A10"/>
    <w:rsid w:val="00D56EC0"/>
    <w:rsid w:val="00D574DE"/>
    <w:rsid w:val="00D626DF"/>
    <w:rsid w:val="00D6340D"/>
    <w:rsid w:val="00D72CF6"/>
    <w:rsid w:val="00D7338A"/>
    <w:rsid w:val="00D81D2B"/>
    <w:rsid w:val="00D86DC2"/>
    <w:rsid w:val="00DA4CA5"/>
    <w:rsid w:val="00DA6755"/>
    <w:rsid w:val="00DB0529"/>
    <w:rsid w:val="00DB080D"/>
    <w:rsid w:val="00DC2F8C"/>
    <w:rsid w:val="00DD6622"/>
    <w:rsid w:val="00DF3035"/>
    <w:rsid w:val="00E0507F"/>
    <w:rsid w:val="00E0731F"/>
    <w:rsid w:val="00E14C4A"/>
    <w:rsid w:val="00E338E8"/>
    <w:rsid w:val="00E45410"/>
    <w:rsid w:val="00E46942"/>
    <w:rsid w:val="00E54A3D"/>
    <w:rsid w:val="00E54E3F"/>
    <w:rsid w:val="00E558E5"/>
    <w:rsid w:val="00E56ED4"/>
    <w:rsid w:val="00E6425A"/>
    <w:rsid w:val="00E67420"/>
    <w:rsid w:val="00E7186A"/>
    <w:rsid w:val="00E725AD"/>
    <w:rsid w:val="00E82589"/>
    <w:rsid w:val="00E83A63"/>
    <w:rsid w:val="00E86F8E"/>
    <w:rsid w:val="00E8725F"/>
    <w:rsid w:val="00E96349"/>
    <w:rsid w:val="00EA082F"/>
    <w:rsid w:val="00EA1027"/>
    <w:rsid w:val="00EA16F1"/>
    <w:rsid w:val="00EA6DC7"/>
    <w:rsid w:val="00EB59D4"/>
    <w:rsid w:val="00EC449D"/>
    <w:rsid w:val="00EC52ED"/>
    <w:rsid w:val="00ED0206"/>
    <w:rsid w:val="00ED316D"/>
    <w:rsid w:val="00EF12CC"/>
    <w:rsid w:val="00EF2671"/>
    <w:rsid w:val="00F0035E"/>
    <w:rsid w:val="00F15904"/>
    <w:rsid w:val="00F16EFF"/>
    <w:rsid w:val="00F17454"/>
    <w:rsid w:val="00F32A00"/>
    <w:rsid w:val="00F41349"/>
    <w:rsid w:val="00F4170F"/>
    <w:rsid w:val="00F53978"/>
    <w:rsid w:val="00F54B08"/>
    <w:rsid w:val="00F60AEB"/>
    <w:rsid w:val="00F62A9A"/>
    <w:rsid w:val="00F66F25"/>
    <w:rsid w:val="00F672B8"/>
    <w:rsid w:val="00F67930"/>
    <w:rsid w:val="00F71140"/>
    <w:rsid w:val="00F72765"/>
    <w:rsid w:val="00F75280"/>
    <w:rsid w:val="00F753BD"/>
    <w:rsid w:val="00F947F5"/>
    <w:rsid w:val="00FA1073"/>
    <w:rsid w:val="00FA3584"/>
    <w:rsid w:val="00FA56F4"/>
    <w:rsid w:val="00FB03A8"/>
    <w:rsid w:val="00FB13D1"/>
    <w:rsid w:val="00FD6698"/>
    <w:rsid w:val="00FD6E14"/>
    <w:rsid w:val="00FE0396"/>
    <w:rsid w:val="00FE0D19"/>
    <w:rsid w:val="00FF6D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60F25"/>
  <w15:docId w15:val="{9AF6B38C-40EF-4CD0-B47E-067A25917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CF3087"/>
    <w:rPr>
      <w:rFonts w:ascii="Arial" w:hAnsi="Arial"/>
    </w:rPr>
  </w:style>
  <w:style w:type="paragraph" w:styleId="Heading1">
    <w:name w:val="heading 1"/>
    <w:basedOn w:val="Normal"/>
    <w:next w:val="Normal"/>
    <w:link w:val="Heading1Char"/>
    <w:qFormat/>
    <w:rsid w:val="00CF3087"/>
    <w:pPr>
      <w:keepNext/>
      <w:spacing w:before="240" w:after="60"/>
      <w:outlineLvl w:val="0"/>
    </w:pPr>
    <w:rPr>
      <w:sz w:val="36"/>
    </w:rPr>
  </w:style>
  <w:style w:type="paragraph" w:styleId="Heading2">
    <w:name w:val="heading 2"/>
    <w:basedOn w:val="Normal"/>
    <w:next w:val="Normal"/>
    <w:link w:val="Heading2Char"/>
    <w:qFormat/>
    <w:rsid w:val="00CF3087"/>
    <w:pPr>
      <w:keepNext/>
      <w:spacing w:before="240" w:after="60"/>
      <w:outlineLvl w:val="1"/>
    </w:pPr>
  </w:style>
  <w:style w:type="paragraph" w:styleId="Heading3">
    <w:name w:val="heading 3"/>
    <w:basedOn w:val="Normal"/>
    <w:next w:val="Normal"/>
    <w:link w:val="Heading3Char"/>
    <w:qFormat/>
    <w:rsid w:val="00CF3087"/>
    <w:pPr>
      <w:keepNext/>
      <w:spacing w:before="240" w:after="60"/>
      <w:outlineLvl w:val="2"/>
    </w:pPr>
  </w:style>
  <w:style w:type="paragraph" w:styleId="Heading4">
    <w:name w:val="heading 4"/>
    <w:basedOn w:val="Normal"/>
    <w:next w:val="Normal"/>
    <w:link w:val="Heading4Char"/>
    <w:qFormat/>
    <w:rsid w:val="00CF3087"/>
    <w:pPr>
      <w:keepNext/>
      <w:spacing w:before="240" w:after="60"/>
      <w:outlineLvl w:val="3"/>
    </w:pPr>
    <w:rPr>
      <w:sz w:val="28"/>
    </w:rPr>
  </w:style>
  <w:style w:type="paragraph" w:styleId="Heading5">
    <w:name w:val="heading 5"/>
    <w:basedOn w:val="Normal"/>
    <w:next w:val="Normal"/>
    <w:link w:val="Heading5Char"/>
    <w:qFormat/>
    <w:rsid w:val="00CF3087"/>
    <w:pPr>
      <w:spacing w:before="240" w:after="60"/>
      <w:outlineLvl w:val="4"/>
    </w:pPr>
    <w:rPr>
      <w:sz w:val="26"/>
    </w:rPr>
  </w:style>
  <w:style w:type="paragraph" w:styleId="Heading6">
    <w:name w:val="heading 6"/>
    <w:basedOn w:val="Normal"/>
    <w:next w:val="Normal"/>
    <w:link w:val="Heading6Char"/>
    <w:qFormat/>
    <w:rsid w:val="00CF3087"/>
    <w:pPr>
      <w:spacing w:before="240" w:after="60"/>
      <w:outlineLvl w:val="5"/>
    </w:pPr>
    <w:rPr>
      <w:sz w:val="22"/>
    </w:rPr>
  </w:style>
  <w:style w:type="paragraph" w:styleId="Heading7">
    <w:name w:val="heading 7"/>
    <w:basedOn w:val="Normal"/>
    <w:next w:val="Normal"/>
    <w:link w:val="Heading7Char"/>
    <w:qFormat/>
    <w:rsid w:val="00CF3087"/>
    <w:pPr>
      <w:keepNext/>
      <w:jc w:val="center"/>
      <w:outlineLvl w:val="6"/>
    </w:pPr>
    <w:rPr>
      <w:rFonts w:ascii="Times New Roman" w:hAnsi="Times New Roman"/>
      <w:b/>
      <w:sz w:val="28"/>
    </w:rPr>
  </w:style>
  <w:style w:type="paragraph" w:styleId="Heading8">
    <w:name w:val="heading 8"/>
    <w:basedOn w:val="Normal"/>
    <w:next w:val="Normal"/>
    <w:link w:val="Heading8Char"/>
    <w:qFormat/>
    <w:rsid w:val="00CF3087"/>
    <w:pPr>
      <w:keepNext/>
      <w:jc w:val="both"/>
      <w:outlineLvl w:val="7"/>
    </w:pPr>
    <w:rPr>
      <w:b/>
    </w:rPr>
  </w:style>
  <w:style w:type="paragraph" w:styleId="Heading9">
    <w:name w:val="heading 9"/>
    <w:basedOn w:val="Normal"/>
    <w:next w:val="Normal"/>
    <w:link w:val="Heading9Char"/>
    <w:qFormat/>
    <w:rsid w:val="00CF3087"/>
    <w:pPr>
      <w:keepNext/>
      <w:outlineLvl w:val="8"/>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rsid w:val="00CF3087"/>
    <w:pPr>
      <w:ind w:left="1680"/>
    </w:pPr>
    <w:rPr>
      <w:rFonts w:asciiTheme="minorHAnsi" w:hAnsiTheme="minorHAnsi"/>
      <w:sz w:val="20"/>
      <w:szCs w:val="20"/>
    </w:rPr>
  </w:style>
  <w:style w:type="paragraph" w:styleId="TOC7">
    <w:name w:val="toc 7"/>
    <w:basedOn w:val="Normal"/>
    <w:next w:val="Normal"/>
    <w:semiHidden/>
    <w:rsid w:val="00CF3087"/>
    <w:pPr>
      <w:ind w:left="1440"/>
    </w:pPr>
    <w:rPr>
      <w:rFonts w:asciiTheme="minorHAnsi" w:hAnsiTheme="minorHAnsi"/>
      <w:sz w:val="20"/>
      <w:szCs w:val="20"/>
    </w:rPr>
  </w:style>
  <w:style w:type="paragraph" w:styleId="TOC6">
    <w:name w:val="toc 6"/>
    <w:basedOn w:val="Normal"/>
    <w:next w:val="Normal"/>
    <w:semiHidden/>
    <w:rsid w:val="00CF3087"/>
    <w:pPr>
      <w:ind w:left="1200"/>
    </w:pPr>
    <w:rPr>
      <w:rFonts w:asciiTheme="minorHAnsi" w:hAnsiTheme="minorHAnsi"/>
      <w:sz w:val="20"/>
      <w:szCs w:val="20"/>
    </w:rPr>
  </w:style>
  <w:style w:type="paragraph" w:styleId="TOC5">
    <w:name w:val="toc 5"/>
    <w:basedOn w:val="Normal"/>
    <w:next w:val="Normal"/>
    <w:semiHidden/>
    <w:rsid w:val="00CF3087"/>
    <w:pPr>
      <w:ind w:left="960"/>
    </w:pPr>
    <w:rPr>
      <w:rFonts w:asciiTheme="minorHAnsi" w:hAnsiTheme="minorHAnsi"/>
      <w:sz w:val="20"/>
      <w:szCs w:val="20"/>
    </w:rPr>
  </w:style>
  <w:style w:type="paragraph" w:styleId="TOC4">
    <w:name w:val="toc 4"/>
    <w:basedOn w:val="Normal"/>
    <w:next w:val="Normal"/>
    <w:semiHidden/>
    <w:rsid w:val="00CF3087"/>
    <w:pPr>
      <w:ind w:left="720"/>
    </w:pPr>
    <w:rPr>
      <w:rFonts w:asciiTheme="minorHAnsi" w:hAnsiTheme="minorHAnsi"/>
      <w:sz w:val="20"/>
      <w:szCs w:val="20"/>
    </w:rPr>
  </w:style>
  <w:style w:type="paragraph" w:styleId="TOC3">
    <w:name w:val="toc 3"/>
    <w:basedOn w:val="Normal"/>
    <w:next w:val="Normal"/>
    <w:semiHidden/>
    <w:rsid w:val="00CF3087"/>
    <w:pPr>
      <w:ind w:left="480"/>
    </w:pPr>
    <w:rPr>
      <w:rFonts w:asciiTheme="minorHAnsi" w:hAnsiTheme="minorHAnsi"/>
      <w:sz w:val="22"/>
      <w:szCs w:val="22"/>
    </w:rPr>
  </w:style>
  <w:style w:type="paragraph" w:styleId="TOC2">
    <w:name w:val="toc 2"/>
    <w:basedOn w:val="Normal"/>
    <w:next w:val="Normal"/>
    <w:uiPriority w:val="39"/>
    <w:rsid w:val="00CF3087"/>
    <w:pPr>
      <w:ind w:left="240"/>
    </w:pPr>
    <w:rPr>
      <w:rFonts w:asciiTheme="minorHAnsi" w:hAnsiTheme="minorHAnsi"/>
      <w:b/>
      <w:bCs/>
      <w:sz w:val="22"/>
      <w:szCs w:val="22"/>
    </w:rPr>
  </w:style>
  <w:style w:type="paragraph" w:styleId="TOC1">
    <w:name w:val="toc 1"/>
    <w:basedOn w:val="Normal"/>
    <w:next w:val="Normal"/>
    <w:uiPriority w:val="39"/>
    <w:rsid w:val="00CF3087"/>
    <w:pPr>
      <w:spacing w:before="120"/>
    </w:pPr>
    <w:rPr>
      <w:rFonts w:asciiTheme="minorHAnsi" w:hAnsiTheme="minorHAnsi"/>
      <w:b/>
      <w:bCs/>
    </w:rPr>
  </w:style>
  <w:style w:type="paragraph" w:styleId="Footer">
    <w:name w:val="footer"/>
    <w:basedOn w:val="Normal"/>
    <w:link w:val="FooterChar"/>
    <w:rsid w:val="00CF3087"/>
    <w:pPr>
      <w:tabs>
        <w:tab w:val="center" w:pos="4320"/>
        <w:tab w:val="right" w:pos="8640"/>
      </w:tabs>
    </w:pPr>
  </w:style>
  <w:style w:type="paragraph" w:styleId="Header">
    <w:name w:val="header"/>
    <w:basedOn w:val="Normal"/>
    <w:link w:val="HeaderChar"/>
    <w:rsid w:val="00CF3087"/>
    <w:pPr>
      <w:tabs>
        <w:tab w:val="center" w:pos="4320"/>
        <w:tab w:val="right" w:pos="8640"/>
      </w:tabs>
    </w:pPr>
  </w:style>
  <w:style w:type="paragraph" w:styleId="TOC9">
    <w:name w:val="toc 9"/>
    <w:basedOn w:val="Normal"/>
    <w:next w:val="Normal"/>
    <w:semiHidden/>
    <w:rsid w:val="00CF3087"/>
    <w:pPr>
      <w:ind w:left="1920"/>
    </w:pPr>
    <w:rPr>
      <w:rFonts w:asciiTheme="minorHAnsi" w:hAnsiTheme="minorHAnsi"/>
      <w:sz w:val="20"/>
      <w:szCs w:val="20"/>
    </w:rPr>
  </w:style>
  <w:style w:type="paragraph" w:styleId="BodyText2">
    <w:name w:val="Body Text 2"/>
    <w:basedOn w:val="Normal"/>
    <w:link w:val="BodyText2Char"/>
    <w:rsid w:val="00CF3087"/>
    <w:pPr>
      <w:ind w:left="360"/>
      <w:jc w:val="both"/>
    </w:pPr>
    <w:rPr>
      <w:rFonts w:ascii="Times New Roman" w:hAnsi="Times New Roman"/>
      <w:sz w:val="22"/>
    </w:rPr>
  </w:style>
  <w:style w:type="paragraph" w:styleId="List3">
    <w:name w:val="List 3"/>
    <w:basedOn w:val="Normal"/>
    <w:rsid w:val="00CF3087"/>
    <w:pPr>
      <w:ind w:left="360" w:hanging="360"/>
    </w:pPr>
  </w:style>
  <w:style w:type="paragraph" w:styleId="List4">
    <w:name w:val="List 4"/>
    <w:basedOn w:val="Normal"/>
    <w:rsid w:val="00CF3087"/>
    <w:pPr>
      <w:ind w:left="720" w:hanging="360"/>
    </w:pPr>
  </w:style>
  <w:style w:type="paragraph" w:styleId="ListBullet5">
    <w:name w:val="List Bullet 5"/>
    <w:basedOn w:val="Normal"/>
    <w:rsid w:val="00CF3087"/>
    <w:pPr>
      <w:tabs>
        <w:tab w:val="left" w:pos="360"/>
      </w:tabs>
      <w:ind w:left="360" w:hanging="360"/>
    </w:pPr>
  </w:style>
  <w:style w:type="paragraph" w:customStyle="1" w:styleId="InsideAddress">
    <w:name w:val="Inside Address"/>
    <w:basedOn w:val="Normal"/>
    <w:rsid w:val="00CF3087"/>
  </w:style>
  <w:style w:type="paragraph" w:customStyle="1" w:styleId="EnvelopeAddress1">
    <w:name w:val="Envelope Address1"/>
    <w:basedOn w:val="Normal"/>
    <w:rsid w:val="00CF3087"/>
    <w:pPr>
      <w:spacing w:before="240" w:after="60"/>
      <w:jc w:val="center"/>
    </w:pPr>
    <w:rPr>
      <w:b/>
      <w:sz w:val="32"/>
    </w:rPr>
  </w:style>
  <w:style w:type="paragraph" w:customStyle="1" w:styleId="ReferenceLine">
    <w:name w:val="Reference Line"/>
    <w:basedOn w:val="BodyText2"/>
    <w:rsid w:val="00CF3087"/>
  </w:style>
  <w:style w:type="paragraph" w:styleId="Subtitle">
    <w:name w:val="Subtitle"/>
    <w:basedOn w:val="Normal"/>
    <w:link w:val="SubtitleChar"/>
    <w:qFormat/>
    <w:rsid w:val="00CF3087"/>
    <w:pPr>
      <w:ind w:left="720"/>
    </w:pPr>
  </w:style>
  <w:style w:type="paragraph" w:styleId="BalloonText">
    <w:name w:val="Balloon Text"/>
    <w:basedOn w:val="Normal"/>
    <w:link w:val="BalloonTextChar"/>
    <w:rsid w:val="00CF3087"/>
    <w:rPr>
      <w:rFonts w:ascii="Tahoma" w:hAnsi="Tahoma"/>
      <w:sz w:val="16"/>
    </w:rPr>
  </w:style>
  <w:style w:type="paragraph" w:styleId="ListBullet">
    <w:name w:val="List Bullet"/>
    <w:basedOn w:val="Normal"/>
    <w:rsid w:val="00CF3087"/>
    <w:pPr>
      <w:tabs>
        <w:tab w:val="left" w:pos="720"/>
      </w:tabs>
      <w:ind w:left="720" w:hanging="360"/>
    </w:pPr>
  </w:style>
  <w:style w:type="paragraph" w:styleId="ListContinue5">
    <w:name w:val="List Continue 5"/>
    <w:basedOn w:val="Normal"/>
    <w:rsid w:val="00CF3087"/>
    <w:pPr>
      <w:spacing w:after="120"/>
      <w:ind w:left="360"/>
    </w:pPr>
  </w:style>
  <w:style w:type="paragraph" w:styleId="BodyText3">
    <w:name w:val="Body Text 3"/>
    <w:basedOn w:val="Normal"/>
    <w:link w:val="BodyText3Char"/>
    <w:rsid w:val="00CF3087"/>
    <w:pPr>
      <w:jc w:val="both"/>
    </w:pPr>
    <w:rPr>
      <w:rFonts w:ascii="Times New Roman" w:hAnsi="Times New Roman"/>
      <w:sz w:val="20"/>
    </w:rPr>
  </w:style>
  <w:style w:type="paragraph" w:styleId="BlockText">
    <w:name w:val="Block Text"/>
    <w:basedOn w:val="Normal"/>
    <w:rsid w:val="00CF3087"/>
    <w:pPr>
      <w:ind w:left="2160" w:right="-1260"/>
    </w:pPr>
    <w:rPr>
      <w:rFonts w:ascii="Times" w:hAnsi="Times"/>
    </w:rPr>
  </w:style>
  <w:style w:type="paragraph" w:styleId="Title">
    <w:name w:val="Title"/>
    <w:basedOn w:val="Normal"/>
    <w:link w:val="TitleChar"/>
    <w:qFormat/>
    <w:rsid w:val="00CF3087"/>
    <w:pPr>
      <w:jc w:val="center"/>
    </w:pPr>
    <w:rPr>
      <w:rFonts w:ascii="Espy Serif" w:hAnsi="Espy Serif"/>
      <w:color w:val="000000"/>
      <w:sz w:val="28"/>
    </w:rPr>
  </w:style>
  <w:style w:type="paragraph" w:styleId="BodyTextIndent3">
    <w:name w:val="Body Text Indent 3"/>
    <w:basedOn w:val="Normal"/>
    <w:link w:val="BodyTextIndent3Char"/>
    <w:rsid w:val="00543638"/>
    <w:pPr>
      <w:spacing w:after="120"/>
      <w:ind w:left="360"/>
    </w:pPr>
    <w:rPr>
      <w:sz w:val="16"/>
      <w:szCs w:val="16"/>
    </w:rPr>
  </w:style>
  <w:style w:type="character" w:styleId="PageNumber">
    <w:name w:val="page number"/>
    <w:basedOn w:val="DefaultParagraphFont"/>
    <w:rsid w:val="009D1AEB"/>
  </w:style>
  <w:style w:type="character" w:styleId="Hyperlink">
    <w:name w:val="Hyperlink"/>
    <w:basedOn w:val="DefaultParagraphFont"/>
    <w:uiPriority w:val="99"/>
    <w:rsid w:val="00885CB5"/>
    <w:rPr>
      <w:color w:val="0000FF"/>
      <w:u w:val="single"/>
    </w:rPr>
  </w:style>
  <w:style w:type="character" w:styleId="FollowedHyperlink">
    <w:name w:val="FollowedHyperlink"/>
    <w:basedOn w:val="DefaultParagraphFont"/>
    <w:rsid w:val="001849FA"/>
    <w:rPr>
      <w:color w:val="800080"/>
      <w:u w:val="single"/>
    </w:rPr>
  </w:style>
  <w:style w:type="character" w:customStyle="1" w:styleId="apple-style-span">
    <w:name w:val="apple-style-span"/>
    <w:basedOn w:val="DefaultParagraphFont"/>
    <w:rsid w:val="00C73A7F"/>
  </w:style>
  <w:style w:type="paragraph" w:styleId="CommentText">
    <w:name w:val="annotation text"/>
    <w:basedOn w:val="Normal"/>
    <w:link w:val="CommentTextChar"/>
    <w:rsid w:val="009C37F4"/>
    <w:rPr>
      <w:rFonts w:ascii="Times" w:hAnsi="Times" w:cs="Times"/>
      <w:sz w:val="20"/>
    </w:rPr>
  </w:style>
  <w:style w:type="character" w:styleId="CommentReference">
    <w:name w:val="annotation reference"/>
    <w:basedOn w:val="DefaultParagraphFont"/>
    <w:rsid w:val="009C37F4"/>
    <w:rPr>
      <w:sz w:val="16"/>
      <w:szCs w:val="16"/>
    </w:rPr>
  </w:style>
  <w:style w:type="paragraph" w:styleId="FootnoteText">
    <w:name w:val="footnote text"/>
    <w:basedOn w:val="Normal"/>
    <w:link w:val="FootnoteTextChar"/>
    <w:rsid w:val="009C37F4"/>
    <w:rPr>
      <w:rFonts w:ascii="Times" w:hAnsi="Times" w:cs="Times"/>
      <w:sz w:val="20"/>
    </w:rPr>
  </w:style>
  <w:style w:type="paragraph" w:styleId="Caption">
    <w:name w:val="caption"/>
    <w:basedOn w:val="Normal"/>
    <w:next w:val="Normal"/>
    <w:qFormat/>
    <w:rsid w:val="009C37F4"/>
    <w:pPr>
      <w:spacing w:before="120" w:after="120"/>
    </w:pPr>
    <w:rPr>
      <w:rFonts w:ascii="Times" w:hAnsi="Times" w:cs="Times"/>
      <w:b/>
      <w:bCs/>
    </w:rPr>
  </w:style>
  <w:style w:type="paragraph" w:styleId="List">
    <w:name w:val="List"/>
    <w:basedOn w:val="Normal"/>
    <w:rsid w:val="009C37F4"/>
    <w:pPr>
      <w:ind w:left="360" w:hanging="360"/>
    </w:pPr>
    <w:rPr>
      <w:rFonts w:ascii="Times" w:hAnsi="Times" w:cs="Times"/>
    </w:rPr>
  </w:style>
  <w:style w:type="paragraph" w:styleId="List2">
    <w:name w:val="List 2"/>
    <w:basedOn w:val="Normal"/>
    <w:rsid w:val="009C37F4"/>
    <w:pPr>
      <w:ind w:left="720" w:hanging="360"/>
    </w:pPr>
    <w:rPr>
      <w:rFonts w:ascii="Times" w:hAnsi="Times" w:cs="Times"/>
    </w:rPr>
  </w:style>
  <w:style w:type="paragraph" w:styleId="BodyText">
    <w:name w:val="Body Text"/>
    <w:basedOn w:val="Normal"/>
    <w:link w:val="BodyTextChar"/>
    <w:rsid w:val="009C37F4"/>
    <w:pPr>
      <w:ind w:right="-720"/>
      <w:jc w:val="both"/>
    </w:pPr>
    <w:rPr>
      <w:rFonts w:ascii="Times" w:hAnsi="Times" w:cs="Times"/>
    </w:rPr>
  </w:style>
  <w:style w:type="paragraph" w:styleId="BodyTextIndent">
    <w:name w:val="Body Text Indent"/>
    <w:basedOn w:val="Normal"/>
    <w:link w:val="BodyTextIndentChar"/>
    <w:rsid w:val="009C37F4"/>
    <w:pPr>
      <w:spacing w:after="120"/>
      <w:ind w:left="360"/>
    </w:pPr>
    <w:rPr>
      <w:rFonts w:ascii="Times" w:hAnsi="Times" w:cs="Times"/>
    </w:rPr>
  </w:style>
  <w:style w:type="paragraph" w:styleId="ListContinue">
    <w:name w:val="List Continue"/>
    <w:basedOn w:val="Normal"/>
    <w:rsid w:val="009C37F4"/>
    <w:pPr>
      <w:spacing w:after="120"/>
      <w:ind w:left="360"/>
    </w:pPr>
    <w:rPr>
      <w:rFonts w:ascii="Times" w:hAnsi="Times" w:cs="Times"/>
    </w:rPr>
  </w:style>
  <w:style w:type="paragraph" w:styleId="DocumentMap">
    <w:name w:val="Document Map"/>
    <w:basedOn w:val="Normal"/>
    <w:link w:val="DocumentMapChar"/>
    <w:rsid w:val="009C37F4"/>
    <w:pPr>
      <w:shd w:val="clear" w:color="auto" w:fill="000080"/>
    </w:pPr>
    <w:rPr>
      <w:rFonts w:ascii="Times New Roman" w:hAnsi="Times New Roman" w:cs="Geneva"/>
    </w:rPr>
  </w:style>
  <w:style w:type="character" w:styleId="FootnoteReference">
    <w:name w:val="footnote reference"/>
    <w:basedOn w:val="DefaultParagraphFont"/>
    <w:rsid w:val="009C37F4"/>
    <w:rPr>
      <w:vertAlign w:val="superscript"/>
    </w:rPr>
  </w:style>
  <w:style w:type="table" w:styleId="TableGrid">
    <w:name w:val="Table Grid"/>
    <w:basedOn w:val="TableNormal"/>
    <w:uiPriority w:val="59"/>
    <w:rsid w:val="009C37F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C37F4"/>
    <w:pPr>
      <w:widowControl w:val="0"/>
      <w:autoSpaceDE w:val="0"/>
      <w:autoSpaceDN w:val="0"/>
      <w:adjustRightInd w:val="0"/>
    </w:pPr>
    <w:rPr>
      <w:rFonts w:ascii="Times New Roman" w:hAnsi="Times New Roman"/>
      <w:color w:val="000000"/>
    </w:rPr>
  </w:style>
  <w:style w:type="paragraph" w:styleId="ListParagraph">
    <w:name w:val="List Paragraph"/>
    <w:basedOn w:val="Normal"/>
    <w:uiPriority w:val="34"/>
    <w:qFormat/>
    <w:rsid w:val="00F32A00"/>
    <w:pPr>
      <w:ind w:left="720"/>
    </w:pPr>
  </w:style>
  <w:style w:type="character" w:customStyle="1" w:styleId="FooterChar">
    <w:name w:val="Footer Char"/>
    <w:basedOn w:val="DefaultParagraphFont"/>
    <w:link w:val="Footer"/>
    <w:uiPriority w:val="99"/>
    <w:rsid w:val="006C6A6A"/>
    <w:rPr>
      <w:rFonts w:ascii="Arial" w:hAnsi="Arial"/>
      <w:sz w:val="24"/>
    </w:rPr>
  </w:style>
  <w:style w:type="character" w:customStyle="1" w:styleId="HeaderChar">
    <w:name w:val="Header Char"/>
    <w:basedOn w:val="DefaultParagraphFont"/>
    <w:link w:val="Header"/>
    <w:rsid w:val="00256B02"/>
    <w:rPr>
      <w:rFonts w:ascii="Arial" w:hAnsi="Arial"/>
      <w:sz w:val="24"/>
    </w:rPr>
  </w:style>
  <w:style w:type="character" w:customStyle="1" w:styleId="BalloonTextChar">
    <w:name w:val="Balloon Text Char"/>
    <w:basedOn w:val="DefaultParagraphFont"/>
    <w:link w:val="BalloonText"/>
    <w:rsid w:val="006C7602"/>
    <w:rPr>
      <w:rFonts w:ascii="Tahoma" w:hAnsi="Tahoma"/>
      <w:sz w:val="16"/>
    </w:rPr>
  </w:style>
  <w:style w:type="character" w:customStyle="1" w:styleId="Heading1Char">
    <w:name w:val="Heading 1 Char"/>
    <w:basedOn w:val="DefaultParagraphFont"/>
    <w:link w:val="Heading1"/>
    <w:rsid w:val="00287829"/>
    <w:rPr>
      <w:rFonts w:ascii="Arial" w:hAnsi="Arial"/>
      <w:sz w:val="36"/>
    </w:rPr>
  </w:style>
  <w:style w:type="character" w:customStyle="1" w:styleId="Heading2Char">
    <w:name w:val="Heading 2 Char"/>
    <w:basedOn w:val="DefaultParagraphFont"/>
    <w:link w:val="Heading2"/>
    <w:rsid w:val="00287829"/>
    <w:rPr>
      <w:rFonts w:ascii="Arial" w:hAnsi="Arial"/>
      <w:sz w:val="24"/>
    </w:rPr>
  </w:style>
  <w:style w:type="character" w:customStyle="1" w:styleId="Heading3Char">
    <w:name w:val="Heading 3 Char"/>
    <w:basedOn w:val="DefaultParagraphFont"/>
    <w:link w:val="Heading3"/>
    <w:rsid w:val="00287829"/>
    <w:rPr>
      <w:rFonts w:ascii="Arial" w:hAnsi="Arial"/>
      <w:sz w:val="24"/>
    </w:rPr>
  </w:style>
  <w:style w:type="character" w:customStyle="1" w:styleId="Heading4Char">
    <w:name w:val="Heading 4 Char"/>
    <w:basedOn w:val="DefaultParagraphFont"/>
    <w:link w:val="Heading4"/>
    <w:rsid w:val="00287829"/>
    <w:rPr>
      <w:rFonts w:ascii="Arial" w:hAnsi="Arial"/>
      <w:sz w:val="28"/>
    </w:rPr>
  </w:style>
  <w:style w:type="character" w:customStyle="1" w:styleId="Heading5Char">
    <w:name w:val="Heading 5 Char"/>
    <w:basedOn w:val="DefaultParagraphFont"/>
    <w:link w:val="Heading5"/>
    <w:rsid w:val="00287829"/>
    <w:rPr>
      <w:rFonts w:ascii="Arial" w:hAnsi="Arial"/>
      <w:sz w:val="26"/>
    </w:rPr>
  </w:style>
  <w:style w:type="character" w:customStyle="1" w:styleId="Heading6Char">
    <w:name w:val="Heading 6 Char"/>
    <w:basedOn w:val="DefaultParagraphFont"/>
    <w:link w:val="Heading6"/>
    <w:rsid w:val="00287829"/>
    <w:rPr>
      <w:rFonts w:ascii="Arial" w:hAnsi="Arial"/>
      <w:sz w:val="22"/>
    </w:rPr>
  </w:style>
  <w:style w:type="character" w:customStyle="1" w:styleId="Heading7Char">
    <w:name w:val="Heading 7 Char"/>
    <w:basedOn w:val="DefaultParagraphFont"/>
    <w:link w:val="Heading7"/>
    <w:rsid w:val="00287829"/>
    <w:rPr>
      <w:rFonts w:ascii="Times New Roman" w:hAnsi="Times New Roman"/>
      <w:b/>
      <w:sz w:val="28"/>
    </w:rPr>
  </w:style>
  <w:style w:type="character" w:customStyle="1" w:styleId="Heading8Char">
    <w:name w:val="Heading 8 Char"/>
    <w:basedOn w:val="DefaultParagraphFont"/>
    <w:link w:val="Heading8"/>
    <w:rsid w:val="00287829"/>
    <w:rPr>
      <w:rFonts w:ascii="Arial" w:hAnsi="Arial"/>
      <w:b/>
      <w:sz w:val="24"/>
    </w:rPr>
  </w:style>
  <w:style w:type="character" w:customStyle="1" w:styleId="Heading9Char">
    <w:name w:val="Heading 9 Char"/>
    <w:basedOn w:val="DefaultParagraphFont"/>
    <w:link w:val="Heading9"/>
    <w:rsid w:val="00287829"/>
    <w:rPr>
      <w:rFonts w:ascii="Times New Roman" w:hAnsi="Times New Roman"/>
      <w:b/>
      <w:sz w:val="22"/>
    </w:rPr>
  </w:style>
  <w:style w:type="character" w:customStyle="1" w:styleId="BodyText2Char">
    <w:name w:val="Body Text 2 Char"/>
    <w:basedOn w:val="DefaultParagraphFont"/>
    <w:link w:val="BodyText2"/>
    <w:rsid w:val="00287829"/>
    <w:rPr>
      <w:rFonts w:ascii="Times New Roman" w:hAnsi="Times New Roman"/>
      <w:sz w:val="22"/>
    </w:rPr>
  </w:style>
  <w:style w:type="character" w:customStyle="1" w:styleId="SubtitleChar">
    <w:name w:val="Subtitle Char"/>
    <w:basedOn w:val="DefaultParagraphFont"/>
    <w:link w:val="Subtitle"/>
    <w:rsid w:val="00287829"/>
    <w:rPr>
      <w:rFonts w:ascii="Arial" w:hAnsi="Arial"/>
      <w:sz w:val="24"/>
    </w:rPr>
  </w:style>
  <w:style w:type="character" w:customStyle="1" w:styleId="BodyText3Char">
    <w:name w:val="Body Text 3 Char"/>
    <w:basedOn w:val="DefaultParagraphFont"/>
    <w:link w:val="BodyText3"/>
    <w:rsid w:val="00287829"/>
    <w:rPr>
      <w:rFonts w:ascii="Times New Roman" w:hAnsi="Times New Roman"/>
    </w:rPr>
  </w:style>
  <w:style w:type="character" w:customStyle="1" w:styleId="TitleChar">
    <w:name w:val="Title Char"/>
    <w:basedOn w:val="DefaultParagraphFont"/>
    <w:link w:val="Title"/>
    <w:rsid w:val="00287829"/>
    <w:rPr>
      <w:rFonts w:ascii="Espy Serif" w:hAnsi="Espy Serif"/>
      <w:color w:val="000000"/>
      <w:sz w:val="28"/>
    </w:rPr>
  </w:style>
  <w:style w:type="character" w:customStyle="1" w:styleId="BodyTextIndent3Char">
    <w:name w:val="Body Text Indent 3 Char"/>
    <w:basedOn w:val="DefaultParagraphFont"/>
    <w:link w:val="BodyTextIndent3"/>
    <w:rsid w:val="00287829"/>
    <w:rPr>
      <w:rFonts w:ascii="Arial" w:hAnsi="Arial"/>
      <w:sz w:val="16"/>
      <w:szCs w:val="16"/>
    </w:rPr>
  </w:style>
  <w:style w:type="character" w:customStyle="1" w:styleId="CommentTextChar">
    <w:name w:val="Comment Text Char"/>
    <w:basedOn w:val="DefaultParagraphFont"/>
    <w:link w:val="CommentText"/>
    <w:rsid w:val="00287829"/>
    <w:rPr>
      <w:rFonts w:ascii="Times" w:hAnsi="Times" w:cs="Times"/>
    </w:rPr>
  </w:style>
  <w:style w:type="character" w:customStyle="1" w:styleId="FootnoteTextChar">
    <w:name w:val="Footnote Text Char"/>
    <w:basedOn w:val="DefaultParagraphFont"/>
    <w:link w:val="FootnoteText"/>
    <w:rsid w:val="00287829"/>
    <w:rPr>
      <w:rFonts w:ascii="Times" w:hAnsi="Times" w:cs="Times"/>
    </w:rPr>
  </w:style>
  <w:style w:type="character" w:customStyle="1" w:styleId="BodyTextChar">
    <w:name w:val="Body Text Char"/>
    <w:basedOn w:val="DefaultParagraphFont"/>
    <w:link w:val="BodyText"/>
    <w:rsid w:val="00287829"/>
    <w:rPr>
      <w:rFonts w:ascii="Times" w:hAnsi="Times" w:cs="Times"/>
      <w:sz w:val="24"/>
      <w:szCs w:val="24"/>
    </w:rPr>
  </w:style>
  <w:style w:type="character" w:customStyle="1" w:styleId="BodyTextIndentChar">
    <w:name w:val="Body Text Indent Char"/>
    <w:basedOn w:val="DefaultParagraphFont"/>
    <w:link w:val="BodyTextIndent"/>
    <w:rsid w:val="00287829"/>
    <w:rPr>
      <w:rFonts w:ascii="Times" w:hAnsi="Times" w:cs="Times"/>
      <w:sz w:val="24"/>
      <w:szCs w:val="24"/>
    </w:rPr>
  </w:style>
  <w:style w:type="character" w:customStyle="1" w:styleId="DocumentMapChar">
    <w:name w:val="Document Map Char"/>
    <w:basedOn w:val="DefaultParagraphFont"/>
    <w:link w:val="DocumentMap"/>
    <w:rsid w:val="00287829"/>
    <w:rPr>
      <w:rFonts w:ascii="Times New Roman" w:hAnsi="Times New Roman" w:cs="Geneva"/>
      <w:sz w:val="24"/>
      <w:szCs w:val="24"/>
      <w:shd w:val="clear" w:color="auto" w:fill="000080"/>
    </w:rPr>
  </w:style>
  <w:style w:type="table" w:customStyle="1" w:styleId="TableGrid1">
    <w:name w:val="Table Grid1"/>
    <w:basedOn w:val="TableNormal"/>
    <w:next w:val="TableGrid"/>
    <w:uiPriority w:val="59"/>
    <w:rsid w:val="00283A41"/>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07CEC"/>
    <w:pPr>
      <w:keepLines/>
      <w:spacing w:before="480" w:after="0" w:line="276" w:lineRule="auto"/>
      <w:outlineLvl w:val="9"/>
    </w:pPr>
    <w:rPr>
      <w:rFonts w:asciiTheme="majorHAnsi" w:eastAsiaTheme="majorEastAsia" w:hAnsiTheme="majorHAnsi" w:cstheme="majorBidi"/>
      <w:b/>
      <w:bCs/>
      <w:color w:val="365F91" w:themeColor="accent1" w:themeShade="BF"/>
      <w:sz w:val="28"/>
      <w:szCs w:val="28"/>
    </w:rPr>
  </w:style>
  <w:style w:type="paragraph" w:styleId="CommentSubject">
    <w:name w:val="annotation subject"/>
    <w:basedOn w:val="CommentText"/>
    <w:next w:val="CommentText"/>
    <w:link w:val="CommentSubjectChar"/>
    <w:semiHidden/>
    <w:unhideWhenUsed/>
    <w:rsid w:val="008D0D19"/>
    <w:rPr>
      <w:rFonts w:ascii="Arial" w:hAnsi="Arial" w:cs="Times New Roman"/>
      <w:b/>
      <w:bCs/>
      <w:szCs w:val="20"/>
    </w:rPr>
  </w:style>
  <w:style w:type="character" w:customStyle="1" w:styleId="CommentSubjectChar">
    <w:name w:val="Comment Subject Char"/>
    <w:basedOn w:val="CommentTextChar"/>
    <w:link w:val="CommentSubject"/>
    <w:semiHidden/>
    <w:rsid w:val="008D0D19"/>
    <w:rPr>
      <w:rFonts w:ascii="Arial" w:hAnsi="Arial" w:cs="Time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622577">
      <w:bodyDiv w:val="1"/>
      <w:marLeft w:val="0"/>
      <w:marRight w:val="0"/>
      <w:marTop w:val="0"/>
      <w:marBottom w:val="0"/>
      <w:divBdr>
        <w:top w:val="none" w:sz="0" w:space="0" w:color="auto"/>
        <w:left w:val="none" w:sz="0" w:space="0" w:color="auto"/>
        <w:bottom w:val="none" w:sz="0" w:space="0" w:color="auto"/>
        <w:right w:val="none" w:sz="0" w:space="0" w:color="auto"/>
      </w:divBdr>
    </w:div>
    <w:div w:id="647325553">
      <w:bodyDiv w:val="1"/>
      <w:marLeft w:val="0"/>
      <w:marRight w:val="0"/>
      <w:marTop w:val="0"/>
      <w:marBottom w:val="0"/>
      <w:divBdr>
        <w:top w:val="none" w:sz="0" w:space="0" w:color="auto"/>
        <w:left w:val="none" w:sz="0" w:space="0" w:color="auto"/>
        <w:bottom w:val="none" w:sz="0" w:space="0" w:color="auto"/>
        <w:right w:val="none" w:sz="0" w:space="0" w:color="auto"/>
      </w:divBdr>
    </w:div>
    <w:div w:id="1421170841">
      <w:bodyDiv w:val="1"/>
      <w:marLeft w:val="0"/>
      <w:marRight w:val="0"/>
      <w:marTop w:val="0"/>
      <w:marBottom w:val="0"/>
      <w:divBdr>
        <w:top w:val="none" w:sz="0" w:space="0" w:color="auto"/>
        <w:left w:val="none" w:sz="0" w:space="0" w:color="auto"/>
        <w:bottom w:val="none" w:sz="0" w:space="0" w:color="auto"/>
        <w:right w:val="none" w:sz="0" w:space="0" w:color="auto"/>
      </w:divBdr>
    </w:div>
    <w:div w:id="1547520316">
      <w:bodyDiv w:val="1"/>
      <w:marLeft w:val="0"/>
      <w:marRight w:val="0"/>
      <w:marTop w:val="0"/>
      <w:marBottom w:val="0"/>
      <w:divBdr>
        <w:top w:val="none" w:sz="0" w:space="0" w:color="auto"/>
        <w:left w:val="none" w:sz="0" w:space="0" w:color="auto"/>
        <w:bottom w:val="none" w:sz="0" w:space="0" w:color="auto"/>
        <w:right w:val="none" w:sz="0" w:space="0" w:color="auto"/>
      </w:divBdr>
    </w:div>
    <w:div w:id="1677538883">
      <w:bodyDiv w:val="1"/>
      <w:marLeft w:val="0"/>
      <w:marRight w:val="0"/>
      <w:marTop w:val="0"/>
      <w:marBottom w:val="0"/>
      <w:divBdr>
        <w:top w:val="none" w:sz="0" w:space="0" w:color="auto"/>
        <w:left w:val="none" w:sz="0" w:space="0" w:color="auto"/>
        <w:bottom w:val="none" w:sz="0" w:space="0" w:color="auto"/>
        <w:right w:val="none" w:sz="0" w:space="0" w:color="auto"/>
      </w:divBdr>
    </w:div>
    <w:div w:id="196851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morgen.moraine@lawrence.edu" TargetMode="External"/><Relationship Id="rId21" Type="http://schemas.openxmlformats.org/officeDocument/2006/relationships/hyperlink" Target="http://tepdl.dpi.wi.gov/licensing/elo/initial-license-for-wisconsin-program-completers" TargetMode="External"/><Relationship Id="rId22" Type="http://schemas.openxmlformats.org/officeDocument/2006/relationships/hyperlink" Target="http://www.lawrence.edu/students/resources/career" TargetMode="External"/><Relationship Id="rId23" Type="http://schemas.openxmlformats.org/officeDocument/2006/relationships/hyperlink" Target="https://services.education.wisc.edu/wecan"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image" Target="media/image2.png"/><Relationship Id="rId28" Type="http://schemas.openxmlformats.org/officeDocument/2006/relationships/header" Target="header2.xml"/><Relationship Id="rId2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3.xml"/><Relationship Id="rId31" Type="http://schemas.openxmlformats.org/officeDocument/2006/relationships/image" Target="media/image3.png"/><Relationship Id="rId32" Type="http://schemas.openxmlformats.org/officeDocument/2006/relationships/header" Target="header4.xml"/><Relationship Id="rId9" Type="http://schemas.openxmlformats.org/officeDocument/2006/relationships/hyperlink" Target="mailto:matthew.r.arau@lawrence.edu"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footer" Target="footer4.xml"/><Relationship Id="rId34" Type="http://schemas.openxmlformats.org/officeDocument/2006/relationships/header" Target="header5.xml"/><Relationship Id="rId35" Type="http://schemas.openxmlformats.org/officeDocument/2006/relationships/footer" Target="footer5.xml"/><Relationship Id="rId36" Type="http://schemas.openxmlformats.org/officeDocument/2006/relationships/header" Target="header6.xml"/><Relationship Id="rId10" Type="http://schemas.openxmlformats.org/officeDocument/2006/relationships/hyperlink" Target="mailto:campersing@aol.com" TargetMode="External"/><Relationship Id="rId11" Type="http://schemas.openxmlformats.org/officeDocument/2006/relationships/hyperlink" Target="mailto:heiksjames@gmail.com" TargetMode="External"/><Relationship Id="rId12" Type="http://schemas.openxmlformats.org/officeDocument/2006/relationships/hyperlink" Target="mailto:brigetta.f.miller@lawrence.edu" TargetMode="External"/><Relationship Id="rId13" Type="http://schemas.openxmlformats.org/officeDocument/2006/relationships/hyperlink" Target="mailto:Leila.r.pertl@lawrence.edu" TargetMode="External"/><Relationship Id="rId14" Type="http://schemas.openxmlformats.org/officeDocument/2006/relationships/hyperlink" Target="mailto:Nick.keelan@lawrence.edu" TargetMode="External"/><Relationship Id="rId15" Type="http://schemas.openxmlformats.org/officeDocument/2006/relationships/hyperlink" Target="mailto:morgen.moraine@lawrence.edu" TargetMode="External"/><Relationship Id="rId16" Type="http://schemas.openxmlformats.org/officeDocument/2006/relationships/hyperlink" Target="mailto:carol.a.marx@lawrence.edu" TargetMode="External"/><Relationship Id="rId17" Type="http://schemas.openxmlformats.org/officeDocument/2006/relationships/hyperlink" Target="https://www.ets.org/praxis)" TargetMode="External"/><Relationship Id="rId18" Type="http://schemas.openxmlformats.org/officeDocument/2006/relationships/comments" Target="comments.xml"/><Relationship Id="rId19" Type="http://schemas.microsoft.com/office/2011/relationships/commentsExtended" Target="commentsExtended.xml"/><Relationship Id="rId37" Type="http://schemas.openxmlformats.org/officeDocument/2006/relationships/fontTable" Target="fontTable.xml"/><Relationship Id="rId38" Type="http://schemas.microsoft.com/office/2011/relationships/people" Target="peop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9F8C9-5020-474A-BD9B-06A5E21D5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40</Pages>
  <Words>13123</Words>
  <Characters>74807</Characters>
  <Application>Microsoft Macintosh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RESPONSIBILITIES OF THE STUDENT TEACHER</vt:lpstr>
    </vt:vector>
  </TitlesOfParts>
  <Company>Lawrence University</Company>
  <LinksUpToDate>false</LinksUpToDate>
  <CharactersWithSpaces>87755</CharactersWithSpaces>
  <SharedDoc>false</SharedDoc>
  <HLinks>
    <vt:vector size="54" baseType="variant">
      <vt:variant>
        <vt:i4>2686986</vt:i4>
      </vt:variant>
      <vt:variant>
        <vt:i4>24</vt:i4>
      </vt:variant>
      <vt:variant>
        <vt:i4>0</vt:i4>
      </vt:variant>
      <vt:variant>
        <vt:i4>5</vt:i4>
      </vt:variant>
      <vt:variant>
        <vt:lpwstr>mailto:carol.a.marx@lawrence.edu</vt:lpwstr>
      </vt:variant>
      <vt:variant>
        <vt:lpwstr/>
      </vt:variant>
      <vt:variant>
        <vt:i4>3735564</vt:i4>
      </vt:variant>
      <vt:variant>
        <vt:i4>21</vt:i4>
      </vt:variant>
      <vt:variant>
        <vt:i4>0</vt:i4>
      </vt:variant>
      <vt:variant>
        <vt:i4>5</vt:i4>
      </vt:variant>
      <vt:variant>
        <vt:lpwstr>mailto:barbara.b.boren@lawrence.edu</vt:lpwstr>
      </vt:variant>
      <vt:variant>
        <vt:lpwstr/>
      </vt:variant>
      <vt:variant>
        <vt:i4>2228239</vt:i4>
      </vt:variant>
      <vt:variant>
        <vt:i4>18</vt:i4>
      </vt:variant>
      <vt:variant>
        <vt:i4>0</vt:i4>
      </vt:variant>
      <vt:variant>
        <vt:i4>5</vt:i4>
      </vt:variant>
      <vt:variant>
        <vt:lpwstr>mailto:heiksjames@aasd.k12.wi.us</vt:lpwstr>
      </vt:variant>
      <vt:variant>
        <vt:lpwstr/>
      </vt:variant>
      <vt:variant>
        <vt:i4>3276871</vt:i4>
      </vt:variant>
      <vt:variant>
        <vt:i4>15</vt:i4>
      </vt:variant>
      <vt:variant>
        <vt:i4>0</vt:i4>
      </vt:variant>
      <vt:variant>
        <vt:i4>5</vt:i4>
      </vt:variant>
      <vt:variant>
        <vt:lpwstr>mailto:susan.mcallister@lawrence.edu</vt:lpwstr>
      </vt:variant>
      <vt:variant>
        <vt:lpwstr/>
      </vt:variant>
      <vt:variant>
        <vt:i4>7995465</vt:i4>
      </vt:variant>
      <vt:variant>
        <vt:i4>12</vt:i4>
      </vt:variant>
      <vt:variant>
        <vt:i4>0</vt:i4>
      </vt:variant>
      <vt:variant>
        <vt:i4>5</vt:i4>
      </vt:variant>
      <vt:variant>
        <vt:lpwstr>mailto:campersing@aol.com</vt:lpwstr>
      </vt:variant>
      <vt:variant>
        <vt:lpwstr/>
      </vt:variant>
      <vt:variant>
        <vt:i4>5767285</vt:i4>
      </vt:variant>
      <vt:variant>
        <vt:i4>9</vt:i4>
      </vt:variant>
      <vt:variant>
        <vt:i4>0</vt:i4>
      </vt:variant>
      <vt:variant>
        <vt:i4>5</vt:i4>
      </vt:variant>
      <vt:variant>
        <vt:lpwstr>mailto:brigetta.f.miller@lawrence.edu</vt:lpwstr>
      </vt:variant>
      <vt:variant>
        <vt:lpwstr/>
      </vt:variant>
      <vt:variant>
        <vt:i4>6029417</vt:i4>
      </vt:variant>
      <vt:variant>
        <vt:i4>6</vt:i4>
      </vt:variant>
      <vt:variant>
        <vt:i4>0</vt:i4>
      </vt:variant>
      <vt:variant>
        <vt:i4>5</vt:i4>
      </vt:variant>
      <vt:variant>
        <vt:lpwstr>mailto:phillip.a.swan@lawrence.edu</vt:lpwstr>
      </vt:variant>
      <vt:variant>
        <vt:lpwstr/>
      </vt:variant>
      <vt:variant>
        <vt:i4>3145743</vt:i4>
      </vt:variant>
      <vt:variant>
        <vt:i4>3</vt:i4>
      </vt:variant>
      <vt:variant>
        <vt:i4>0</vt:i4>
      </vt:variant>
      <vt:variant>
        <vt:i4>5</vt:i4>
      </vt:variant>
      <vt:variant>
        <vt:lpwstr>mailto:kirk.d.moss@lawrence.edu</vt:lpwstr>
      </vt:variant>
      <vt:variant>
        <vt:lpwstr/>
      </vt:variant>
      <vt:variant>
        <vt:i4>5046365</vt:i4>
      </vt:variant>
      <vt:variant>
        <vt:i4>0</vt:i4>
      </vt:variant>
      <vt:variant>
        <vt:i4>0</vt:i4>
      </vt:variant>
      <vt:variant>
        <vt:i4>5</vt:i4>
      </vt:variant>
      <vt:variant>
        <vt:lpwstr>http://www.ets.org/praxis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RESPONSIBILITIES OF THE STUDENT TEACHER</dc:title>
  <dc:subject/>
  <dc:creator>Computer Services</dc:creator>
  <cp:keywords/>
  <dc:description/>
  <cp:lastModifiedBy>Morgen Moraine</cp:lastModifiedBy>
  <cp:revision>5</cp:revision>
  <cp:lastPrinted>2017-02-16T19:31:00Z</cp:lastPrinted>
  <dcterms:created xsi:type="dcterms:W3CDTF">2017-12-01T16:38:00Z</dcterms:created>
  <dcterms:modified xsi:type="dcterms:W3CDTF">2017-12-22T19:58:00Z</dcterms:modified>
</cp:coreProperties>
</file>