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78" w:rsidRDefault="00983854" w:rsidP="00983854">
      <w:pPr>
        <w:pStyle w:val="Title"/>
        <w:jc w:val="center"/>
      </w:pPr>
      <w:r>
        <w:rPr>
          <w:rStyle w:val="Strong"/>
        </w:rPr>
        <w:t>Instructions for Completing an</w:t>
      </w:r>
      <w:r w:rsidR="00F00978">
        <w:rPr>
          <w:rStyle w:val="Strong"/>
        </w:rPr>
        <w:t xml:space="preserve"> Interdisciplinary Area in Film Studies</w:t>
      </w:r>
    </w:p>
    <w:p w:rsidR="00F00978" w:rsidRDefault="00983854" w:rsidP="00983854">
      <w:r>
        <w:rPr>
          <w:color w:val="333333"/>
          <w:shd w:val="clear" w:color="auto" w:fill="FFFFFF"/>
        </w:rPr>
        <w:t xml:space="preserve">Students who wish to complete </w:t>
      </w:r>
      <w:r>
        <w:rPr>
          <w:color w:val="333333"/>
          <w:shd w:val="clear" w:color="auto" w:fill="FFFFFF"/>
        </w:rPr>
        <w:t>the concentration in film studies</w:t>
      </w:r>
      <w:r>
        <w:rPr>
          <w:color w:val="333333"/>
          <w:shd w:val="clear" w:color="auto" w:fill="FFFFFF"/>
        </w:rPr>
        <w:t xml:space="preserve"> should notify a faculty advisor or the director of film studies,</w:t>
      </w:r>
      <w:r>
        <w:rPr>
          <w:rStyle w:val="apple-converted-space"/>
          <w:color w:val="333333"/>
          <w:shd w:val="clear" w:color="auto" w:fill="FFFFFF"/>
        </w:rPr>
        <w:t> </w:t>
      </w:r>
      <w:hyperlink r:id="rId6" w:history="1">
        <w:r>
          <w:rPr>
            <w:rStyle w:val="Hyperlink"/>
            <w:color w:val="428BCA"/>
            <w:shd w:val="clear" w:color="auto" w:fill="FFFFFF"/>
          </w:rPr>
          <w:t>Amy Ongiri</w:t>
        </w:r>
      </w:hyperlink>
      <w:r>
        <w:rPr>
          <w:color w:val="333333"/>
          <w:shd w:val="clear" w:color="auto" w:fill="FFFFFF"/>
        </w:rPr>
        <w:t>, by the first Friday of their term of graduation. </w:t>
      </w:r>
      <w:r w:rsidR="00F00978">
        <w:t xml:space="preserve"> </w:t>
      </w:r>
    </w:p>
    <w:p w:rsidR="00F00978" w:rsidRDefault="001C7931">
      <w:pPr>
        <w:rPr>
          <w:u w:val="single"/>
        </w:rPr>
      </w:pPr>
      <w:r>
        <w:rPr>
          <w:u w:val="single"/>
        </w:rPr>
        <w:t xml:space="preserve">FIST </w:t>
      </w:r>
      <w:r w:rsidR="00F00978" w:rsidRPr="00F00978">
        <w:rPr>
          <w:u w:val="single"/>
        </w:rPr>
        <w:t xml:space="preserve">IA Requirements Checklist: </w:t>
      </w:r>
    </w:p>
    <w:p w:rsidR="00F00978" w:rsidRDefault="00F00978" w:rsidP="00983854">
      <w:pPr>
        <w:pStyle w:val="ListParagraph"/>
        <w:numPr>
          <w:ilvl w:val="0"/>
          <w:numId w:val="1"/>
        </w:numPr>
      </w:pPr>
      <w:r w:rsidRPr="00F00978">
        <w:t xml:space="preserve">Five courses from the approved </w:t>
      </w:r>
      <w:r>
        <w:t xml:space="preserve">Film Studies </w:t>
      </w:r>
      <w:r w:rsidRPr="00F00978">
        <w:t xml:space="preserve">list </w:t>
      </w:r>
      <w:r>
        <w:t xml:space="preserve">are required to complete the IA. </w:t>
      </w:r>
      <w:r w:rsidR="00983854">
        <w:rPr>
          <w:color w:val="333333"/>
          <w:shd w:val="clear" w:color="auto" w:fill="FFFFFF"/>
        </w:rPr>
        <w:t>FIST 100: Introduction to Film Studies, or its equivalent (FREN 302, GER 277/378, SPAN 330), is required</w:t>
      </w:r>
      <w:r>
        <w:t>. (</w:t>
      </w:r>
      <w:hyperlink r:id="rId7" w:history="1">
        <w:r w:rsidRPr="00BB2442">
          <w:rPr>
            <w:rStyle w:val="Hyperlink"/>
          </w:rPr>
          <w:t>http://lawrence.edu/academics/film/cdescriptions.shtml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940"/>
        <w:gridCol w:w="1818"/>
      </w:tblGrid>
      <w:tr w:rsidR="00F00978" w:rsidRPr="00F00978" w:rsidTr="00F00978">
        <w:tc>
          <w:tcPr>
            <w:tcW w:w="1818" w:type="dxa"/>
          </w:tcPr>
          <w:p w:rsidR="00F00978" w:rsidRPr="00F00978" w:rsidRDefault="00F00978" w:rsidP="00BB684D">
            <w:r w:rsidRPr="00F00978">
              <w:t>Course Number</w:t>
            </w:r>
          </w:p>
        </w:tc>
        <w:tc>
          <w:tcPr>
            <w:tcW w:w="5940" w:type="dxa"/>
          </w:tcPr>
          <w:p w:rsidR="00F00978" w:rsidRPr="00F00978" w:rsidRDefault="00F00978" w:rsidP="00BB684D">
            <w:r w:rsidRPr="00F00978">
              <w:t>Course Title</w:t>
            </w:r>
          </w:p>
        </w:tc>
        <w:tc>
          <w:tcPr>
            <w:tcW w:w="1818" w:type="dxa"/>
          </w:tcPr>
          <w:p w:rsidR="00F00978" w:rsidRPr="00F00978" w:rsidRDefault="00F00978" w:rsidP="00BB684D">
            <w:r w:rsidRPr="00F00978">
              <w:t>Term Taken</w:t>
            </w:r>
          </w:p>
        </w:tc>
      </w:tr>
      <w:tr w:rsidR="00F00978" w:rsidRPr="00F00978" w:rsidTr="00F00978">
        <w:tc>
          <w:tcPr>
            <w:tcW w:w="1818" w:type="dxa"/>
          </w:tcPr>
          <w:p w:rsidR="00F00978" w:rsidRPr="00F00978" w:rsidRDefault="00F00978" w:rsidP="00F00978">
            <w:pPr>
              <w:spacing w:line="360" w:lineRule="auto"/>
            </w:pPr>
          </w:p>
        </w:tc>
        <w:tc>
          <w:tcPr>
            <w:tcW w:w="5940" w:type="dxa"/>
          </w:tcPr>
          <w:p w:rsidR="00F00978" w:rsidRPr="00F00978" w:rsidRDefault="00F00978" w:rsidP="00F00978">
            <w:pPr>
              <w:spacing w:line="360" w:lineRule="auto"/>
            </w:pPr>
          </w:p>
        </w:tc>
        <w:tc>
          <w:tcPr>
            <w:tcW w:w="1818" w:type="dxa"/>
          </w:tcPr>
          <w:p w:rsidR="00F00978" w:rsidRPr="00F00978" w:rsidRDefault="00F00978" w:rsidP="00F00978">
            <w:pPr>
              <w:spacing w:line="360" w:lineRule="auto"/>
            </w:pPr>
          </w:p>
        </w:tc>
      </w:tr>
      <w:tr w:rsidR="00F00978" w:rsidRPr="00F00978" w:rsidTr="00F00978">
        <w:tc>
          <w:tcPr>
            <w:tcW w:w="1818" w:type="dxa"/>
          </w:tcPr>
          <w:p w:rsidR="00F00978" w:rsidRPr="00F00978" w:rsidRDefault="00F00978" w:rsidP="00F00978">
            <w:pPr>
              <w:spacing w:line="360" w:lineRule="auto"/>
            </w:pPr>
          </w:p>
        </w:tc>
        <w:tc>
          <w:tcPr>
            <w:tcW w:w="5940" w:type="dxa"/>
          </w:tcPr>
          <w:p w:rsidR="00F00978" w:rsidRPr="00F00978" w:rsidRDefault="00F00978" w:rsidP="00F00978">
            <w:pPr>
              <w:spacing w:line="360" w:lineRule="auto"/>
            </w:pPr>
          </w:p>
        </w:tc>
        <w:tc>
          <w:tcPr>
            <w:tcW w:w="1818" w:type="dxa"/>
          </w:tcPr>
          <w:p w:rsidR="00F00978" w:rsidRPr="00F00978" w:rsidRDefault="00F00978" w:rsidP="00F00978">
            <w:pPr>
              <w:spacing w:line="360" w:lineRule="auto"/>
            </w:pPr>
          </w:p>
        </w:tc>
      </w:tr>
      <w:tr w:rsidR="00F00978" w:rsidRPr="00F00978" w:rsidTr="00F00978">
        <w:tc>
          <w:tcPr>
            <w:tcW w:w="1818" w:type="dxa"/>
          </w:tcPr>
          <w:p w:rsidR="00F00978" w:rsidRPr="00F00978" w:rsidRDefault="00F00978" w:rsidP="00F00978">
            <w:pPr>
              <w:spacing w:line="360" w:lineRule="auto"/>
            </w:pPr>
          </w:p>
        </w:tc>
        <w:tc>
          <w:tcPr>
            <w:tcW w:w="5940" w:type="dxa"/>
          </w:tcPr>
          <w:p w:rsidR="00F00978" w:rsidRPr="00F00978" w:rsidRDefault="00F00978" w:rsidP="00F00978">
            <w:pPr>
              <w:spacing w:line="360" w:lineRule="auto"/>
            </w:pPr>
          </w:p>
        </w:tc>
        <w:tc>
          <w:tcPr>
            <w:tcW w:w="1818" w:type="dxa"/>
          </w:tcPr>
          <w:p w:rsidR="00F00978" w:rsidRPr="00F00978" w:rsidRDefault="00F00978" w:rsidP="00F00978">
            <w:pPr>
              <w:spacing w:line="360" w:lineRule="auto"/>
            </w:pPr>
          </w:p>
        </w:tc>
      </w:tr>
      <w:tr w:rsidR="00F00978" w:rsidRPr="00F00978" w:rsidTr="00F00978">
        <w:tc>
          <w:tcPr>
            <w:tcW w:w="1818" w:type="dxa"/>
          </w:tcPr>
          <w:p w:rsidR="00F00978" w:rsidRPr="00F00978" w:rsidRDefault="00F00978" w:rsidP="00F00978">
            <w:pPr>
              <w:spacing w:line="360" w:lineRule="auto"/>
            </w:pPr>
          </w:p>
        </w:tc>
        <w:tc>
          <w:tcPr>
            <w:tcW w:w="5940" w:type="dxa"/>
          </w:tcPr>
          <w:p w:rsidR="00F00978" w:rsidRPr="00F00978" w:rsidRDefault="00F00978" w:rsidP="00F00978">
            <w:pPr>
              <w:spacing w:line="360" w:lineRule="auto"/>
            </w:pPr>
          </w:p>
        </w:tc>
        <w:tc>
          <w:tcPr>
            <w:tcW w:w="1818" w:type="dxa"/>
          </w:tcPr>
          <w:p w:rsidR="00F00978" w:rsidRPr="00F00978" w:rsidRDefault="00F00978" w:rsidP="00F00978">
            <w:pPr>
              <w:spacing w:line="360" w:lineRule="auto"/>
            </w:pPr>
          </w:p>
        </w:tc>
      </w:tr>
      <w:tr w:rsidR="00F00978" w:rsidRPr="00F00978" w:rsidTr="00F00978">
        <w:tc>
          <w:tcPr>
            <w:tcW w:w="1818" w:type="dxa"/>
          </w:tcPr>
          <w:p w:rsidR="00F00978" w:rsidRPr="00F00978" w:rsidRDefault="00F00978" w:rsidP="00F00978">
            <w:pPr>
              <w:spacing w:line="360" w:lineRule="auto"/>
            </w:pPr>
          </w:p>
        </w:tc>
        <w:tc>
          <w:tcPr>
            <w:tcW w:w="5940" w:type="dxa"/>
          </w:tcPr>
          <w:p w:rsidR="00F00978" w:rsidRPr="00F00978" w:rsidRDefault="00F00978" w:rsidP="00F00978">
            <w:pPr>
              <w:spacing w:line="360" w:lineRule="auto"/>
            </w:pPr>
          </w:p>
        </w:tc>
        <w:tc>
          <w:tcPr>
            <w:tcW w:w="1818" w:type="dxa"/>
          </w:tcPr>
          <w:p w:rsidR="00F00978" w:rsidRPr="00F00978" w:rsidRDefault="00F00978" w:rsidP="00F00978">
            <w:pPr>
              <w:spacing w:line="360" w:lineRule="auto"/>
            </w:pPr>
          </w:p>
        </w:tc>
      </w:tr>
    </w:tbl>
    <w:p w:rsidR="00F00978" w:rsidRDefault="00F00978"/>
    <w:p w:rsidR="001C7931" w:rsidRDefault="00F00978" w:rsidP="00983854">
      <w:pPr>
        <w:pStyle w:val="ListParagraph"/>
        <w:numPr>
          <w:ilvl w:val="0"/>
          <w:numId w:val="1"/>
        </w:numPr>
      </w:pPr>
      <w:r>
        <w:t xml:space="preserve">Students will also compose a 2-3 page statement to </w:t>
      </w:r>
      <w:proofErr w:type="gramStart"/>
      <w:r>
        <w:t>be submitted</w:t>
      </w:r>
      <w:proofErr w:type="gramEnd"/>
      <w:r>
        <w:t xml:space="preserve"> </w:t>
      </w:r>
      <w:r w:rsidR="008A3F14">
        <w:t xml:space="preserve">to the </w:t>
      </w:r>
      <w:r w:rsidR="00983854">
        <w:t>director of film studies, Amy Ongiri,</w:t>
      </w:r>
      <w:r w:rsidR="008A3F14">
        <w:t xml:space="preserve"> </w:t>
      </w:r>
      <w:r>
        <w:t xml:space="preserve">by the </w:t>
      </w:r>
      <w:r w:rsidR="008678CD">
        <w:rPr>
          <w:b/>
        </w:rPr>
        <w:t>seventh</w:t>
      </w:r>
      <w:r w:rsidRPr="001C7931">
        <w:rPr>
          <w:b/>
        </w:rPr>
        <w:t xml:space="preserve"> week of</w:t>
      </w:r>
      <w:r w:rsidR="00983854">
        <w:rPr>
          <w:b/>
        </w:rPr>
        <w:t xml:space="preserve"> the</w:t>
      </w:r>
      <w:r w:rsidRPr="001C7931">
        <w:rPr>
          <w:b/>
        </w:rPr>
        <w:t xml:space="preserve"> </w:t>
      </w:r>
      <w:r w:rsidR="001C7931" w:rsidRPr="001C7931">
        <w:rPr>
          <w:b/>
        </w:rPr>
        <w:t xml:space="preserve">term </w:t>
      </w:r>
      <w:r w:rsidR="001C7931">
        <w:t xml:space="preserve">in which they expect to graduate. </w:t>
      </w:r>
      <w:bookmarkStart w:id="0" w:name="_GoBack"/>
      <w:r w:rsidR="001C7931">
        <w:t xml:space="preserve">The statement should include </w:t>
      </w:r>
      <w:r w:rsidR="00892F4D">
        <w:t>a discussion of</w:t>
      </w:r>
      <w:r w:rsidR="001C7931">
        <w:t>:</w:t>
      </w:r>
    </w:p>
    <w:p w:rsidR="0079223F" w:rsidRDefault="00F00978" w:rsidP="001C7931">
      <w:pPr>
        <w:pStyle w:val="ListParagraph"/>
        <w:numPr>
          <w:ilvl w:val="1"/>
          <w:numId w:val="1"/>
        </w:numPr>
      </w:pPr>
      <w:r>
        <w:t>how the courses</w:t>
      </w:r>
      <w:r w:rsidR="00646E7D">
        <w:t xml:space="preserve"> you’ve</w:t>
      </w:r>
      <w:r>
        <w:t xml:space="preserve"> </w:t>
      </w:r>
      <w:r w:rsidR="00646E7D">
        <w:t>taken</w:t>
      </w:r>
      <w:r>
        <w:t xml:space="preserve"> </w:t>
      </w:r>
      <w:r w:rsidR="00646E7D">
        <w:t>fit  together;</w:t>
      </w:r>
    </w:p>
    <w:p w:rsidR="001C7931" w:rsidRDefault="001C7931" w:rsidP="001C7931">
      <w:pPr>
        <w:pStyle w:val="ListParagraph"/>
        <w:numPr>
          <w:ilvl w:val="1"/>
          <w:numId w:val="1"/>
        </w:numPr>
      </w:pPr>
      <w:r>
        <w:t>what you</w:t>
      </w:r>
      <w:r w:rsidR="00646E7D">
        <w:t xml:space="preserve"> have</w:t>
      </w:r>
      <w:r>
        <w:t xml:space="preserve"> learned in film studies</w:t>
      </w:r>
      <w:r w:rsidR="00255BE7">
        <w:t xml:space="preserve"> and how it enhances what you have learned in your major</w:t>
      </w:r>
      <w:r w:rsidR="008A3F14">
        <w:t xml:space="preserve">(s) </w:t>
      </w:r>
      <w:r w:rsidR="00255BE7">
        <w:t>and minor</w:t>
      </w:r>
      <w:r w:rsidR="008A3F14">
        <w:t>(s</w:t>
      </w:r>
      <w:r w:rsidR="00255BE7">
        <w:t>)</w:t>
      </w:r>
      <w:r w:rsidR="00646E7D">
        <w:t>;</w:t>
      </w:r>
    </w:p>
    <w:p w:rsidR="001C7931" w:rsidRDefault="001C7931" w:rsidP="001C7931">
      <w:pPr>
        <w:pStyle w:val="ListParagraph"/>
        <w:numPr>
          <w:ilvl w:val="1"/>
          <w:numId w:val="1"/>
        </w:numPr>
      </w:pPr>
      <w:proofErr w:type="gramStart"/>
      <w:r>
        <w:t>what</w:t>
      </w:r>
      <w:proofErr w:type="gramEnd"/>
      <w:r>
        <w:t xml:space="preserve"> has changed ab</w:t>
      </w:r>
      <w:r w:rsidR="00646E7D">
        <w:t>out the way you watch</w:t>
      </w:r>
      <w:r w:rsidR="00892F4D">
        <w:t xml:space="preserve"> and think about</w:t>
      </w:r>
      <w:r w:rsidR="00646E7D">
        <w:t xml:space="preserve"> film</w:t>
      </w:r>
      <w:r w:rsidR="008678CD">
        <w:t>, television and other visual media</w:t>
      </w:r>
      <w:r>
        <w:t>.</w:t>
      </w:r>
    </w:p>
    <w:bookmarkEnd w:id="0"/>
    <w:p w:rsidR="00646E7D" w:rsidRDefault="00646E7D" w:rsidP="00646E7D"/>
    <w:p w:rsidR="00646E7D" w:rsidRDefault="00646E7D" w:rsidP="00646E7D"/>
    <w:p w:rsidR="00646E7D" w:rsidRDefault="00255BE7" w:rsidP="00646E7D">
      <w:pPr>
        <w:rPr>
          <w:u w:val="single"/>
        </w:rPr>
      </w:pPr>
      <w:r>
        <w:t xml:space="preserve">Your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5BE7" w:rsidRDefault="00255BE7" w:rsidP="00646E7D">
      <w:pPr>
        <w:rPr>
          <w:u w:val="single"/>
        </w:rPr>
      </w:pPr>
    </w:p>
    <w:p w:rsidR="00646E7D" w:rsidRDefault="00646E7D" w:rsidP="00646E7D"/>
    <w:sectPr w:rsidR="00646E7D" w:rsidSect="0079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186"/>
    <w:multiLevelType w:val="hybridMultilevel"/>
    <w:tmpl w:val="6CB0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00978"/>
    <w:rsid w:val="001C7931"/>
    <w:rsid w:val="00255BE7"/>
    <w:rsid w:val="003E5A94"/>
    <w:rsid w:val="00571C10"/>
    <w:rsid w:val="00646E7D"/>
    <w:rsid w:val="0079223F"/>
    <w:rsid w:val="008678CD"/>
    <w:rsid w:val="00892F4D"/>
    <w:rsid w:val="008A3F14"/>
    <w:rsid w:val="008A421E"/>
    <w:rsid w:val="00983854"/>
    <w:rsid w:val="00AE2944"/>
    <w:rsid w:val="00B74159"/>
    <w:rsid w:val="00BE4522"/>
    <w:rsid w:val="00F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C0F24-BF39-4249-800A-A390B4C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097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0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00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009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9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1C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8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wrence.edu/academics/film/cdescriptions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y.a.ongiri@lawrenc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7A8E25F-3827-4A39-80C1-63DE96FE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C. Guenther-Pal</dc:creator>
  <cp:lastModifiedBy>Alison C. Guenther-Pal</cp:lastModifiedBy>
  <cp:revision>8</cp:revision>
  <dcterms:created xsi:type="dcterms:W3CDTF">2011-03-08T18:00:00Z</dcterms:created>
  <dcterms:modified xsi:type="dcterms:W3CDTF">2016-03-08T19:12:00Z</dcterms:modified>
</cp:coreProperties>
</file>